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E3" w:rsidRPr="005469D5" w:rsidRDefault="002660E3" w:rsidP="002660E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469D5">
        <w:rPr>
          <w:sz w:val="32"/>
          <w:szCs w:val="32"/>
        </w:rPr>
        <w:t>Автомобиль Вольво-F89-</w:t>
      </w:r>
      <w:r w:rsidR="005469D5">
        <w:rPr>
          <w:sz w:val="32"/>
          <w:szCs w:val="32"/>
        </w:rPr>
        <w:t>32    (6X4)  и Вольво-F89-32 (6х</w:t>
      </w:r>
      <w:r w:rsidRPr="005469D5">
        <w:rPr>
          <w:sz w:val="32"/>
          <w:szCs w:val="32"/>
        </w:rPr>
        <w:t>2)</w:t>
      </w:r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2660E3" w:rsidRPr="005469D5" w:rsidRDefault="002660E3" w:rsidP="002660E3">
      <w:pPr>
        <w:pStyle w:val="a3"/>
        <w:spacing w:before="0" w:beforeAutospacing="0" w:after="0" w:afterAutospacing="0"/>
      </w:pPr>
      <w:r w:rsidRPr="005469D5">
        <w:t>Седельные тягачи выпускаются заводом «Вольво» (Швеция). Кабина — двухместная, цельнометаллическая с двумя спальными местами, опрокидывающаяся вперед.</w:t>
      </w:r>
    </w:p>
    <w:p w:rsidR="002660E3" w:rsidRPr="005469D5" w:rsidRDefault="005469D5" w:rsidP="002660E3">
      <w:pPr>
        <w:pStyle w:val="a3"/>
        <w:spacing w:before="0" w:beforeAutospacing="0" w:after="0" w:afterAutospacing="0"/>
        <w:jc w:val="center"/>
      </w:pPr>
      <w:r w:rsidRPr="005469D5">
        <w:rPr>
          <w:noProof/>
        </w:rPr>
        <w:drawing>
          <wp:anchor distT="0" distB="0" distL="114300" distR="114300" simplePos="0" relativeHeight="251658240" behindDoc="0" locked="0" layoutInCell="1" allowOverlap="1" wp14:anchorId="0A3ADE8A" wp14:editId="0F7808A9">
            <wp:simplePos x="0" y="0"/>
            <wp:positionH relativeFrom="margin">
              <wp:posOffset>1090930</wp:posOffset>
            </wp:positionH>
            <wp:positionV relativeFrom="margin">
              <wp:posOffset>895985</wp:posOffset>
            </wp:positionV>
            <wp:extent cx="3990340" cy="2661920"/>
            <wp:effectExtent l="0" t="0" r="0" b="5080"/>
            <wp:wrapSquare wrapText="bothSides"/>
            <wp:docPr id="4" name="Рисунок 4" descr="https://img-fotki.yandex.ru/get/4417/289575370.f2/0_11bf2a_4f6d4d6d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417/289575370.f2/0_11bf2a_4f6d4d6d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0E3" w:rsidRPr="005469D5">
        <w:t> </w:t>
      </w:r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</w:pPr>
      <w:r w:rsidRPr="005469D5">
        <w:t> </w:t>
      </w:r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469D5" w:rsidRDefault="005469D5" w:rsidP="002660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</w:pPr>
      <w:r w:rsidRPr="005469D5">
        <w:rPr>
          <w:rStyle w:val="a4"/>
        </w:rPr>
        <w:t xml:space="preserve">Автомобиль Вольво-F89-32 </w:t>
      </w:r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</w:pPr>
      <w:r w:rsidRPr="005469D5">
        <w:t> </w:t>
      </w:r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</w:pPr>
      <w:r w:rsidRPr="005469D5">
        <w:rPr>
          <w:noProof/>
        </w:rPr>
        <w:drawing>
          <wp:inline distT="0" distB="0" distL="0" distR="0" wp14:anchorId="3BFF386E" wp14:editId="4924A57C">
            <wp:extent cx="5728000" cy="2672748"/>
            <wp:effectExtent l="0" t="0" r="6350" b="0"/>
            <wp:docPr id="3" name="Рисунок 3" descr="https://img-fotki.yandex.ru/get/16130/289575370.f2/0_11bf2b_b37e264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16130/289575370.f2/0_11bf2b_b37e2643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61" cy="2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E3" w:rsidRPr="005469D5" w:rsidRDefault="002660E3" w:rsidP="002660E3">
      <w:pPr>
        <w:pStyle w:val="a3"/>
        <w:spacing w:before="0" w:beforeAutospacing="0" w:after="0" w:afterAutospacing="0"/>
      </w:pPr>
      <w:r w:rsidRPr="005469D5">
        <w:t xml:space="preserve">* Параметры  массы  даны  для  автопоезда  общей  массой  38 т,  в  скобках приведены параметры, </w:t>
      </w:r>
      <w:proofErr w:type="gramStart"/>
      <w:r w:rsidRPr="005469D5">
        <w:t>допускаемое</w:t>
      </w:r>
      <w:proofErr w:type="gramEnd"/>
      <w:r w:rsidRPr="005469D5">
        <w:t xml:space="preserve"> фирмой.</w:t>
      </w:r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</w:pPr>
      <w:r w:rsidRPr="005469D5">
        <w:t> </w:t>
      </w:r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</w:pPr>
      <w:r w:rsidRPr="005469D5">
        <w:lastRenderedPageBreak/>
        <w:t> </w:t>
      </w:r>
      <w:bookmarkStart w:id="0" w:name="_GoBack"/>
      <w:r w:rsidRPr="005469D5">
        <w:rPr>
          <w:noProof/>
        </w:rPr>
        <w:drawing>
          <wp:inline distT="0" distB="0" distL="0" distR="0" wp14:anchorId="1DED5181" wp14:editId="345C71F8">
            <wp:extent cx="6130884" cy="9575321"/>
            <wp:effectExtent l="0" t="0" r="3810" b="6985"/>
            <wp:docPr id="2" name="Рисунок 2" descr="https://img-fotki.yandex.ru/get/16110/289575370.f2/0_11bf2c_49560e9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16110/289575370.f2/0_11bf2c_49560e92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20" cy="9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</w:pPr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</w:pPr>
      <w:r w:rsidRPr="005469D5">
        <w:br/>
      </w:r>
      <w:r w:rsidRPr="005469D5">
        <w:rPr>
          <w:noProof/>
        </w:rPr>
        <w:drawing>
          <wp:inline distT="0" distB="0" distL="0" distR="0" wp14:anchorId="598D0219" wp14:editId="11964C1B">
            <wp:extent cx="6133963" cy="4675517"/>
            <wp:effectExtent l="0" t="0" r="635" b="0"/>
            <wp:docPr id="1" name="Рисунок 1" descr="https://img-fotki.yandex.ru/get/15554/289575370.f2/0_11bf2d_d74c45f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15554/289575370.f2/0_11bf2d_d74c45f3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03" cy="46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E3" w:rsidRPr="005469D5" w:rsidRDefault="002660E3" w:rsidP="002660E3">
      <w:pPr>
        <w:pStyle w:val="a3"/>
        <w:spacing w:before="0" w:beforeAutospacing="0" w:after="0" w:afterAutospacing="0"/>
        <w:jc w:val="center"/>
      </w:pPr>
      <w:r w:rsidRPr="005469D5">
        <w:t> </w:t>
      </w:r>
    </w:p>
    <w:p w:rsidR="000E5ABB" w:rsidRPr="005469D5" w:rsidRDefault="000E5ABB" w:rsidP="002660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5ABB" w:rsidRPr="005469D5" w:rsidSect="002660E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0E"/>
    <w:rsid w:val="000E5ABB"/>
    <w:rsid w:val="002660E3"/>
    <w:rsid w:val="0046500E"/>
    <w:rsid w:val="0052150E"/>
    <w:rsid w:val="005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60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60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2018-02-21T16:02:00Z</dcterms:created>
  <dcterms:modified xsi:type="dcterms:W3CDTF">2021-08-03T16:32:00Z</dcterms:modified>
</cp:coreProperties>
</file>