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74" w:rsidRPr="006F39F2" w:rsidRDefault="0078678E" w:rsidP="002027D7">
      <w:pPr>
        <w:spacing w:line="240" w:lineRule="auto"/>
        <w:jc w:val="center"/>
        <w:rPr>
          <w:rFonts w:ascii="Times New Roman" w:eastAsia="Times New Roman" w:hAnsi="Times New Roman" w:cs="Times New Roman"/>
          <w:sz w:val="24"/>
          <w:szCs w:val="24"/>
          <w:lang w:eastAsia="ru-RU"/>
        </w:rPr>
      </w:pPr>
      <w:r w:rsidRPr="008A27B3">
        <w:rPr>
          <w:rFonts w:ascii="Times New Roman" w:eastAsia="Times New Roman" w:hAnsi="Times New Roman" w:cs="Times New Roman"/>
          <w:b/>
          <w:sz w:val="28"/>
          <w:szCs w:val="28"/>
          <w:lang w:eastAsia="ru-RU"/>
        </w:rPr>
        <w:t>03-153 ВАЗ-2112</w:t>
      </w:r>
      <w:r w:rsidR="00471074" w:rsidRPr="008A27B3">
        <w:rPr>
          <w:rFonts w:ascii="Times New Roman" w:eastAsia="Times New Roman" w:hAnsi="Times New Roman" w:cs="Times New Roman"/>
          <w:b/>
          <w:sz w:val="28"/>
          <w:szCs w:val="28"/>
          <w:lang w:eastAsia="ru-RU"/>
        </w:rPr>
        <w:t>, Lada-11</w:t>
      </w:r>
      <w:r w:rsidRPr="008A27B3">
        <w:rPr>
          <w:rFonts w:ascii="Times New Roman" w:eastAsia="Times New Roman" w:hAnsi="Times New Roman" w:cs="Times New Roman"/>
          <w:b/>
          <w:sz w:val="28"/>
          <w:szCs w:val="28"/>
          <w:lang w:eastAsia="ru-RU"/>
        </w:rPr>
        <w:t>2</w:t>
      </w:r>
      <w:r w:rsidR="00471074" w:rsidRPr="008A27B3">
        <w:rPr>
          <w:rFonts w:ascii="Times New Roman" w:eastAsia="Times New Roman" w:hAnsi="Times New Roman" w:cs="Times New Roman"/>
          <w:b/>
          <w:sz w:val="28"/>
          <w:szCs w:val="28"/>
          <w:lang w:eastAsia="ru-RU"/>
        </w:rPr>
        <w:t xml:space="preserve"> 4х2 </w:t>
      </w:r>
      <w:r w:rsidR="005614F7">
        <w:rPr>
          <w:rFonts w:ascii="Times New Roman" w:eastAsia="Times New Roman" w:hAnsi="Times New Roman" w:cs="Times New Roman"/>
          <w:b/>
          <w:sz w:val="28"/>
          <w:szCs w:val="28"/>
          <w:lang w:eastAsia="ru-RU"/>
        </w:rPr>
        <w:t>5</w:t>
      </w:r>
      <w:r w:rsidR="00471074" w:rsidRPr="008A27B3">
        <w:rPr>
          <w:rFonts w:ascii="Times New Roman" w:eastAsia="Times New Roman" w:hAnsi="Times New Roman" w:cs="Times New Roman"/>
          <w:b/>
          <w:sz w:val="28"/>
          <w:szCs w:val="28"/>
          <w:lang w:eastAsia="ru-RU"/>
        </w:rPr>
        <w:t xml:space="preserve">-дверный </w:t>
      </w:r>
      <w:proofErr w:type="spellStart"/>
      <w:r w:rsidR="00471074" w:rsidRPr="008A27B3">
        <w:rPr>
          <w:rFonts w:ascii="Times New Roman" w:eastAsia="Times New Roman" w:hAnsi="Times New Roman" w:cs="Times New Roman"/>
          <w:b/>
          <w:sz w:val="28"/>
          <w:szCs w:val="28"/>
          <w:lang w:eastAsia="ru-RU"/>
        </w:rPr>
        <w:t>переднеприводный</w:t>
      </w:r>
      <w:proofErr w:type="spellEnd"/>
      <w:r w:rsidR="00471074" w:rsidRPr="008A27B3">
        <w:rPr>
          <w:rFonts w:ascii="Times New Roman" w:eastAsia="Times New Roman" w:hAnsi="Times New Roman" w:cs="Times New Roman"/>
          <w:b/>
          <w:sz w:val="28"/>
          <w:szCs w:val="28"/>
          <w:lang w:eastAsia="ru-RU"/>
        </w:rPr>
        <w:t xml:space="preserve"> патрульный автомо</w:t>
      </w:r>
      <w:r w:rsidR="0069115E" w:rsidRPr="008A27B3">
        <w:rPr>
          <w:rFonts w:ascii="Times New Roman" w:eastAsia="Times New Roman" w:hAnsi="Times New Roman" w:cs="Times New Roman"/>
          <w:b/>
          <w:sz w:val="28"/>
          <w:szCs w:val="28"/>
          <w:lang w:eastAsia="ru-RU"/>
        </w:rPr>
        <w:t xml:space="preserve">биль </w:t>
      </w:r>
      <w:r w:rsidR="00E71C9D">
        <w:rPr>
          <w:rFonts w:ascii="Times New Roman" w:eastAsia="Times New Roman" w:hAnsi="Times New Roman" w:cs="Times New Roman"/>
          <w:b/>
          <w:sz w:val="28"/>
          <w:szCs w:val="28"/>
          <w:lang w:eastAsia="ru-RU"/>
        </w:rPr>
        <w:t xml:space="preserve"> </w:t>
      </w:r>
      <w:bookmarkStart w:id="0" w:name="_GoBack"/>
      <w:bookmarkEnd w:id="0"/>
      <w:r w:rsidR="00E71C9D" w:rsidRPr="00E71C9D">
        <w:rPr>
          <w:rFonts w:ascii="Times New Roman" w:eastAsia="Times New Roman" w:hAnsi="Times New Roman" w:cs="Times New Roman"/>
          <w:b/>
          <w:sz w:val="28"/>
          <w:szCs w:val="28"/>
          <w:lang w:eastAsia="ru-RU"/>
        </w:rPr>
        <w:t>ДПС ГИБДД</w:t>
      </w:r>
      <w:r w:rsidR="0069115E" w:rsidRPr="008A27B3">
        <w:rPr>
          <w:rFonts w:ascii="Times New Roman" w:eastAsia="Times New Roman" w:hAnsi="Times New Roman" w:cs="Times New Roman"/>
          <w:b/>
          <w:sz w:val="28"/>
          <w:szCs w:val="28"/>
          <w:lang w:eastAsia="ru-RU"/>
        </w:rPr>
        <w:t xml:space="preserve">, мест 5, </w:t>
      </w:r>
      <w:r w:rsidR="008A27B3">
        <w:rPr>
          <w:rFonts w:ascii="Times New Roman" w:eastAsia="Times New Roman" w:hAnsi="Times New Roman" w:cs="Times New Roman"/>
          <w:b/>
          <w:sz w:val="28"/>
          <w:szCs w:val="28"/>
          <w:lang w:eastAsia="ru-RU"/>
        </w:rPr>
        <w:t xml:space="preserve">объем </w:t>
      </w:r>
      <w:r w:rsidR="00471074" w:rsidRPr="008A27B3">
        <w:rPr>
          <w:rFonts w:ascii="Times New Roman" w:eastAsia="Times New Roman" w:hAnsi="Times New Roman" w:cs="Times New Roman"/>
          <w:b/>
          <w:sz w:val="28"/>
          <w:szCs w:val="28"/>
          <w:lang w:eastAsia="ru-RU"/>
        </w:rPr>
        <w:t>багажник</w:t>
      </w:r>
      <w:r w:rsidR="008A27B3">
        <w:rPr>
          <w:rFonts w:ascii="Times New Roman" w:eastAsia="Times New Roman" w:hAnsi="Times New Roman" w:cs="Times New Roman"/>
          <w:b/>
          <w:sz w:val="28"/>
          <w:szCs w:val="28"/>
          <w:lang w:eastAsia="ru-RU"/>
        </w:rPr>
        <w:t>а</w:t>
      </w:r>
      <w:r w:rsidR="00471074" w:rsidRPr="008A27B3">
        <w:rPr>
          <w:rFonts w:ascii="Times New Roman" w:eastAsia="Times New Roman" w:hAnsi="Times New Roman" w:cs="Times New Roman"/>
          <w:b/>
          <w:sz w:val="28"/>
          <w:szCs w:val="28"/>
          <w:lang w:eastAsia="ru-RU"/>
        </w:rPr>
        <w:t xml:space="preserve"> </w:t>
      </w:r>
      <w:r w:rsidR="008A27B3" w:rsidRPr="008A27B3">
        <w:rPr>
          <w:rFonts w:ascii="Times New Roman" w:eastAsia="Times New Roman" w:hAnsi="Times New Roman" w:cs="Times New Roman"/>
          <w:b/>
          <w:sz w:val="28"/>
          <w:szCs w:val="28"/>
          <w:lang w:eastAsia="ru-RU"/>
        </w:rPr>
        <w:t>399/730</w:t>
      </w:r>
      <w:r w:rsidR="00471074" w:rsidRPr="008A27B3">
        <w:rPr>
          <w:rFonts w:ascii="Times New Roman" w:eastAsia="Times New Roman" w:hAnsi="Times New Roman" w:cs="Times New Roman"/>
          <w:b/>
          <w:sz w:val="28"/>
          <w:szCs w:val="28"/>
          <w:lang w:eastAsia="ru-RU"/>
        </w:rPr>
        <w:t xml:space="preserve"> л, вес: снаряжённый</w:t>
      </w:r>
      <w:proofErr w:type="gramStart"/>
      <w:r w:rsidR="00471074" w:rsidRPr="008A27B3">
        <w:rPr>
          <w:rFonts w:ascii="Times New Roman" w:eastAsia="Times New Roman" w:hAnsi="Times New Roman" w:cs="Times New Roman"/>
          <w:b/>
          <w:sz w:val="28"/>
          <w:szCs w:val="28"/>
          <w:lang w:eastAsia="ru-RU"/>
        </w:rPr>
        <w:t xml:space="preserve"> ?</w:t>
      </w:r>
      <w:proofErr w:type="gramEnd"/>
      <w:r w:rsidR="00471074" w:rsidRPr="008A27B3">
        <w:rPr>
          <w:rFonts w:ascii="Times New Roman" w:eastAsia="Times New Roman" w:hAnsi="Times New Roman" w:cs="Times New Roman"/>
          <w:b/>
          <w:sz w:val="28"/>
          <w:szCs w:val="28"/>
          <w:lang w:eastAsia="ru-RU"/>
        </w:rPr>
        <w:t xml:space="preserve"> </w:t>
      </w:r>
      <w:proofErr w:type="spellStart"/>
      <w:r w:rsidR="00471074" w:rsidRPr="008A27B3">
        <w:rPr>
          <w:rFonts w:ascii="Times New Roman" w:eastAsia="Times New Roman" w:hAnsi="Times New Roman" w:cs="Times New Roman"/>
          <w:b/>
          <w:sz w:val="28"/>
          <w:szCs w:val="28"/>
          <w:lang w:eastAsia="ru-RU"/>
        </w:rPr>
        <w:t>тн</w:t>
      </w:r>
      <w:proofErr w:type="spellEnd"/>
      <w:r w:rsidR="00471074" w:rsidRPr="008A27B3">
        <w:rPr>
          <w:rFonts w:ascii="Times New Roman" w:eastAsia="Times New Roman" w:hAnsi="Times New Roman" w:cs="Times New Roman"/>
          <w:b/>
          <w:sz w:val="28"/>
          <w:szCs w:val="28"/>
          <w:lang w:eastAsia="ru-RU"/>
        </w:rPr>
        <w:t>, пол</w:t>
      </w:r>
      <w:r w:rsidR="0069115E" w:rsidRPr="008A27B3">
        <w:rPr>
          <w:rFonts w:ascii="Times New Roman" w:eastAsia="Times New Roman" w:hAnsi="Times New Roman" w:cs="Times New Roman"/>
          <w:b/>
          <w:sz w:val="28"/>
          <w:szCs w:val="28"/>
          <w:lang w:eastAsia="ru-RU"/>
        </w:rPr>
        <w:t>н</w:t>
      </w:r>
      <w:r w:rsidR="00471074" w:rsidRPr="008A27B3">
        <w:rPr>
          <w:rFonts w:ascii="Times New Roman" w:eastAsia="Times New Roman" w:hAnsi="Times New Roman" w:cs="Times New Roman"/>
          <w:b/>
          <w:sz w:val="28"/>
          <w:szCs w:val="28"/>
          <w:lang w:eastAsia="ru-RU"/>
        </w:rPr>
        <w:t>ый 1.</w:t>
      </w:r>
      <w:r w:rsidR="003240AB">
        <w:rPr>
          <w:rFonts w:ascii="Times New Roman" w:eastAsia="Times New Roman" w:hAnsi="Times New Roman" w:cs="Times New Roman"/>
          <w:b/>
          <w:sz w:val="28"/>
          <w:szCs w:val="28"/>
          <w:lang w:eastAsia="ru-RU"/>
        </w:rPr>
        <w:t>5</w:t>
      </w:r>
      <w:r w:rsidR="00B105B2">
        <w:rPr>
          <w:rFonts w:ascii="Times New Roman" w:eastAsia="Times New Roman" w:hAnsi="Times New Roman" w:cs="Times New Roman"/>
          <w:b/>
          <w:sz w:val="28"/>
          <w:szCs w:val="28"/>
          <w:lang w:eastAsia="ru-RU"/>
        </w:rPr>
        <w:t xml:space="preserve"> </w:t>
      </w:r>
      <w:proofErr w:type="spellStart"/>
      <w:r w:rsidR="00B105B2">
        <w:rPr>
          <w:rFonts w:ascii="Times New Roman" w:eastAsia="Times New Roman" w:hAnsi="Times New Roman" w:cs="Times New Roman"/>
          <w:b/>
          <w:sz w:val="28"/>
          <w:szCs w:val="28"/>
          <w:lang w:eastAsia="ru-RU"/>
        </w:rPr>
        <w:t>тн</w:t>
      </w:r>
      <w:proofErr w:type="spellEnd"/>
      <w:r w:rsidR="00B105B2">
        <w:rPr>
          <w:rFonts w:ascii="Times New Roman" w:eastAsia="Times New Roman" w:hAnsi="Times New Roman" w:cs="Times New Roman"/>
          <w:b/>
          <w:sz w:val="28"/>
          <w:szCs w:val="28"/>
          <w:lang w:eastAsia="ru-RU"/>
        </w:rPr>
        <w:t>, ВАЗ 72-90</w:t>
      </w:r>
      <w:r w:rsidR="00471074" w:rsidRPr="008A27B3">
        <w:rPr>
          <w:rFonts w:ascii="Times New Roman" w:eastAsia="Times New Roman" w:hAnsi="Times New Roman" w:cs="Times New Roman"/>
          <w:b/>
          <w:sz w:val="28"/>
          <w:szCs w:val="28"/>
          <w:lang w:eastAsia="ru-RU"/>
        </w:rPr>
        <w:t xml:space="preserve"> </w:t>
      </w:r>
      <w:proofErr w:type="spellStart"/>
      <w:r w:rsidR="00471074" w:rsidRPr="008A27B3">
        <w:rPr>
          <w:rFonts w:ascii="Times New Roman" w:eastAsia="Times New Roman" w:hAnsi="Times New Roman" w:cs="Times New Roman"/>
          <w:b/>
          <w:sz w:val="28"/>
          <w:szCs w:val="28"/>
          <w:lang w:eastAsia="ru-RU"/>
        </w:rPr>
        <w:t>лс</w:t>
      </w:r>
      <w:proofErr w:type="spellEnd"/>
      <w:r w:rsidR="00471074" w:rsidRPr="008A27B3">
        <w:rPr>
          <w:rFonts w:ascii="Times New Roman" w:eastAsia="Times New Roman" w:hAnsi="Times New Roman" w:cs="Times New Roman"/>
          <w:b/>
          <w:sz w:val="28"/>
          <w:szCs w:val="28"/>
          <w:lang w:eastAsia="ru-RU"/>
        </w:rPr>
        <w:t>, 1</w:t>
      </w:r>
      <w:r w:rsidR="00580861">
        <w:rPr>
          <w:rFonts w:ascii="Times New Roman" w:eastAsia="Times New Roman" w:hAnsi="Times New Roman" w:cs="Times New Roman"/>
          <w:b/>
          <w:sz w:val="28"/>
          <w:szCs w:val="28"/>
          <w:lang w:eastAsia="ru-RU"/>
        </w:rPr>
        <w:t>70</w:t>
      </w:r>
      <w:r w:rsidRPr="008A27B3">
        <w:rPr>
          <w:rFonts w:ascii="Times New Roman" w:eastAsia="Times New Roman" w:hAnsi="Times New Roman" w:cs="Times New Roman"/>
          <w:b/>
          <w:sz w:val="28"/>
          <w:szCs w:val="28"/>
          <w:lang w:eastAsia="ru-RU"/>
        </w:rPr>
        <w:t xml:space="preserve"> км</w:t>
      </w:r>
      <w:r w:rsidR="008A27B3">
        <w:rPr>
          <w:rFonts w:ascii="Times New Roman" w:eastAsia="Times New Roman" w:hAnsi="Times New Roman" w:cs="Times New Roman"/>
          <w:b/>
          <w:sz w:val="28"/>
          <w:szCs w:val="28"/>
          <w:lang w:eastAsia="ru-RU"/>
        </w:rPr>
        <w:t xml:space="preserve">/час, </w:t>
      </w:r>
      <w:proofErr w:type="spellStart"/>
      <w:r w:rsidR="008A27B3">
        <w:rPr>
          <w:rFonts w:ascii="Times New Roman" w:eastAsia="Times New Roman" w:hAnsi="Times New Roman" w:cs="Times New Roman"/>
          <w:b/>
          <w:sz w:val="28"/>
          <w:szCs w:val="28"/>
          <w:lang w:eastAsia="ru-RU"/>
        </w:rPr>
        <w:t>спецмастерские</w:t>
      </w:r>
      <w:proofErr w:type="spellEnd"/>
      <w:r w:rsidR="008A27B3">
        <w:rPr>
          <w:rFonts w:ascii="Times New Roman" w:eastAsia="Times New Roman" w:hAnsi="Times New Roman" w:cs="Times New Roman"/>
          <w:b/>
          <w:sz w:val="28"/>
          <w:szCs w:val="28"/>
          <w:lang w:eastAsia="ru-RU"/>
        </w:rPr>
        <w:t xml:space="preserve"> МВД РФ 1998</w:t>
      </w:r>
      <w:r w:rsidR="00471074" w:rsidRPr="008A27B3">
        <w:rPr>
          <w:rFonts w:ascii="Times New Roman" w:eastAsia="Times New Roman" w:hAnsi="Times New Roman" w:cs="Times New Roman"/>
          <w:b/>
          <w:sz w:val="28"/>
          <w:szCs w:val="28"/>
          <w:lang w:eastAsia="ru-RU"/>
        </w:rPr>
        <w:t>-200</w:t>
      </w:r>
      <w:r w:rsidR="003240AB">
        <w:rPr>
          <w:rFonts w:ascii="Times New Roman" w:eastAsia="Times New Roman" w:hAnsi="Times New Roman" w:cs="Times New Roman"/>
          <w:b/>
          <w:sz w:val="28"/>
          <w:szCs w:val="28"/>
          <w:lang w:eastAsia="ru-RU"/>
        </w:rPr>
        <w:t>9</w:t>
      </w:r>
      <w:r w:rsidR="00471074" w:rsidRPr="008A27B3">
        <w:rPr>
          <w:rFonts w:ascii="Times New Roman" w:eastAsia="Times New Roman" w:hAnsi="Times New Roman" w:cs="Times New Roman"/>
          <w:b/>
          <w:sz w:val="28"/>
          <w:szCs w:val="28"/>
          <w:lang w:eastAsia="ru-RU"/>
        </w:rPr>
        <w:t xml:space="preserve"> г. в</w:t>
      </w:r>
      <w:r w:rsidR="00471074" w:rsidRPr="006F39F2">
        <w:rPr>
          <w:rFonts w:ascii="Times New Roman" w:eastAsia="Times New Roman" w:hAnsi="Times New Roman" w:cs="Times New Roman"/>
          <w:sz w:val="24"/>
          <w:szCs w:val="24"/>
          <w:lang w:eastAsia="ru-RU"/>
        </w:rPr>
        <w:t>.</w:t>
      </w:r>
    </w:p>
    <w:p w:rsidR="00744682" w:rsidRPr="006F39F2" w:rsidRDefault="004D6F6B" w:rsidP="002027D7">
      <w:pPr>
        <w:spacing w:line="240" w:lineRule="auto"/>
        <w:rPr>
          <w:rFonts w:ascii="Times New Roman" w:eastAsia="Times New Roman" w:hAnsi="Times New Roman" w:cs="Times New Roman"/>
          <w:i/>
          <w:sz w:val="24"/>
          <w:szCs w:val="24"/>
          <w:lang w:eastAsia="ru-RU"/>
        </w:rPr>
      </w:pPr>
      <w:r>
        <w:rPr>
          <w:noProof/>
          <w:lang w:eastAsia="ru-RU"/>
        </w:rPr>
        <w:drawing>
          <wp:anchor distT="0" distB="0" distL="114300" distR="114300" simplePos="0" relativeHeight="251658240" behindDoc="0" locked="0" layoutInCell="1" allowOverlap="1" wp14:anchorId="255305B0" wp14:editId="7D0DF964">
            <wp:simplePos x="0" y="0"/>
            <wp:positionH relativeFrom="margin">
              <wp:posOffset>723900</wp:posOffset>
            </wp:positionH>
            <wp:positionV relativeFrom="margin">
              <wp:posOffset>857250</wp:posOffset>
            </wp:positionV>
            <wp:extent cx="4761865" cy="2704465"/>
            <wp:effectExtent l="0" t="0" r="635"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761865" cy="2704465"/>
                    </a:xfrm>
                    <a:prstGeom prst="rect">
                      <a:avLst/>
                    </a:prstGeom>
                  </pic:spPr>
                </pic:pic>
              </a:graphicData>
            </a:graphic>
          </wp:anchor>
        </w:drawing>
      </w:r>
    </w:p>
    <w:p w:rsidR="00744682" w:rsidRPr="006F39F2" w:rsidRDefault="00744682" w:rsidP="002027D7">
      <w:pPr>
        <w:spacing w:line="240" w:lineRule="auto"/>
        <w:rPr>
          <w:rFonts w:ascii="Times New Roman" w:eastAsia="Times New Roman" w:hAnsi="Times New Roman" w:cs="Times New Roman"/>
          <w:i/>
          <w:sz w:val="24"/>
          <w:szCs w:val="24"/>
          <w:lang w:eastAsia="ru-RU"/>
        </w:rPr>
      </w:pPr>
    </w:p>
    <w:p w:rsidR="00744682" w:rsidRPr="006F39F2" w:rsidRDefault="00744682" w:rsidP="002027D7">
      <w:pPr>
        <w:spacing w:line="240" w:lineRule="auto"/>
        <w:rPr>
          <w:rFonts w:ascii="Times New Roman" w:eastAsia="Times New Roman" w:hAnsi="Times New Roman" w:cs="Times New Roman"/>
          <w:i/>
          <w:sz w:val="24"/>
          <w:szCs w:val="24"/>
          <w:lang w:eastAsia="ru-RU"/>
        </w:rPr>
      </w:pPr>
    </w:p>
    <w:p w:rsidR="004D6F6B" w:rsidRDefault="004D6F6B" w:rsidP="002027D7">
      <w:pPr>
        <w:spacing w:line="240" w:lineRule="auto"/>
        <w:rPr>
          <w:rFonts w:ascii="Times New Roman" w:eastAsia="Times New Roman" w:hAnsi="Times New Roman" w:cs="Times New Roman"/>
          <w:i/>
          <w:sz w:val="24"/>
          <w:szCs w:val="24"/>
          <w:lang w:eastAsia="ru-RU"/>
        </w:rPr>
      </w:pPr>
    </w:p>
    <w:p w:rsidR="004D6F6B" w:rsidRDefault="004D6F6B" w:rsidP="002027D7">
      <w:pPr>
        <w:spacing w:line="240" w:lineRule="auto"/>
        <w:rPr>
          <w:rFonts w:ascii="Times New Roman" w:eastAsia="Times New Roman" w:hAnsi="Times New Roman" w:cs="Times New Roman"/>
          <w:i/>
          <w:sz w:val="24"/>
          <w:szCs w:val="24"/>
          <w:lang w:eastAsia="ru-RU"/>
        </w:rPr>
      </w:pPr>
    </w:p>
    <w:p w:rsidR="004D6F6B" w:rsidRDefault="004D6F6B" w:rsidP="002027D7">
      <w:pPr>
        <w:spacing w:line="240" w:lineRule="auto"/>
        <w:rPr>
          <w:rFonts w:ascii="Times New Roman" w:eastAsia="Times New Roman" w:hAnsi="Times New Roman" w:cs="Times New Roman"/>
          <w:i/>
          <w:sz w:val="24"/>
          <w:szCs w:val="24"/>
          <w:lang w:eastAsia="ru-RU"/>
        </w:rPr>
      </w:pPr>
    </w:p>
    <w:p w:rsidR="004D6F6B" w:rsidRDefault="004D6F6B" w:rsidP="002027D7">
      <w:pPr>
        <w:spacing w:line="240" w:lineRule="auto"/>
        <w:rPr>
          <w:rFonts w:ascii="Times New Roman" w:eastAsia="Times New Roman" w:hAnsi="Times New Roman" w:cs="Times New Roman"/>
          <w:i/>
          <w:sz w:val="24"/>
          <w:szCs w:val="24"/>
          <w:lang w:eastAsia="ru-RU"/>
        </w:rPr>
      </w:pPr>
    </w:p>
    <w:p w:rsidR="004D6F6B" w:rsidRDefault="004D6F6B" w:rsidP="002027D7">
      <w:pPr>
        <w:spacing w:line="240" w:lineRule="auto"/>
        <w:rPr>
          <w:rFonts w:ascii="Times New Roman" w:eastAsia="Times New Roman" w:hAnsi="Times New Roman" w:cs="Times New Roman"/>
          <w:i/>
          <w:sz w:val="24"/>
          <w:szCs w:val="24"/>
          <w:lang w:eastAsia="ru-RU"/>
        </w:rPr>
      </w:pPr>
    </w:p>
    <w:p w:rsidR="004D6F6B" w:rsidRDefault="004D6F6B" w:rsidP="002027D7">
      <w:pPr>
        <w:spacing w:line="240" w:lineRule="auto"/>
        <w:rPr>
          <w:rFonts w:ascii="Times New Roman" w:eastAsia="Times New Roman" w:hAnsi="Times New Roman" w:cs="Times New Roman"/>
          <w:i/>
          <w:sz w:val="24"/>
          <w:szCs w:val="24"/>
          <w:lang w:eastAsia="ru-RU"/>
        </w:rPr>
      </w:pPr>
    </w:p>
    <w:p w:rsidR="004D6F6B" w:rsidRDefault="004D6F6B" w:rsidP="002027D7">
      <w:pPr>
        <w:spacing w:line="240" w:lineRule="auto"/>
        <w:rPr>
          <w:rFonts w:ascii="Times New Roman" w:eastAsia="Times New Roman" w:hAnsi="Times New Roman" w:cs="Times New Roman"/>
          <w:i/>
          <w:sz w:val="24"/>
          <w:szCs w:val="24"/>
          <w:lang w:eastAsia="ru-RU"/>
        </w:rPr>
      </w:pPr>
    </w:p>
    <w:p w:rsidR="004D6F6B" w:rsidRDefault="004D6F6B" w:rsidP="002027D7">
      <w:pPr>
        <w:spacing w:line="240" w:lineRule="auto"/>
        <w:rPr>
          <w:rFonts w:ascii="Times New Roman" w:eastAsia="Times New Roman" w:hAnsi="Times New Roman" w:cs="Times New Roman"/>
          <w:i/>
          <w:sz w:val="24"/>
          <w:szCs w:val="24"/>
          <w:lang w:eastAsia="ru-RU"/>
        </w:rPr>
      </w:pPr>
    </w:p>
    <w:p w:rsidR="004D6F6B" w:rsidRDefault="004D6F6B" w:rsidP="002027D7">
      <w:pPr>
        <w:spacing w:line="240" w:lineRule="auto"/>
        <w:rPr>
          <w:rFonts w:ascii="Times New Roman" w:eastAsia="Times New Roman" w:hAnsi="Times New Roman" w:cs="Times New Roman"/>
          <w:i/>
          <w:sz w:val="24"/>
          <w:szCs w:val="24"/>
          <w:lang w:eastAsia="ru-RU"/>
        </w:rPr>
      </w:pPr>
    </w:p>
    <w:p w:rsidR="004D6F6B" w:rsidRDefault="004D6F6B" w:rsidP="002027D7">
      <w:pPr>
        <w:spacing w:line="240" w:lineRule="auto"/>
        <w:rPr>
          <w:rFonts w:ascii="Times New Roman" w:eastAsia="Times New Roman" w:hAnsi="Times New Roman" w:cs="Times New Roman"/>
          <w:i/>
          <w:sz w:val="24"/>
          <w:szCs w:val="24"/>
          <w:lang w:eastAsia="ru-RU"/>
        </w:rPr>
      </w:pPr>
    </w:p>
    <w:p w:rsidR="004D6F6B" w:rsidRDefault="004D6F6B" w:rsidP="002027D7">
      <w:pPr>
        <w:spacing w:line="240" w:lineRule="auto"/>
        <w:rPr>
          <w:rFonts w:ascii="Times New Roman" w:eastAsia="Times New Roman" w:hAnsi="Times New Roman" w:cs="Times New Roman"/>
          <w:i/>
          <w:sz w:val="24"/>
          <w:szCs w:val="24"/>
          <w:lang w:eastAsia="ru-RU"/>
        </w:rPr>
      </w:pPr>
    </w:p>
    <w:p w:rsidR="004D6F6B" w:rsidRDefault="004D6F6B" w:rsidP="002027D7">
      <w:pPr>
        <w:spacing w:line="240" w:lineRule="auto"/>
        <w:rPr>
          <w:rFonts w:ascii="Times New Roman" w:eastAsia="Times New Roman" w:hAnsi="Times New Roman" w:cs="Times New Roman"/>
          <w:i/>
          <w:sz w:val="24"/>
          <w:szCs w:val="24"/>
          <w:lang w:eastAsia="ru-RU"/>
        </w:rPr>
      </w:pPr>
    </w:p>
    <w:p w:rsidR="004D6F6B" w:rsidRDefault="004D6F6B" w:rsidP="002027D7">
      <w:pPr>
        <w:spacing w:line="240" w:lineRule="auto"/>
        <w:rPr>
          <w:rFonts w:ascii="Times New Roman" w:eastAsia="Times New Roman" w:hAnsi="Times New Roman" w:cs="Times New Roman"/>
          <w:i/>
          <w:sz w:val="24"/>
          <w:szCs w:val="24"/>
          <w:lang w:eastAsia="ru-RU"/>
        </w:rPr>
      </w:pPr>
    </w:p>
    <w:p w:rsidR="000E5ABB" w:rsidRPr="006F39F2" w:rsidRDefault="00EE6665" w:rsidP="002027D7">
      <w:pPr>
        <w:spacing w:line="240" w:lineRule="auto"/>
        <w:rPr>
          <w:rFonts w:ascii="Times New Roman" w:eastAsia="Times New Roman" w:hAnsi="Times New Roman" w:cs="Times New Roman"/>
          <w:sz w:val="24"/>
          <w:szCs w:val="24"/>
          <w:lang w:eastAsia="ru-RU"/>
        </w:rPr>
      </w:pPr>
      <w:r w:rsidRPr="006F39F2">
        <w:rPr>
          <w:rFonts w:ascii="Times New Roman" w:eastAsia="Times New Roman" w:hAnsi="Times New Roman" w:cs="Times New Roman"/>
          <w:i/>
          <w:sz w:val="24"/>
          <w:szCs w:val="24"/>
          <w:lang w:eastAsia="ru-RU"/>
        </w:rPr>
        <w:t>П</w:t>
      </w:r>
      <w:r w:rsidR="002F6838" w:rsidRPr="006F39F2">
        <w:rPr>
          <w:rFonts w:ascii="Times New Roman" w:eastAsia="Times New Roman" w:hAnsi="Times New Roman" w:cs="Times New Roman"/>
          <w:i/>
          <w:sz w:val="24"/>
          <w:szCs w:val="24"/>
          <w:lang w:eastAsia="ru-RU"/>
        </w:rPr>
        <w:t xml:space="preserve">о материалам К. Андреева, М. Рюмина, А. </w:t>
      </w:r>
      <w:proofErr w:type="spellStart"/>
      <w:r w:rsidR="002F6838" w:rsidRPr="006F39F2">
        <w:rPr>
          <w:rFonts w:ascii="Times New Roman" w:eastAsia="Times New Roman" w:hAnsi="Times New Roman" w:cs="Times New Roman"/>
          <w:i/>
          <w:sz w:val="24"/>
          <w:szCs w:val="24"/>
          <w:lang w:eastAsia="ru-RU"/>
        </w:rPr>
        <w:t>Хлыстунова</w:t>
      </w:r>
      <w:proofErr w:type="spellEnd"/>
      <w:r w:rsidR="002F6838" w:rsidRPr="006F39F2">
        <w:rPr>
          <w:rFonts w:ascii="Times New Roman" w:eastAsia="Times New Roman" w:hAnsi="Times New Roman" w:cs="Times New Roman"/>
          <w:i/>
          <w:sz w:val="24"/>
          <w:szCs w:val="24"/>
          <w:lang w:eastAsia="ru-RU"/>
        </w:rPr>
        <w:t xml:space="preserve"> и С. Андреева</w:t>
      </w:r>
      <w:r w:rsidR="002F6838" w:rsidRPr="006F39F2">
        <w:rPr>
          <w:rFonts w:ascii="Times New Roman" w:eastAsia="Times New Roman" w:hAnsi="Times New Roman" w:cs="Times New Roman"/>
          <w:sz w:val="24"/>
          <w:szCs w:val="24"/>
          <w:lang w:eastAsia="ru-RU"/>
        </w:rPr>
        <w:t>.</w:t>
      </w:r>
    </w:p>
    <w:p w:rsidR="00EE6665" w:rsidRPr="006F39F2" w:rsidRDefault="00B105B2" w:rsidP="002027D7">
      <w:pPr>
        <w:spacing w:line="240" w:lineRule="auto"/>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E6665" w:rsidRPr="006F39F2">
        <w:rPr>
          <w:rFonts w:ascii="Times New Roman" w:eastAsia="Times New Roman" w:hAnsi="Times New Roman" w:cs="Times New Roman"/>
          <w:bCs/>
          <w:iCs/>
          <w:sz w:val="24"/>
          <w:szCs w:val="24"/>
          <w:lang w:eastAsia="ru-RU"/>
        </w:rPr>
        <w:t xml:space="preserve">Прежде чем попасть непосредственно в подразделения Госавтоинспекции, тольяттинские автомобили проходят подготовку в </w:t>
      </w:r>
      <w:proofErr w:type="spellStart"/>
      <w:r w:rsidR="00EE6665" w:rsidRPr="006F39F2">
        <w:rPr>
          <w:rFonts w:ascii="Times New Roman" w:eastAsia="Times New Roman" w:hAnsi="Times New Roman" w:cs="Times New Roman"/>
          <w:bCs/>
          <w:iCs/>
          <w:sz w:val="24"/>
          <w:szCs w:val="24"/>
          <w:lang w:eastAsia="ru-RU"/>
        </w:rPr>
        <w:t>спецмастерских</w:t>
      </w:r>
      <w:proofErr w:type="spellEnd"/>
      <w:r w:rsidR="00EE6665" w:rsidRPr="006F39F2">
        <w:rPr>
          <w:rFonts w:ascii="Times New Roman" w:eastAsia="Times New Roman" w:hAnsi="Times New Roman" w:cs="Times New Roman"/>
          <w:bCs/>
          <w:iCs/>
          <w:sz w:val="24"/>
          <w:szCs w:val="24"/>
          <w:lang w:eastAsia="ru-RU"/>
        </w:rPr>
        <w:t>.</w:t>
      </w:r>
    </w:p>
    <w:p w:rsidR="00EE6665" w:rsidRPr="006F39F2" w:rsidRDefault="00EE6665" w:rsidP="002027D7">
      <w:pPr>
        <w:spacing w:line="240" w:lineRule="auto"/>
        <w:rPr>
          <w:rFonts w:ascii="Times New Roman" w:eastAsia="Times New Roman" w:hAnsi="Times New Roman" w:cs="Times New Roman"/>
          <w:sz w:val="24"/>
          <w:szCs w:val="24"/>
          <w:lang w:eastAsia="ru-RU"/>
        </w:rPr>
      </w:pPr>
      <w:r w:rsidRPr="006F39F2">
        <w:rPr>
          <w:rFonts w:ascii="Times New Roman" w:eastAsia="Times New Roman" w:hAnsi="Times New Roman" w:cs="Times New Roman"/>
          <w:sz w:val="24"/>
          <w:szCs w:val="24"/>
          <w:lang w:eastAsia="ru-RU"/>
        </w:rPr>
        <w:t xml:space="preserve">«Десятое» семейство тольяттинских легковушек состоит из трех основных модификаций: ВАЗ-2110 (Лада 110) – седан; ВАЗ-2111 (Лада 111) – универсал; ВАЗ-2112 (Лада 112) – </w:t>
      </w:r>
      <w:proofErr w:type="spellStart"/>
      <w:r w:rsidRPr="006F39F2">
        <w:rPr>
          <w:rFonts w:ascii="Times New Roman" w:eastAsia="Times New Roman" w:hAnsi="Times New Roman" w:cs="Times New Roman"/>
          <w:sz w:val="24"/>
          <w:szCs w:val="24"/>
          <w:lang w:eastAsia="ru-RU"/>
        </w:rPr>
        <w:t>пятидверный</w:t>
      </w:r>
      <w:proofErr w:type="spellEnd"/>
      <w:r w:rsidRPr="006F39F2">
        <w:rPr>
          <w:rFonts w:ascii="Times New Roman" w:eastAsia="Times New Roman" w:hAnsi="Times New Roman" w:cs="Times New Roman"/>
          <w:sz w:val="24"/>
          <w:szCs w:val="24"/>
          <w:lang w:eastAsia="ru-RU"/>
        </w:rPr>
        <w:t xml:space="preserve"> </w:t>
      </w:r>
      <w:proofErr w:type="spellStart"/>
      <w:r w:rsidRPr="006F39F2">
        <w:rPr>
          <w:rFonts w:ascii="Times New Roman" w:eastAsia="Times New Roman" w:hAnsi="Times New Roman" w:cs="Times New Roman"/>
          <w:sz w:val="24"/>
          <w:szCs w:val="24"/>
          <w:lang w:eastAsia="ru-RU"/>
        </w:rPr>
        <w:t>хэтчбек</w:t>
      </w:r>
      <w:proofErr w:type="spellEnd"/>
      <w:r w:rsidRPr="006F39F2">
        <w:rPr>
          <w:rFonts w:ascii="Times New Roman" w:eastAsia="Times New Roman" w:hAnsi="Times New Roman" w:cs="Times New Roman"/>
          <w:sz w:val="24"/>
          <w:szCs w:val="24"/>
          <w:lang w:eastAsia="ru-RU"/>
        </w:rPr>
        <w:t xml:space="preserve">. Производство базового седана ВАЗ-2110 было запущено в 1995 году, сначала на опытно-промышленном производстве, а с 1996 года переведено на главный конвейер. Производство автомобиля ВАЗ-2111 с кузовом универсал началось двумя годами позже, а </w:t>
      </w:r>
      <w:proofErr w:type="spellStart"/>
      <w:r w:rsidRPr="006F39F2">
        <w:rPr>
          <w:rFonts w:ascii="Times New Roman" w:eastAsia="Times New Roman" w:hAnsi="Times New Roman" w:cs="Times New Roman"/>
          <w:sz w:val="24"/>
          <w:szCs w:val="24"/>
          <w:lang w:eastAsia="ru-RU"/>
        </w:rPr>
        <w:t>хэтчбек</w:t>
      </w:r>
      <w:proofErr w:type="spellEnd"/>
      <w:r w:rsidRPr="006F39F2">
        <w:rPr>
          <w:rFonts w:ascii="Times New Roman" w:eastAsia="Times New Roman" w:hAnsi="Times New Roman" w:cs="Times New Roman"/>
          <w:sz w:val="24"/>
          <w:szCs w:val="24"/>
          <w:lang w:eastAsia="ru-RU"/>
        </w:rPr>
        <w:t xml:space="preserve"> ВАЗ-2112 стал регулярно выходить из заводских ворот в 2000 году. Долгое время, до появления обновленных моделей «Приоры» (в 2007 году), представители «десятого» семейства оставались самыми престижными и самыми дорогими автомобилями Волжского автозавода.</w:t>
      </w:r>
    </w:p>
    <w:p w:rsidR="001E3199" w:rsidRPr="006F39F2" w:rsidRDefault="001E3199" w:rsidP="002027D7">
      <w:pPr>
        <w:spacing w:line="240" w:lineRule="auto"/>
        <w:rPr>
          <w:rFonts w:ascii="Times New Roman" w:eastAsia="Times New Roman" w:hAnsi="Times New Roman" w:cs="Times New Roman"/>
          <w:sz w:val="24"/>
          <w:szCs w:val="24"/>
          <w:lang w:eastAsia="ru-RU"/>
        </w:rPr>
      </w:pPr>
      <w:r w:rsidRPr="006F39F2">
        <w:rPr>
          <w:rFonts w:ascii="Times New Roman" w:eastAsia="Times New Roman" w:hAnsi="Times New Roman" w:cs="Times New Roman"/>
          <w:sz w:val="24"/>
          <w:szCs w:val="24"/>
          <w:lang w:eastAsia="ru-RU"/>
        </w:rPr>
        <w:t xml:space="preserve"> </w:t>
      </w:r>
      <w:r w:rsidR="00EE6665" w:rsidRPr="006F39F2">
        <w:rPr>
          <w:rFonts w:ascii="Times New Roman" w:eastAsia="Times New Roman" w:hAnsi="Times New Roman" w:cs="Times New Roman"/>
          <w:sz w:val="24"/>
          <w:szCs w:val="24"/>
          <w:lang w:eastAsia="ru-RU"/>
        </w:rPr>
        <w:t>За основу при выпуске ВАЗ-2110 (и его модификаций) был взят автомобиль предыдущего поколения ВАЗ (Лада-Самара). Новые автомобили принадлежали к более высокому классу, и в то же время не заменили «</w:t>
      </w:r>
      <w:proofErr w:type="spellStart"/>
      <w:r w:rsidR="00EE6665" w:rsidRPr="006F39F2">
        <w:rPr>
          <w:rFonts w:ascii="Times New Roman" w:eastAsia="Times New Roman" w:hAnsi="Times New Roman" w:cs="Times New Roman"/>
          <w:sz w:val="24"/>
          <w:szCs w:val="24"/>
          <w:lang w:eastAsia="ru-RU"/>
        </w:rPr>
        <w:t>Самар</w:t>
      </w:r>
      <w:proofErr w:type="spellEnd"/>
      <w:r w:rsidR="00EE6665" w:rsidRPr="006F39F2">
        <w:rPr>
          <w:rFonts w:ascii="Times New Roman" w:eastAsia="Times New Roman" w:hAnsi="Times New Roman" w:cs="Times New Roman"/>
          <w:sz w:val="24"/>
          <w:szCs w:val="24"/>
          <w:lang w:eastAsia="ru-RU"/>
        </w:rPr>
        <w:t>» в производстве. Автомобили «десятого» семейства выпускались параллельно с «</w:t>
      </w:r>
      <w:proofErr w:type="spellStart"/>
      <w:r w:rsidR="00EE6665" w:rsidRPr="006F39F2">
        <w:rPr>
          <w:rFonts w:ascii="Times New Roman" w:eastAsia="Times New Roman" w:hAnsi="Times New Roman" w:cs="Times New Roman"/>
          <w:sz w:val="24"/>
          <w:szCs w:val="24"/>
          <w:lang w:eastAsia="ru-RU"/>
        </w:rPr>
        <w:t>Самарами</w:t>
      </w:r>
      <w:proofErr w:type="spellEnd"/>
      <w:r w:rsidR="00EE6665" w:rsidRPr="006F39F2">
        <w:rPr>
          <w:rFonts w:ascii="Times New Roman" w:eastAsia="Times New Roman" w:hAnsi="Times New Roman" w:cs="Times New Roman"/>
          <w:sz w:val="24"/>
          <w:szCs w:val="24"/>
          <w:lang w:eastAsia="ru-RU"/>
        </w:rPr>
        <w:t>», но отличались просторными салонами, объемными багажниками и рядом современных технических решений: вклеенные в кузов стекла; регулируемая рулевая колонка; регулируемые по высоте точки крепления ремней безопасности на передних сиденьях; вентилируемые тормоза; оригинальные опоры подвески силового агрегата и т.д.</w:t>
      </w:r>
      <w:r w:rsidRPr="006F39F2">
        <w:rPr>
          <w:rFonts w:ascii="Times New Roman" w:eastAsia="Times New Roman" w:hAnsi="Times New Roman" w:cs="Times New Roman"/>
          <w:sz w:val="24"/>
          <w:szCs w:val="24"/>
          <w:lang w:eastAsia="ru-RU"/>
        </w:rPr>
        <w:t xml:space="preserve"> </w:t>
      </w:r>
      <w:r w:rsidR="00EE6665" w:rsidRPr="006F39F2">
        <w:rPr>
          <w:rFonts w:ascii="Times New Roman" w:eastAsia="Times New Roman" w:hAnsi="Times New Roman" w:cs="Times New Roman"/>
          <w:sz w:val="24"/>
          <w:szCs w:val="24"/>
          <w:lang w:eastAsia="ru-RU"/>
        </w:rPr>
        <w:t>Кроме того, половина кузовных деталей ВАЗ-2110 (и ее модификаций соответственно) изготавливалась из оцинкованного металла, а это значит, что они были меньше подвержены коррозии.</w:t>
      </w:r>
    </w:p>
    <w:p w:rsidR="00EE6665" w:rsidRPr="006F39F2" w:rsidRDefault="00EE6665" w:rsidP="002027D7">
      <w:pPr>
        <w:spacing w:line="240" w:lineRule="auto"/>
        <w:rPr>
          <w:rFonts w:ascii="Times New Roman" w:eastAsia="Times New Roman" w:hAnsi="Times New Roman" w:cs="Times New Roman"/>
          <w:sz w:val="24"/>
          <w:szCs w:val="24"/>
          <w:lang w:eastAsia="ru-RU"/>
        </w:rPr>
      </w:pPr>
      <w:r w:rsidRPr="006F39F2">
        <w:rPr>
          <w:rFonts w:ascii="Times New Roman" w:eastAsia="Times New Roman" w:hAnsi="Times New Roman" w:cs="Times New Roman"/>
          <w:sz w:val="24"/>
          <w:szCs w:val="24"/>
          <w:lang w:eastAsia="ru-RU"/>
        </w:rPr>
        <w:t xml:space="preserve"> Классические «Жигули», а позже – </w:t>
      </w:r>
      <w:proofErr w:type="spellStart"/>
      <w:r w:rsidRPr="006F39F2">
        <w:rPr>
          <w:rFonts w:ascii="Times New Roman" w:eastAsia="Times New Roman" w:hAnsi="Times New Roman" w:cs="Times New Roman"/>
          <w:sz w:val="24"/>
          <w:szCs w:val="24"/>
          <w:lang w:eastAsia="ru-RU"/>
        </w:rPr>
        <w:t>переднеприводные</w:t>
      </w:r>
      <w:proofErr w:type="spellEnd"/>
      <w:r w:rsidRPr="006F39F2">
        <w:rPr>
          <w:rFonts w:ascii="Times New Roman" w:eastAsia="Times New Roman" w:hAnsi="Times New Roman" w:cs="Times New Roman"/>
          <w:sz w:val="24"/>
          <w:szCs w:val="24"/>
          <w:lang w:eastAsia="ru-RU"/>
        </w:rPr>
        <w:t xml:space="preserve"> «Лады», всегда были востребованы в Госавтоинспекции. По своим динамическим характеристикам (минимальное время разгона до 100 км/ч, высокая максимальная скорость) они лучше всего подходили для службы в ГАИ в качестве патрульных автомобилей. Да и с точки зрения комфорта, ведь порой экипажи проводят в салоне машины целый рабочий день, они выделялись в лучшую сторону среди отечественных легковушек. Совершенно естественно, что каждое новое семейство тольяттинских автомобилей принимали на службу в МВД. «Десятка» и ее модификации также пополнили автопарк служебных машин. Более того, «мундир» патрульного автомобиля Госавтоинспекции примерил ВАЗ-2110 опытной партии. Одну «десятку», еще из опытно-промышленной партии 1995 года, передали в «пробную» эксплуатацию подразделению ГАИ, которое следило за порядком на дорогах Волжского автозавода. После этого закупки «десятого» семейства для нужд МВД стали регулярными, вплоть до снятия машин с производства в Тольятти в 2008 году.</w:t>
      </w:r>
    </w:p>
    <w:p w:rsidR="00EE6665" w:rsidRPr="006F39F2" w:rsidRDefault="00EE6665" w:rsidP="002027D7">
      <w:pPr>
        <w:spacing w:line="240" w:lineRule="auto"/>
        <w:rPr>
          <w:rFonts w:ascii="Times New Roman" w:eastAsia="Times New Roman" w:hAnsi="Times New Roman" w:cs="Times New Roman"/>
          <w:sz w:val="24"/>
          <w:szCs w:val="24"/>
          <w:lang w:eastAsia="ru-RU"/>
        </w:rPr>
      </w:pPr>
      <w:r w:rsidRPr="006F39F2">
        <w:rPr>
          <w:rFonts w:ascii="Times New Roman" w:eastAsia="Times New Roman" w:hAnsi="Times New Roman" w:cs="Times New Roman"/>
          <w:sz w:val="24"/>
          <w:szCs w:val="24"/>
          <w:lang w:eastAsia="ru-RU"/>
        </w:rPr>
        <w:t xml:space="preserve">Как правило, на службу в Госавтоинспекцию призываются самые обычные серийные автомобили. Но, прежде чем попасть непосредственно в подразделения Госавтоинспекции, машины проходят </w:t>
      </w:r>
      <w:r w:rsidRPr="006F39F2">
        <w:rPr>
          <w:rFonts w:ascii="Times New Roman" w:eastAsia="Times New Roman" w:hAnsi="Times New Roman" w:cs="Times New Roman"/>
          <w:sz w:val="24"/>
          <w:szCs w:val="24"/>
          <w:lang w:eastAsia="ru-RU"/>
        </w:rPr>
        <w:lastRenderedPageBreak/>
        <w:t>подготовку в специализированных мастерских, где на них монтируется специальное оборудование. Сегодня, когда машины содержат массу электронных устройств, очень важно грамотно установить на них дополнительное оснащение, чтобы во время совместной работы «устройства» не мешали друг другу, а самое главное, не вышли из строя в «ответственный» момент из-за непрофессионального подключения.</w:t>
      </w:r>
    </w:p>
    <w:p w:rsidR="00EE6665" w:rsidRPr="006F39F2" w:rsidRDefault="004C0DD7" w:rsidP="002027D7">
      <w:pPr>
        <w:spacing w:line="240" w:lineRule="auto"/>
        <w:rPr>
          <w:rFonts w:ascii="Times New Roman" w:eastAsia="Times New Roman" w:hAnsi="Times New Roman" w:cs="Times New Roman"/>
          <w:sz w:val="24"/>
          <w:szCs w:val="24"/>
          <w:lang w:eastAsia="ru-RU"/>
        </w:rPr>
      </w:pPr>
      <w:r w:rsidRPr="006F39F2">
        <w:rPr>
          <w:rFonts w:ascii="Times New Roman" w:eastAsia="Times New Roman" w:hAnsi="Times New Roman" w:cs="Times New Roman"/>
          <w:sz w:val="24"/>
          <w:szCs w:val="24"/>
          <w:lang w:eastAsia="ru-RU"/>
        </w:rPr>
        <w:t xml:space="preserve"> </w:t>
      </w:r>
      <w:r w:rsidR="00EE6665" w:rsidRPr="006F39F2">
        <w:rPr>
          <w:rFonts w:ascii="Times New Roman" w:eastAsia="Times New Roman" w:hAnsi="Times New Roman" w:cs="Times New Roman"/>
          <w:sz w:val="24"/>
          <w:szCs w:val="24"/>
          <w:lang w:eastAsia="ru-RU"/>
        </w:rPr>
        <w:t>Несмотря на кажущуюся простоту монтажа дополнительного оборудования, все модифицированные для нужд МВД автомобили проходят обязательную сертификацию как автомобиль «оперативно-служебный дорожно-постовой службы» и получают новые обозначения.</w:t>
      </w:r>
    </w:p>
    <w:p w:rsidR="00EE6665" w:rsidRPr="006F39F2" w:rsidRDefault="00EE6665" w:rsidP="002027D7">
      <w:pPr>
        <w:spacing w:line="240" w:lineRule="auto"/>
        <w:rPr>
          <w:rFonts w:ascii="Times New Roman" w:eastAsia="Times New Roman" w:hAnsi="Times New Roman" w:cs="Times New Roman"/>
          <w:sz w:val="24"/>
          <w:szCs w:val="24"/>
          <w:lang w:eastAsia="ru-RU"/>
        </w:rPr>
      </w:pPr>
      <w:r w:rsidRPr="006F39F2">
        <w:rPr>
          <w:rFonts w:ascii="Times New Roman" w:eastAsia="Times New Roman" w:hAnsi="Times New Roman" w:cs="Times New Roman"/>
          <w:sz w:val="24"/>
          <w:szCs w:val="24"/>
          <w:lang w:eastAsia="ru-RU"/>
        </w:rPr>
        <w:t xml:space="preserve">Что же меняется в патрульных автомобилях, после того как они проходят специальную подготовку? Прежде всего, они получают предусмотренную ГОСТ </w:t>
      </w:r>
      <w:proofErr w:type="gramStart"/>
      <w:r w:rsidRPr="006F39F2">
        <w:rPr>
          <w:rFonts w:ascii="Times New Roman" w:eastAsia="Times New Roman" w:hAnsi="Times New Roman" w:cs="Times New Roman"/>
          <w:sz w:val="24"/>
          <w:szCs w:val="24"/>
          <w:lang w:eastAsia="ru-RU"/>
        </w:rPr>
        <w:t>Р</w:t>
      </w:r>
      <w:proofErr w:type="gramEnd"/>
      <w:r w:rsidRPr="006F39F2">
        <w:rPr>
          <w:rFonts w:ascii="Times New Roman" w:eastAsia="Times New Roman" w:hAnsi="Times New Roman" w:cs="Times New Roman"/>
          <w:sz w:val="24"/>
          <w:szCs w:val="24"/>
          <w:lang w:eastAsia="ru-RU"/>
        </w:rPr>
        <w:t xml:space="preserve"> 505074-2002 окраску. Если раньше, в конце 80-х – начале 90-х, допускались различные отклонения в окраске патрульных автомобилей ГАИ, то сейчас с этим покончено. Хотя, конечно, в дальних уголках страны иногда встречаются патрульные машины, окрашенные не по общему стандарту, но это скорее исключение, чем правило. Сегодня все машины Госавтоинспекции должны быть белого, светло-серого или серебристого цвета. На машину вдоль всего борта наносятся синие полосы с надписями «полиция» (до недавних пор «милиция»), а на капот и крышку багажника – синие буквы «ДПС» (это наиболее заметное внешнее отличие машин ДПС от патрульно-постовой службы милиции, «ППС»). Также на бока автомобиля допускается нанесение дополнительной информации (номер подразделения и экипажа, государственная символика).</w:t>
      </w:r>
    </w:p>
    <w:p w:rsidR="00EE6665" w:rsidRPr="006F39F2" w:rsidRDefault="004C0DD7" w:rsidP="002027D7">
      <w:pPr>
        <w:spacing w:line="240" w:lineRule="auto"/>
        <w:rPr>
          <w:rFonts w:ascii="Times New Roman" w:eastAsia="Times New Roman" w:hAnsi="Times New Roman" w:cs="Times New Roman"/>
          <w:sz w:val="24"/>
          <w:szCs w:val="24"/>
          <w:lang w:eastAsia="ru-RU"/>
        </w:rPr>
      </w:pPr>
      <w:r w:rsidRPr="006F39F2">
        <w:rPr>
          <w:rFonts w:ascii="Times New Roman" w:eastAsia="Times New Roman" w:hAnsi="Times New Roman" w:cs="Times New Roman"/>
          <w:sz w:val="24"/>
          <w:szCs w:val="24"/>
          <w:lang w:eastAsia="ru-RU"/>
        </w:rPr>
        <w:t xml:space="preserve"> </w:t>
      </w:r>
      <w:r w:rsidR="00EE6665" w:rsidRPr="006F39F2">
        <w:rPr>
          <w:rFonts w:ascii="Times New Roman" w:eastAsia="Times New Roman" w:hAnsi="Times New Roman" w:cs="Times New Roman"/>
          <w:sz w:val="24"/>
          <w:szCs w:val="24"/>
          <w:lang w:eastAsia="ru-RU"/>
        </w:rPr>
        <w:t xml:space="preserve">Патрульный автомобиль также должен быть оборудован светосигнальной громкоговорящей установкой (СГУ) с проблесковыми маячками красного и синего цвета (у машин патрульно-постовой службы милиции два синих сигнала), специальными звуковыми сигналами, а также радиостанцией. Это минимально допустимый набор. Помимо этого, сегодня все большее количество патрульных автомобилей оснащается системами наружного и внутреннего видеонаблюдения, системами </w:t>
      </w:r>
      <w:proofErr w:type="spellStart"/>
      <w:r w:rsidR="00EE6665" w:rsidRPr="006F39F2">
        <w:rPr>
          <w:rFonts w:ascii="Times New Roman" w:eastAsia="Times New Roman" w:hAnsi="Times New Roman" w:cs="Times New Roman"/>
          <w:sz w:val="24"/>
          <w:szCs w:val="24"/>
          <w:lang w:eastAsia="ru-RU"/>
        </w:rPr>
        <w:t>видеорегистрации</w:t>
      </w:r>
      <w:proofErr w:type="spellEnd"/>
      <w:r w:rsidR="00EE6665" w:rsidRPr="006F39F2">
        <w:rPr>
          <w:rFonts w:ascii="Times New Roman" w:eastAsia="Times New Roman" w:hAnsi="Times New Roman" w:cs="Times New Roman"/>
          <w:sz w:val="24"/>
          <w:szCs w:val="24"/>
          <w:lang w:eastAsia="ru-RU"/>
        </w:rPr>
        <w:t xml:space="preserve"> нарушений, персональными компьютерами с удаленным доступом к базам данных МВД, аппаратурой глобальной навигационной системы ГЛОНАСС. Перед правым передним сиденьем обычно монтируют убирающийся столик для размещения персонального компьютера и порт для его питания от бортовой сети. Все эти электронные устройства требуют дополнительного электропитания, поэтому базовый автомобиль при переоборудовании обычно еще оснащается генератором повышенной мощности.</w:t>
      </w:r>
    </w:p>
    <w:p w:rsidR="00EE6665" w:rsidRPr="006F39F2" w:rsidRDefault="004C0DD7" w:rsidP="002027D7">
      <w:pPr>
        <w:spacing w:line="240" w:lineRule="auto"/>
        <w:rPr>
          <w:rFonts w:ascii="Times New Roman" w:eastAsia="Times New Roman" w:hAnsi="Times New Roman" w:cs="Times New Roman"/>
          <w:sz w:val="24"/>
          <w:szCs w:val="24"/>
          <w:lang w:eastAsia="ru-RU"/>
        </w:rPr>
      </w:pPr>
      <w:r w:rsidRPr="006F39F2">
        <w:rPr>
          <w:rFonts w:ascii="Times New Roman" w:eastAsia="Times New Roman" w:hAnsi="Times New Roman" w:cs="Times New Roman"/>
          <w:sz w:val="24"/>
          <w:szCs w:val="24"/>
          <w:lang w:eastAsia="ru-RU"/>
        </w:rPr>
        <w:t xml:space="preserve"> </w:t>
      </w:r>
      <w:r w:rsidR="00EE6665" w:rsidRPr="006F39F2">
        <w:rPr>
          <w:rFonts w:ascii="Times New Roman" w:eastAsia="Times New Roman" w:hAnsi="Times New Roman" w:cs="Times New Roman"/>
          <w:sz w:val="24"/>
          <w:szCs w:val="24"/>
          <w:lang w:eastAsia="ru-RU"/>
        </w:rPr>
        <w:t>Кроме того, автомобили могут быть снабжены портативными устройствами для принудительной остановки транспортных средств, приборами для определения концентрации этанола в выдыхаемом воздухе, комплектом сре</w:t>
      </w:r>
      <w:proofErr w:type="gramStart"/>
      <w:r w:rsidR="00EE6665" w:rsidRPr="006F39F2">
        <w:rPr>
          <w:rFonts w:ascii="Times New Roman" w:eastAsia="Times New Roman" w:hAnsi="Times New Roman" w:cs="Times New Roman"/>
          <w:sz w:val="24"/>
          <w:szCs w:val="24"/>
          <w:lang w:eastAsia="ru-RU"/>
        </w:rPr>
        <w:t>дств дл</w:t>
      </w:r>
      <w:proofErr w:type="gramEnd"/>
      <w:r w:rsidR="00EE6665" w:rsidRPr="006F39F2">
        <w:rPr>
          <w:rFonts w:ascii="Times New Roman" w:eastAsia="Times New Roman" w:hAnsi="Times New Roman" w:cs="Times New Roman"/>
          <w:sz w:val="24"/>
          <w:szCs w:val="24"/>
          <w:lang w:eastAsia="ru-RU"/>
        </w:rPr>
        <w:t>я ограждения мест дорожно-транспортных происшествий и аварийно-спасательным инструментом.</w:t>
      </w:r>
    </w:p>
    <w:p w:rsidR="0069115E" w:rsidRPr="006F39F2" w:rsidRDefault="0069115E" w:rsidP="002027D7">
      <w:pPr>
        <w:spacing w:line="240" w:lineRule="auto"/>
        <w:rPr>
          <w:rFonts w:ascii="Times New Roman" w:eastAsia="Times New Roman" w:hAnsi="Times New Roman" w:cs="Times New Roman"/>
          <w:sz w:val="24"/>
          <w:szCs w:val="24"/>
          <w:lang w:eastAsia="ru-RU"/>
        </w:rPr>
      </w:pPr>
    </w:p>
    <w:p w:rsidR="006F39F2" w:rsidRPr="00CA471C" w:rsidRDefault="00CA471C" w:rsidP="002027D7">
      <w:pPr>
        <w:pStyle w:val="2"/>
        <w:spacing w:before="0" w:line="240" w:lineRule="auto"/>
        <w:rPr>
          <w:rFonts w:ascii="Times New Roman" w:eastAsia="Times New Roman" w:hAnsi="Times New Roman" w:cs="Times New Roman"/>
          <w:color w:val="auto"/>
          <w:sz w:val="24"/>
          <w:szCs w:val="24"/>
          <w:lang w:eastAsia="ru-RU"/>
        </w:rPr>
      </w:pPr>
      <w:r w:rsidRPr="00CA471C">
        <w:rPr>
          <w:rFonts w:ascii="Times New Roman" w:eastAsia="Times New Roman" w:hAnsi="Times New Roman" w:cs="Times New Roman"/>
          <w:color w:val="auto"/>
          <w:sz w:val="24"/>
          <w:szCs w:val="24"/>
          <w:lang w:eastAsia="ru-RU"/>
        </w:rPr>
        <w:t xml:space="preserve">Характеристики. </w:t>
      </w:r>
      <w:r w:rsidR="006F39F2" w:rsidRPr="00CA471C">
        <w:rPr>
          <w:rFonts w:ascii="Times New Roman" w:eastAsia="Times New Roman" w:hAnsi="Times New Roman" w:cs="Times New Roman"/>
          <w:color w:val="auto"/>
          <w:sz w:val="24"/>
          <w:szCs w:val="24"/>
          <w:lang w:eastAsia="ru-RU"/>
        </w:rPr>
        <w:t>Модификация 1.5 MT</w:t>
      </w:r>
    </w:p>
    <w:p w:rsidR="006F39F2" w:rsidRPr="006F39F2" w:rsidRDefault="006F39F2" w:rsidP="002027D7">
      <w:pPr>
        <w:pStyle w:val="3"/>
        <w:spacing w:before="0" w:beforeAutospacing="0" w:after="0" w:afterAutospacing="0"/>
        <w:rPr>
          <w:sz w:val="24"/>
          <w:szCs w:val="24"/>
        </w:rPr>
      </w:pPr>
      <w:r w:rsidRPr="006F39F2">
        <w:rPr>
          <w:sz w:val="24"/>
          <w:szCs w:val="24"/>
        </w:rPr>
        <w:t>Общая информация</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Страна марки</w:t>
      </w:r>
      <w:r w:rsidR="00FC1F12">
        <w:rPr>
          <w:rFonts w:ascii="Times New Roman" w:hAnsi="Times New Roman" w:cs="Times New Roman"/>
          <w:sz w:val="24"/>
          <w:szCs w:val="24"/>
        </w:rPr>
        <w:t xml:space="preserve"> </w:t>
      </w:r>
      <w:r w:rsidRPr="006F39F2">
        <w:rPr>
          <w:rFonts w:ascii="Times New Roman" w:hAnsi="Times New Roman" w:cs="Times New Roman"/>
          <w:sz w:val="24"/>
          <w:szCs w:val="24"/>
        </w:rPr>
        <w:t>Россия</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Класс автомобиля</w:t>
      </w:r>
      <w:r w:rsidR="00FC1F12">
        <w:rPr>
          <w:rFonts w:ascii="Times New Roman" w:hAnsi="Times New Roman" w:cs="Times New Roman"/>
          <w:sz w:val="24"/>
          <w:szCs w:val="24"/>
        </w:rPr>
        <w:t xml:space="preserve"> </w:t>
      </w:r>
      <w:r w:rsidRPr="006F39F2">
        <w:rPr>
          <w:rFonts w:ascii="Times New Roman" w:hAnsi="Times New Roman" w:cs="Times New Roman"/>
          <w:sz w:val="24"/>
          <w:szCs w:val="24"/>
        </w:rPr>
        <w:t>B</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Количество дверей</w:t>
      </w:r>
      <w:r w:rsidR="00FC1F12">
        <w:rPr>
          <w:rFonts w:ascii="Times New Roman" w:hAnsi="Times New Roman" w:cs="Times New Roman"/>
          <w:sz w:val="24"/>
          <w:szCs w:val="24"/>
        </w:rPr>
        <w:t xml:space="preserve"> </w:t>
      </w:r>
      <w:r w:rsidR="004D6F6B">
        <w:rPr>
          <w:rFonts w:ascii="Times New Roman" w:hAnsi="Times New Roman" w:cs="Times New Roman"/>
          <w:sz w:val="24"/>
          <w:szCs w:val="24"/>
        </w:rPr>
        <w:t xml:space="preserve">/ </w:t>
      </w:r>
      <w:r w:rsidR="004D6F6B" w:rsidRPr="006F39F2">
        <w:rPr>
          <w:rFonts w:ascii="Times New Roman" w:hAnsi="Times New Roman" w:cs="Times New Roman"/>
          <w:sz w:val="24"/>
          <w:szCs w:val="24"/>
        </w:rPr>
        <w:t xml:space="preserve">мест </w:t>
      </w:r>
      <w:r w:rsidRPr="006F39F2">
        <w:rPr>
          <w:rFonts w:ascii="Times New Roman" w:hAnsi="Times New Roman" w:cs="Times New Roman"/>
          <w:sz w:val="24"/>
          <w:szCs w:val="24"/>
        </w:rPr>
        <w:t>5</w:t>
      </w:r>
      <w:r w:rsidR="004D6F6B">
        <w:rPr>
          <w:rFonts w:ascii="Times New Roman" w:hAnsi="Times New Roman" w:cs="Times New Roman"/>
          <w:sz w:val="24"/>
          <w:szCs w:val="24"/>
        </w:rPr>
        <w:t>/5</w:t>
      </w:r>
    </w:p>
    <w:p w:rsidR="006F39F2" w:rsidRPr="006F39F2" w:rsidRDefault="006F39F2" w:rsidP="002027D7">
      <w:pPr>
        <w:pStyle w:val="3"/>
        <w:spacing w:before="0" w:beforeAutospacing="0" w:after="0" w:afterAutospacing="0"/>
        <w:rPr>
          <w:sz w:val="24"/>
          <w:szCs w:val="24"/>
        </w:rPr>
      </w:pPr>
      <w:r w:rsidRPr="006F39F2">
        <w:rPr>
          <w:sz w:val="24"/>
          <w:szCs w:val="24"/>
        </w:rPr>
        <w:t>Размеры</w:t>
      </w:r>
      <w:proofErr w:type="gramStart"/>
      <w:r w:rsidR="00FC1F12">
        <w:rPr>
          <w:sz w:val="24"/>
          <w:szCs w:val="24"/>
        </w:rPr>
        <w:t xml:space="preserve"> </w:t>
      </w:r>
      <w:r w:rsidRPr="006F39F2">
        <w:rPr>
          <w:sz w:val="24"/>
          <w:szCs w:val="24"/>
        </w:rPr>
        <w:t>,</w:t>
      </w:r>
      <w:proofErr w:type="gramEnd"/>
      <w:r w:rsidRPr="006F39F2">
        <w:rPr>
          <w:sz w:val="24"/>
          <w:szCs w:val="24"/>
        </w:rPr>
        <w:t> мм</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Длина</w:t>
      </w:r>
      <w:r w:rsidR="00FC1F12" w:rsidRPr="00FC1F12">
        <w:rPr>
          <w:rFonts w:ascii="Times New Roman" w:hAnsi="Times New Roman" w:cs="Times New Roman"/>
          <w:sz w:val="24"/>
          <w:szCs w:val="24"/>
        </w:rPr>
        <w:t xml:space="preserve"> </w:t>
      </w:r>
      <w:r w:rsidR="00FC1F12" w:rsidRPr="006F39F2">
        <w:rPr>
          <w:rFonts w:ascii="Times New Roman" w:hAnsi="Times New Roman" w:cs="Times New Roman"/>
          <w:sz w:val="24"/>
          <w:szCs w:val="24"/>
        </w:rPr>
        <w:t>Ширина</w:t>
      </w:r>
      <w:r w:rsidR="00FC1F12" w:rsidRPr="00FC1F12">
        <w:rPr>
          <w:rFonts w:ascii="Times New Roman" w:hAnsi="Times New Roman" w:cs="Times New Roman"/>
          <w:sz w:val="24"/>
          <w:szCs w:val="24"/>
        </w:rPr>
        <w:t xml:space="preserve"> </w:t>
      </w:r>
      <w:r w:rsidR="00FC1F12" w:rsidRPr="006F39F2">
        <w:rPr>
          <w:rFonts w:ascii="Times New Roman" w:hAnsi="Times New Roman" w:cs="Times New Roman"/>
          <w:sz w:val="24"/>
          <w:szCs w:val="24"/>
        </w:rPr>
        <w:t>Высота</w:t>
      </w:r>
      <w:r w:rsidR="00FC1F12">
        <w:rPr>
          <w:rFonts w:ascii="Times New Roman" w:hAnsi="Times New Roman" w:cs="Times New Roman"/>
          <w:sz w:val="24"/>
          <w:szCs w:val="24"/>
        </w:rPr>
        <w:t xml:space="preserve">: </w:t>
      </w:r>
      <w:r w:rsidRPr="006F39F2">
        <w:rPr>
          <w:rFonts w:ascii="Times New Roman" w:hAnsi="Times New Roman" w:cs="Times New Roman"/>
          <w:sz w:val="24"/>
          <w:szCs w:val="24"/>
        </w:rPr>
        <w:t>4170</w:t>
      </w:r>
      <w:r w:rsidR="00FC1F12">
        <w:rPr>
          <w:rFonts w:ascii="Times New Roman" w:hAnsi="Times New Roman" w:cs="Times New Roman"/>
          <w:sz w:val="24"/>
          <w:szCs w:val="24"/>
        </w:rPr>
        <w:t>х</w:t>
      </w:r>
      <w:r w:rsidRPr="006F39F2">
        <w:rPr>
          <w:rFonts w:ascii="Times New Roman" w:hAnsi="Times New Roman" w:cs="Times New Roman"/>
          <w:sz w:val="24"/>
          <w:szCs w:val="24"/>
        </w:rPr>
        <w:t>1680</w:t>
      </w:r>
      <w:r w:rsidR="00FC1F12">
        <w:rPr>
          <w:rFonts w:ascii="Times New Roman" w:hAnsi="Times New Roman" w:cs="Times New Roman"/>
          <w:sz w:val="24"/>
          <w:szCs w:val="24"/>
        </w:rPr>
        <w:t>х</w:t>
      </w:r>
      <w:r w:rsidRPr="006F39F2">
        <w:rPr>
          <w:rFonts w:ascii="Times New Roman" w:hAnsi="Times New Roman" w:cs="Times New Roman"/>
          <w:sz w:val="24"/>
          <w:szCs w:val="24"/>
        </w:rPr>
        <w:t>1420</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Колёсная база</w:t>
      </w:r>
      <w:r w:rsidR="00FC1F12">
        <w:rPr>
          <w:rFonts w:ascii="Times New Roman" w:hAnsi="Times New Roman" w:cs="Times New Roman"/>
          <w:sz w:val="24"/>
          <w:szCs w:val="24"/>
        </w:rPr>
        <w:t xml:space="preserve"> </w:t>
      </w:r>
      <w:r w:rsidRPr="006F39F2">
        <w:rPr>
          <w:rFonts w:ascii="Times New Roman" w:hAnsi="Times New Roman" w:cs="Times New Roman"/>
          <w:sz w:val="24"/>
          <w:szCs w:val="24"/>
        </w:rPr>
        <w:t>2489</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Клиренс</w:t>
      </w:r>
      <w:r w:rsidR="00FC1F12">
        <w:rPr>
          <w:rFonts w:ascii="Times New Roman" w:hAnsi="Times New Roman" w:cs="Times New Roman"/>
          <w:sz w:val="24"/>
          <w:szCs w:val="24"/>
        </w:rPr>
        <w:t xml:space="preserve"> </w:t>
      </w:r>
      <w:r w:rsidRPr="006F39F2">
        <w:rPr>
          <w:rFonts w:ascii="Times New Roman" w:hAnsi="Times New Roman" w:cs="Times New Roman"/>
          <w:sz w:val="24"/>
          <w:szCs w:val="24"/>
        </w:rPr>
        <w:t>165</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Ширина колеи</w:t>
      </w:r>
      <w:r w:rsidR="00FC1F12">
        <w:rPr>
          <w:rFonts w:ascii="Times New Roman" w:hAnsi="Times New Roman" w:cs="Times New Roman"/>
          <w:sz w:val="24"/>
          <w:szCs w:val="24"/>
        </w:rPr>
        <w:t xml:space="preserve"> </w:t>
      </w:r>
      <w:r w:rsidR="004D6F6B" w:rsidRPr="006F39F2">
        <w:rPr>
          <w:rFonts w:ascii="Times New Roman" w:hAnsi="Times New Roman" w:cs="Times New Roman"/>
          <w:sz w:val="24"/>
          <w:szCs w:val="24"/>
        </w:rPr>
        <w:t xml:space="preserve">передней </w:t>
      </w:r>
      <w:r w:rsidR="004D6F6B">
        <w:rPr>
          <w:rFonts w:ascii="Times New Roman" w:hAnsi="Times New Roman" w:cs="Times New Roman"/>
          <w:sz w:val="24"/>
          <w:szCs w:val="24"/>
        </w:rPr>
        <w:t xml:space="preserve">/ </w:t>
      </w:r>
      <w:r w:rsidR="00F02D2C">
        <w:rPr>
          <w:rFonts w:ascii="Times New Roman" w:hAnsi="Times New Roman" w:cs="Times New Roman"/>
          <w:sz w:val="24"/>
          <w:szCs w:val="24"/>
        </w:rPr>
        <w:t>з</w:t>
      </w:r>
      <w:r w:rsidR="004D6F6B" w:rsidRPr="006F39F2">
        <w:rPr>
          <w:rFonts w:ascii="Times New Roman" w:hAnsi="Times New Roman" w:cs="Times New Roman"/>
          <w:sz w:val="24"/>
          <w:szCs w:val="24"/>
        </w:rPr>
        <w:t>адней</w:t>
      </w:r>
      <w:r w:rsidRPr="006F39F2">
        <w:rPr>
          <w:rFonts w:ascii="Times New Roman" w:hAnsi="Times New Roman" w:cs="Times New Roman"/>
          <w:sz w:val="24"/>
          <w:szCs w:val="24"/>
        </w:rPr>
        <w:t>1400</w:t>
      </w:r>
      <w:r w:rsidR="004D6F6B">
        <w:rPr>
          <w:rFonts w:ascii="Times New Roman" w:hAnsi="Times New Roman" w:cs="Times New Roman"/>
          <w:sz w:val="24"/>
          <w:szCs w:val="24"/>
        </w:rPr>
        <w:t>/</w:t>
      </w:r>
      <w:r w:rsidR="004D6F6B" w:rsidRPr="006F39F2">
        <w:rPr>
          <w:rFonts w:ascii="Times New Roman" w:hAnsi="Times New Roman" w:cs="Times New Roman"/>
          <w:sz w:val="24"/>
          <w:szCs w:val="24"/>
        </w:rPr>
        <w:t>1369</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Размер колёс</w:t>
      </w:r>
      <w:r w:rsidR="008A27B3">
        <w:rPr>
          <w:rFonts w:ascii="Times New Roman" w:hAnsi="Times New Roman" w:cs="Times New Roman"/>
          <w:sz w:val="24"/>
          <w:szCs w:val="24"/>
        </w:rPr>
        <w:t xml:space="preserve"> </w:t>
      </w:r>
      <w:r w:rsidRPr="006F39F2">
        <w:rPr>
          <w:rFonts w:ascii="Times New Roman" w:hAnsi="Times New Roman" w:cs="Times New Roman"/>
          <w:sz w:val="24"/>
          <w:szCs w:val="24"/>
        </w:rPr>
        <w:t>175/70/R13</w:t>
      </w:r>
    </w:p>
    <w:p w:rsidR="006F39F2" w:rsidRPr="006F39F2" w:rsidRDefault="006F39F2" w:rsidP="002027D7">
      <w:pPr>
        <w:pStyle w:val="3"/>
        <w:spacing w:before="0" w:beforeAutospacing="0" w:after="0" w:afterAutospacing="0"/>
        <w:rPr>
          <w:sz w:val="24"/>
          <w:szCs w:val="24"/>
        </w:rPr>
      </w:pPr>
      <w:r w:rsidRPr="006F39F2">
        <w:rPr>
          <w:sz w:val="24"/>
          <w:szCs w:val="24"/>
        </w:rPr>
        <w:t>Объём и масса</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 xml:space="preserve">Объем багажника мин/макс, </w:t>
      </w:r>
      <w:proofErr w:type="gramStart"/>
      <w:r w:rsidRPr="006F39F2">
        <w:rPr>
          <w:rFonts w:ascii="Times New Roman" w:hAnsi="Times New Roman" w:cs="Times New Roman"/>
          <w:sz w:val="24"/>
          <w:szCs w:val="24"/>
        </w:rPr>
        <w:t>л</w:t>
      </w:r>
      <w:proofErr w:type="gramEnd"/>
      <w:r w:rsidR="008A27B3">
        <w:rPr>
          <w:rFonts w:ascii="Times New Roman" w:hAnsi="Times New Roman" w:cs="Times New Roman"/>
          <w:sz w:val="24"/>
          <w:szCs w:val="24"/>
        </w:rPr>
        <w:t xml:space="preserve"> </w:t>
      </w:r>
      <w:r w:rsidRPr="006F39F2">
        <w:rPr>
          <w:rFonts w:ascii="Times New Roman" w:hAnsi="Times New Roman" w:cs="Times New Roman"/>
          <w:sz w:val="24"/>
          <w:szCs w:val="24"/>
        </w:rPr>
        <w:t>399/730</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 xml:space="preserve">Объём топливного бака, </w:t>
      </w:r>
      <w:proofErr w:type="gramStart"/>
      <w:r w:rsidRPr="006F39F2">
        <w:rPr>
          <w:rFonts w:ascii="Times New Roman" w:hAnsi="Times New Roman" w:cs="Times New Roman"/>
          <w:sz w:val="24"/>
          <w:szCs w:val="24"/>
        </w:rPr>
        <w:t>л</w:t>
      </w:r>
      <w:proofErr w:type="gramEnd"/>
      <w:r w:rsidR="008A27B3">
        <w:rPr>
          <w:rFonts w:ascii="Times New Roman" w:hAnsi="Times New Roman" w:cs="Times New Roman"/>
          <w:sz w:val="24"/>
          <w:szCs w:val="24"/>
        </w:rPr>
        <w:t xml:space="preserve"> </w:t>
      </w:r>
      <w:r w:rsidRPr="006F39F2">
        <w:rPr>
          <w:rFonts w:ascii="Times New Roman" w:hAnsi="Times New Roman" w:cs="Times New Roman"/>
          <w:sz w:val="24"/>
          <w:szCs w:val="24"/>
        </w:rPr>
        <w:t>43</w:t>
      </w:r>
    </w:p>
    <w:p w:rsidR="006F39F2" w:rsidRPr="006F39F2" w:rsidRDefault="004D6F6B" w:rsidP="002027D7">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М</w:t>
      </w:r>
      <w:r w:rsidRPr="006F39F2">
        <w:rPr>
          <w:rFonts w:ascii="Times New Roman" w:hAnsi="Times New Roman" w:cs="Times New Roman"/>
          <w:sz w:val="24"/>
          <w:szCs w:val="24"/>
        </w:rPr>
        <w:t>асса</w:t>
      </w:r>
      <w:proofErr w:type="gramEnd"/>
      <w:r w:rsidRPr="006F39F2">
        <w:rPr>
          <w:rFonts w:ascii="Times New Roman" w:hAnsi="Times New Roman" w:cs="Times New Roman"/>
          <w:sz w:val="24"/>
          <w:szCs w:val="24"/>
        </w:rPr>
        <w:t xml:space="preserve"> </w:t>
      </w:r>
      <w:r>
        <w:rPr>
          <w:rFonts w:ascii="Times New Roman" w:hAnsi="Times New Roman" w:cs="Times New Roman"/>
          <w:sz w:val="24"/>
          <w:szCs w:val="24"/>
        </w:rPr>
        <w:t>с</w:t>
      </w:r>
      <w:r w:rsidR="006F39F2" w:rsidRPr="006F39F2">
        <w:rPr>
          <w:rFonts w:ascii="Times New Roman" w:hAnsi="Times New Roman" w:cs="Times New Roman"/>
          <w:sz w:val="24"/>
          <w:szCs w:val="24"/>
        </w:rPr>
        <w:t>наряженная</w:t>
      </w:r>
      <w:r>
        <w:rPr>
          <w:rFonts w:ascii="Times New Roman" w:hAnsi="Times New Roman" w:cs="Times New Roman"/>
          <w:sz w:val="24"/>
          <w:szCs w:val="24"/>
        </w:rPr>
        <w:t xml:space="preserve"> / п</w:t>
      </w:r>
      <w:r w:rsidRPr="006F39F2">
        <w:rPr>
          <w:rFonts w:ascii="Times New Roman" w:hAnsi="Times New Roman" w:cs="Times New Roman"/>
          <w:sz w:val="24"/>
          <w:szCs w:val="24"/>
        </w:rPr>
        <w:t>олна</w:t>
      </w:r>
      <w:r>
        <w:rPr>
          <w:rFonts w:ascii="Times New Roman" w:hAnsi="Times New Roman" w:cs="Times New Roman"/>
          <w:sz w:val="24"/>
          <w:szCs w:val="24"/>
        </w:rPr>
        <w:t>я</w:t>
      </w:r>
      <w:r w:rsidR="006F39F2" w:rsidRPr="006F39F2">
        <w:rPr>
          <w:rFonts w:ascii="Times New Roman" w:hAnsi="Times New Roman" w:cs="Times New Roman"/>
          <w:sz w:val="24"/>
          <w:szCs w:val="24"/>
        </w:rPr>
        <w:t>, кг</w:t>
      </w:r>
      <w:r w:rsidR="003240AB">
        <w:rPr>
          <w:rFonts w:ascii="Times New Roman" w:hAnsi="Times New Roman" w:cs="Times New Roman"/>
          <w:sz w:val="24"/>
          <w:szCs w:val="24"/>
        </w:rPr>
        <w:t xml:space="preserve"> </w:t>
      </w:r>
      <w:r w:rsidR="006F39F2" w:rsidRPr="006F39F2">
        <w:rPr>
          <w:rFonts w:ascii="Times New Roman" w:hAnsi="Times New Roman" w:cs="Times New Roman"/>
          <w:sz w:val="24"/>
          <w:szCs w:val="24"/>
        </w:rPr>
        <w:t>1020</w:t>
      </w:r>
      <w:r w:rsidR="001A0A2A">
        <w:rPr>
          <w:rFonts w:ascii="Times New Roman" w:hAnsi="Times New Roman" w:cs="Times New Roman"/>
          <w:sz w:val="24"/>
          <w:szCs w:val="24"/>
        </w:rPr>
        <w:t>/</w:t>
      </w:r>
      <w:r w:rsidRPr="006F39F2">
        <w:rPr>
          <w:rFonts w:ascii="Times New Roman" w:hAnsi="Times New Roman" w:cs="Times New Roman"/>
          <w:sz w:val="24"/>
          <w:szCs w:val="24"/>
        </w:rPr>
        <w:t>1495</w:t>
      </w:r>
    </w:p>
    <w:p w:rsidR="006F39F2" w:rsidRPr="006F39F2" w:rsidRDefault="006F39F2" w:rsidP="002027D7">
      <w:pPr>
        <w:pStyle w:val="3"/>
        <w:spacing w:before="0" w:beforeAutospacing="0" w:after="0" w:afterAutospacing="0"/>
        <w:rPr>
          <w:sz w:val="24"/>
          <w:szCs w:val="24"/>
        </w:rPr>
      </w:pPr>
      <w:r w:rsidRPr="006F39F2">
        <w:rPr>
          <w:sz w:val="24"/>
          <w:szCs w:val="24"/>
        </w:rPr>
        <w:t>Трансмиссия</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Коробка передач</w:t>
      </w:r>
      <w:r w:rsidR="003240AB">
        <w:rPr>
          <w:rFonts w:ascii="Times New Roman" w:hAnsi="Times New Roman" w:cs="Times New Roman"/>
          <w:sz w:val="24"/>
          <w:szCs w:val="24"/>
        </w:rPr>
        <w:t xml:space="preserve"> </w:t>
      </w:r>
      <w:r w:rsidRPr="006F39F2">
        <w:rPr>
          <w:rFonts w:ascii="Times New Roman" w:hAnsi="Times New Roman" w:cs="Times New Roman"/>
          <w:sz w:val="24"/>
          <w:szCs w:val="24"/>
        </w:rPr>
        <w:t>механика</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Количество передач</w:t>
      </w:r>
      <w:r w:rsidR="003240AB">
        <w:rPr>
          <w:rFonts w:ascii="Times New Roman" w:hAnsi="Times New Roman" w:cs="Times New Roman"/>
          <w:sz w:val="24"/>
          <w:szCs w:val="24"/>
        </w:rPr>
        <w:t xml:space="preserve"> </w:t>
      </w:r>
      <w:r w:rsidRPr="006F39F2">
        <w:rPr>
          <w:rFonts w:ascii="Times New Roman" w:hAnsi="Times New Roman" w:cs="Times New Roman"/>
          <w:sz w:val="24"/>
          <w:szCs w:val="24"/>
        </w:rPr>
        <w:t>5</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Тип привода</w:t>
      </w:r>
      <w:r w:rsidR="003240AB">
        <w:rPr>
          <w:rFonts w:ascii="Times New Roman" w:hAnsi="Times New Roman" w:cs="Times New Roman"/>
          <w:sz w:val="24"/>
          <w:szCs w:val="24"/>
        </w:rPr>
        <w:t xml:space="preserve"> </w:t>
      </w:r>
      <w:r w:rsidRPr="006F39F2">
        <w:rPr>
          <w:rFonts w:ascii="Times New Roman" w:hAnsi="Times New Roman" w:cs="Times New Roman"/>
          <w:sz w:val="24"/>
          <w:szCs w:val="24"/>
        </w:rPr>
        <w:t>передний</w:t>
      </w:r>
    </w:p>
    <w:p w:rsidR="006F39F2" w:rsidRPr="006F39F2" w:rsidRDefault="006F39F2" w:rsidP="002027D7">
      <w:pPr>
        <w:pStyle w:val="3"/>
        <w:spacing w:before="0" w:beforeAutospacing="0" w:after="0" w:afterAutospacing="0"/>
        <w:rPr>
          <w:sz w:val="24"/>
          <w:szCs w:val="24"/>
        </w:rPr>
      </w:pPr>
      <w:r w:rsidRPr="006F39F2">
        <w:rPr>
          <w:sz w:val="24"/>
          <w:szCs w:val="24"/>
        </w:rPr>
        <w:t>Подвеска и тормоза</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lastRenderedPageBreak/>
        <w:t>Тип подвески</w:t>
      </w:r>
      <w:r w:rsidR="003240AB">
        <w:rPr>
          <w:rFonts w:ascii="Times New Roman" w:hAnsi="Times New Roman" w:cs="Times New Roman"/>
          <w:sz w:val="24"/>
          <w:szCs w:val="24"/>
        </w:rPr>
        <w:t xml:space="preserve"> </w:t>
      </w:r>
      <w:r w:rsidR="001A0A2A" w:rsidRPr="006F39F2">
        <w:rPr>
          <w:rFonts w:ascii="Times New Roman" w:hAnsi="Times New Roman" w:cs="Times New Roman"/>
          <w:sz w:val="24"/>
          <w:szCs w:val="24"/>
        </w:rPr>
        <w:t xml:space="preserve">передней </w:t>
      </w:r>
      <w:r w:rsidR="001A0A2A">
        <w:rPr>
          <w:rFonts w:ascii="Times New Roman" w:hAnsi="Times New Roman" w:cs="Times New Roman"/>
          <w:sz w:val="24"/>
          <w:szCs w:val="24"/>
        </w:rPr>
        <w:t xml:space="preserve">и </w:t>
      </w:r>
      <w:r w:rsidR="001A0A2A" w:rsidRPr="006F39F2">
        <w:rPr>
          <w:rFonts w:ascii="Times New Roman" w:hAnsi="Times New Roman" w:cs="Times New Roman"/>
          <w:sz w:val="24"/>
          <w:szCs w:val="24"/>
        </w:rPr>
        <w:t>задней</w:t>
      </w:r>
      <w:r w:rsidR="001A0A2A">
        <w:rPr>
          <w:rFonts w:ascii="Times New Roman" w:hAnsi="Times New Roman" w:cs="Times New Roman"/>
          <w:sz w:val="24"/>
          <w:szCs w:val="24"/>
        </w:rPr>
        <w:t>:</w:t>
      </w:r>
      <w:r w:rsidR="001A0A2A" w:rsidRPr="006F39F2">
        <w:rPr>
          <w:rFonts w:ascii="Times New Roman" w:hAnsi="Times New Roman" w:cs="Times New Roman"/>
          <w:sz w:val="24"/>
          <w:szCs w:val="24"/>
        </w:rPr>
        <w:t xml:space="preserve"> </w:t>
      </w:r>
      <w:r w:rsidRPr="006F39F2">
        <w:rPr>
          <w:rFonts w:ascii="Times New Roman" w:hAnsi="Times New Roman" w:cs="Times New Roman"/>
          <w:sz w:val="24"/>
          <w:szCs w:val="24"/>
        </w:rPr>
        <w:t>независимая, пружинная</w:t>
      </w:r>
    </w:p>
    <w:p w:rsidR="006F39F2" w:rsidRPr="006F39F2" w:rsidRDefault="001A0A2A" w:rsidP="002027D7">
      <w:pPr>
        <w:spacing w:line="240" w:lineRule="auto"/>
        <w:rPr>
          <w:rFonts w:ascii="Times New Roman" w:hAnsi="Times New Roman" w:cs="Times New Roman"/>
          <w:sz w:val="24"/>
          <w:szCs w:val="24"/>
        </w:rPr>
      </w:pPr>
      <w:r>
        <w:rPr>
          <w:rFonts w:ascii="Times New Roman" w:hAnsi="Times New Roman" w:cs="Times New Roman"/>
          <w:sz w:val="24"/>
          <w:szCs w:val="24"/>
        </w:rPr>
        <w:t>Т</w:t>
      </w:r>
      <w:r w:rsidRPr="006F39F2">
        <w:rPr>
          <w:rFonts w:ascii="Times New Roman" w:hAnsi="Times New Roman" w:cs="Times New Roman"/>
          <w:sz w:val="24"/>
          <w:szCs w:val="24"/>
        </w:rPr>
        <w:t>ормоза</w:t>
      </w:r>
      <w:r>
        <w:rPr>
          <w:rFonts w:ascii="Times New Roman" w:hAnsi="Times New Roman" w:cs="Times New Roman"/>
          <w:sz w:val="24"/>
          <w:szCs w:val="24"/>
        </w:rPr>
        <w:t>: п</w:t>
      </w:r>
      <w:r w:rsidR="006F39F2" w:rsidRPr="006F39F2">
        <w:rPr>
          <w:rFonts w:ascii="Times New Roman" w:hAnsi="Times New Roman" w:cs="Times New Roman"/>
          <w:sz w:val="24"/>
          <w:szCs w:val="24"/>
        </w:rPr>
        <w:t>ередние дисковые</w:t>
      </w:r>
      <w:r>
        <w:rPr>
          <w:rFonts w:ascii="Times New Roman" w:hAnsi="Times New Roman" w:cs="Times New Roman"/>
          <w:sz w:val="24"/>
          <w:szCs w:val="24"/>
        </w:rPr>
        <w:t>, задние</w:t>
      </w:r>
      <w:r w:rsidR="003240AB">
        <w:rPr>
          <w:rFonts w:ascii="Times New Roman" w:hAnsi="Times New Roman" w:cs="Times New Roman"/>
          <w:sz w:val="24"/>
          <w:szCs w:val="24"/>
        </w:rPr>
        <w:t xml:space="preserve"> </w:t>
      </w:r>
      <w:r w:rsidR="006F39F2" w:rsidRPr="006F39F2">
        <w:rPr>
          <w:rFonts w:ascii="Times New Roman" w:hAnsi="Times New Roman" w:cs="Times New Roman"/>
          <w:sz w:val="24"/>
          <w:szCs w:val="24"/>
        </w:rPr>
        <w:t>барабанные</w:t>
      </w:r>
    </w:p>
    <w:p w:rsidR="006F39F2" w:rsidRPr="006F39F2" w:rsidRDefault="006F39F2" w:rsidP="002027D7">
      <w:pPr>
        <w:pStyle w:val="3"/>
        <w:spacing w:before="0" w:beforeAutospacing="0" w:after="0" w:afterAutospacing="0"/>
        <w:rPr>
          <w:sz w:val="24"/>
          <w:szCs w:val="24"/>
        </w:rPr>
      </w:pPr>
      <w:r w:rsidRPr="006F39F2">
        <w:rPr>
          <w:sz w:val="24"/>
          <w:szCs w:val="24"/>
        </w:rPr>
        <w:t>Эксплуатационные показатели</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 xml:space="preserve">Максимальная скорость, </w:t>
      </w:r>
      <w:proofErr w:type="gramStart"/>
      <w:r w:rsidRPr="006F39F2">
        <w:rPr>
          <w:rFonts w:ascii="Times New Roman" w:hAnsi="Times New Roman" w:cs="Times New Roman"/>
          <w:sz w:val="24"/>
          <w:szCs w:val="24"/>
        </w:rPr>
        <w:t>км</w:t>
      </w:r>
      <w:proofErr w:type="gramEnd"/>
      <w:r w:rsidRPr="006F39F2">
        <w:rPr>
          <w:rFonts w:ascii="Times New Roman" w:hAnsi="Times New Roman" w:cs="Times New Roman"/>
          <w:sz w:val="24"/>
          <w:szCs w:val="24"/>
        </w:rPr>
        <w:t>/ч</w:t>
      </w:r>
      <w:r w:rsidR="003240AB">
        <w:rPr>
          <w:rFonts w:ascii="Times New Roman" w:hAnsi="Times New Roman" w:cs="Times New Roman"/>
          <w:sz w:val="24"/>
          <w:szCs w:val="24"/>
        </w:rPr>
        <w:t xml:space="preserve"> </w:t>
      </w:r>
      <w:r w:rsidRPr="006F39F2">
        <w:rPr>
          <w:rFonts w:ascii="Times New Roman" w:hAnsi="Times New Roman" w:cs="Times New Roman"/>
          <w:sz w:val="24"/>
          <w:szCs w:val="24"/>
        </w:rPr>
        <w:t>170</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Разгон до 100 км/ч, с</w:t>
      </w:r>
      <w:r w:rsidR="003240AB">
        <w:rPr>
          <w:rFonts w:ascii="Times New Roman" w:hAnsi="Times New Roman" w:cs="Times New Roman"/>
          <w:sz w:val="24"/>
          <w:szCs w:val="24"/>
        </w:rPr>
        <w:t xml:space="preserve"> </w:t>
      </w:r>
      <w:r w:rsidRPr="006F39F2">
        <w:rPr>
          <w:rFonts w:ascii="Times New Roman" w:hAnsi="Times New Roman" w:cs="Times New Roman"/>
          <w:sz w:val="24"/>
          <w:szCs w:val="24"/>
        </w:rPr>
        <w:t>14</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 xml:space="preserve">Расход топлива, </w:t>
      </w:r>
      <w:proofErr w:type="gramStart"/>
      <w:r w:rsidRPr="006F39F2">
        <w:rPr>
          <w:rFonts w:ascii="Times New Roman" w:hAnsi="Times New Roman" w:cs="Times New Roman"/>
          <w:sz w:val="24"/>
          <w:szCs w:val="24"/>
        </w:rPr>
        <w:t>л</w:t>
      </w:r>
      <w:proofErr w:type="gramEnd"/>
      <w:r w:rsidRPr="006F39F2">
        <w:rPr>
          <w:rFonts w:ascii="Times New Roman" w:hAnsi="Times New Roman" w:cs="Times New Roman"/>
          <w:sz w:val="24"/>
          <w:szCs w:val="24"/>
        </w:rPr>
        <w:t xml:space="preserve"> город/трасса/смешанный</w:t>
      </w:r>
      <w:r w:rsidR="00580861">
        <w:rPr>
          <w:rFonts w:ascii="Times New Roman" w:hAnsi="Times New Roman" w:cs="Times New Roman"/>
          <w:sz w:val="24"/>
          <w:szCs w:val="24"/>
        </w:rPr>
        <w:t xml:space="preserve"> </w:t>
      </w:r>
      <w:r w:rsidRPr="006F39F2">
        <w:rPr>
          <w:rFonts w:ascii="Times New Roman" w:hAnsi="Times New Roman" w:cs="Times New Roman"/>
          <w:sz w:val="24"/>
          <w:szCs w:val="24"/>
        </w:rPr>
        <w:t>9/5.6/7.3</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Марка топлива</w:t>
      </w:r>
      <w:r w:rsidR="00580861">
        <w:rPr>
          <w:rFonts w:ascii="Times New Roman" w:hAnsi="Times New Roman" w:cs="Times New Roman"/>
          <w:sz w:val="24"/>
          <w:szCs w:val="24"/>
        </w:rPr>
        <w:t xml:space="preserve"> </w:t>
      </w:r>
      <w:r w:rsidRPr="006F39F2">
        <w:rPr>
          <w:rFonts w:ascii="Times New Roman" w:hAnsi="Times New Roman" w:cs="Times New Roman"/>
          <w:sz w:val="24"/>
          <w:szCs w:val="24"/>
        </w:rPr>
        <w:t>АИ-95</w:t>
      </w:r>
    </w:p>
    <w:p w:rsidR="006F39F2" w:rsidRPr="006F39F2" w:rsidRDefault="006F39F2" w:rsidP="002027D7">
      <w:pPr>
        <w:pStyle w:val="3"/>
        <w:spacing w:before="0" w:beforeAutospacing="0" w:after="0" w:afterAutospacing="0"/>
        <w:rPr>
          <w:sz w:val="24"/>
          <w:szCs w:val="24"/>
        </w:rPr>
      </w:pPr>
      <w:r w:rsidRPr="006F39F2">
        <w:rPr>
          <w:sz w:val="24"/>
          <w:szCs w:val="24"/>
        </w:rPr>
        <w:t>Двигатель</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Тип двигателя</w:t>
      </w:r>
      <w:r w:rsidR="00580861">
        <w:rPr>
          <w:rFonts w:ascii="Times New Roman" w:hAnsi="Times New Roman" w:cs="Times New Roman"/>
          <w:sz w:val="24"/>
          <w:szCs w:val="24"/>
        </w:rPr>
        <w:t xml:space="preserve"> </w:t>
      </w:r>
      <w:r w:rsidRPr="006F39F2">
        <w:rPr>
          <w:rFonts w:ascii="Times New Roman" w:hAnsi="Times New Roman" w:cs="Times New Roman"/>
          <w:sz w:val="24"/>
          <w:szCs w:val="24"/>
        </w:rPr>
        <w:t>бензин</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Расположение двигателя</w:t>
      </w:r>
      <w:r w:rsidR="00580861">
        <w:rPr>
          <w:rFonts w:ascii="Times New Roman" w:hAnsi="Times New Roman" w:cs="Times New Roman"/>
          <w:sz w:val="24"/>
          <w:szCs w:val="24"/>
        </w:rPr>
        <w:t xml:space="preserve"> </w:t>
      </w:r>
      <w:r w:rsidRPr="006F39F2">
        <w:rPr>
          <w:rFonts w:ascii="Times New Roman" w:hAnsi="Times New Roman" w:cs="Times New Roman"/>
          <w:sz w:val="24"/>
          <w:szCs w:val="24"/>
        </w:rPr>
        <w:t>переднее, поперечное</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 xml:space="preserve">Объем двигателя, </w:t>
      </w:r>
      <w:proofErr w:type="gramStart"/>
      <w:r w:rsidRPr="006F39F2">
        <w:rPr>
          <w:rFonts w:ascii="Times New Roman" w:hAnsi="Times New Roman" w:cs="Times New Roman"/>
          <w:sz w:val="24"/>
          <w:szCs w:val="24"/>
        </w:rPr>
        <w:t>см</w:t>
      </w:r>
      <w:proofErr w:type="gramEnd"/>
      <w:r w:rsidRPr="006F39F2">
        <w:rPr>
          <w:rFonts w:ascii="Times New Roman" w:hAnsi="Times New Roman" w:cs="Times New Roman"/>
          <w:sz w:val="24"/>
          <w:szCs w:val="24"/>
        </w:rPr>
        <w:t>³</w:t>
      </w:r>
      <w:r w:rsidR="00580861">
        <w:rPr>
          <w:rFonts w:ascii="Times New Roman" w:hAnsi="Times New Roman" w:cs="Times New Roman"/>
          <w:sz w:val="24"/>
          <w:szCs w:val="24"/>
        </w:rPr>
        <w:t xml:space="preserve"> </w:t>
      </w:r>
      <w:r w:rsidRPr="006F39F2">
        <w:rPr>
          <w:rFonts w:ascii="Times New Roman" w:hAnsi="Times New Roman" w:cs="Times New Roman"/>
          <w:sz w:val="24"/>
          <w:szCs w:val="24"/>
        </w:rPr>
        <w:t>1499</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 xml:space="preserve">Максимальная мощность, </w:t>
      </w:r>
      <w:proofErr w:type="spellStart"/>
      <w:r w:rsidRPr="006F39F2">
        <w:rPr>
          <w:rFonts w:ascii="Times New Roman" w:hAnsi="Times New Roman" w:cs="Times New Roman"/>
          <w:sz w:val="24"/>
          <w:szCs w:val="24"/>
        </w:rPr>
        <w:t>л.с</w:t>
      </w:r>
      <w:proofErr w:type="spellEnd"/>
      <w:r w:rsidRPr="006F39F2">
        <w:rPr>
          <w:rFonts w:ascii="Times New Roman" w:hAnsi="Times New Roman" w:cs="Times New Roman"/>
          <w:sz w:val="24"/>
          <w:szCs w:val="24"/>
        </w:rPr>
        <w:t xml:space="preserve">./кВт </w:t>
      </w:r>
      <w:proofErr w:type="gramStart"/>
      <w:r w:rsidRPr="006F39F2">
        <w:rPr>
          <w:rFonts w:ascii="Times New Roman" w:hAnsi="Times New Roman" w:cs="Times New Roman"/>
          <w:sz w:val="24"/>
          <w:szCs w:val="24"/>
        </w:rPr>
        <w:t>при</w:t>
      </w:r>
      <w:proofErr w:type="gramEnd"/>
      <w:r w:rsidRPr="006F39F2">
        <w:rPr>
          <w:rFonts w:ascii="Times New Roman" w:hAnsi="Times New Roman" w:cs="Times New Roman"/>
          <w:sz w:val="24"/>
          <w:szCs w:val="24"/>
        </w:rPr>
        <w:t xml:space="preserve"> об/мин</w:t>
      </w:r>
      <w:r w:rsidR="00580861">
        <w:rPr>
          <w:rFonts w:ascii="Times New Roman" w:hAnsi="Times New Roman" w:cs="Times New Roman"/>
          <w:sz w:val="24"/>
          <w:szCs w:val="24"/>
        </w:rPr>
        <w:t xml:space="preserve"> </w:t>
      </w:r>
      <w:r w:rsidRPr="006F39F2">
        <w:rPr>
          <w:rFonts w:ascii="Times New Roman" w:hAnsi="Times New Roman" w:cs="Times New Roman"/>
          <w:sz w:val="24"/>
          <w:szCs w:val="24"/>
        </w:rPr>
        <w:t>72 / 53 при 5400</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 xml:space="preserve">Максимальный крутящий момент, Н*м </w:t>
      </w:r>
      <w:proofErr w:type="gramStart"/>
      <w:r w:rsidRPr="006F39F2">
        <w:rPr>
          <w:rFonts w:ascii="Times New Roman" w:hAnsi="Times New Roman" w:cs="Times New Roman"/>
          <w:sz w:val="24"/>
          <w:szCs w:val="24"/>
        </w:rPr>
        <w:t>при</w:t>
      </w:r>
      <w:proofErr w:type="gramEnd"/>
      <w:r w:rsidRPr="006F39F2">
        <w:rPr>
          <w:rFonts w:ascii="Times New Roman" w:hAnsi="Times New Roman" w:cs="Times New Roman"/>
          <w:sz w:val="24"/>
          <w:szCs w:val="24"/>
        </w:rPr>
        <w:t xml:space="preserve"> об/мин</w:t>
      </w:r>
      <w:r w:rsidR="00580861">
        <w:rPr>
          <w:rFonts w:ascii="Times New Roman" w:hAnsi="Times New Roman" w:cs="Times New Roman"/>
          <w:sz w:val="24"/>
          <w:szCs w:val="24"/>
        </w:rPr>
        <w:t xml:space="preserve"> </w:t>
      </w:r>
      <w:r w:rsidRPr="006F39F2">
        <w:rPr>
          <w:rFonts w:ascii="Times New Roman" w:hAnsi="Times New Roman" w:cs="Times New Roman"/>
          <w:sz w:val="24"/>
          <w:szCs w:val="24"/>
        </w:rPr>
        <w:t>106 при 3000</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Расположение цилиндров</w:t>
      </w:r>
      <w:r w:rsidR="00580861">
        <w:rPr>
          <w:rFonts w:ascii="Times New Roman" w:hAnsi="Times New Roman" w:cs="Times New Roman"/>
          <w:sz w:val="24"/>
          <w:szCs w:val="24"/>
        </w:rPr>
        <w:t xml:space="preserve"> </w:t>
      </w:r>
      <w:r w:rsidRPr="006F39F2">
        <w:rPr>
          <w:rFonts w:ascii="Times New Roman" w:hAnsi="Times New Roman" w:cs="Times New Roman"/>
          <w:sz w:val="24"/>
          <w:szCs w:val="24"/>
        </w:rPr>
        <w:t>рядное</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Количество цилиндров</w:t>
      </w:r>
      <w:r w:rsidR="00580861">
        <w:rPr>
          <w:rFonts w:ascii="Times New Roman" w:hAnsi="Times New Roman" w:cs="Times New Roman"/>
          <w:sz w:val="24"/>
          <w:szCs w:val="24"/>
        </w:rPr>
        <w:t xml:space="preserve"> </w:t>
      </w:r>
      <w:r w:rsidRPr="006F39F2">
        <w:rPr>
          <w:rFonts w:ascii="Times New Roman" w:hAnsi="Times New Roman" w:cs="Times New Roman"/>
          <w:sz w:val="24"/>
          <w:szCs w:val="24"/>
        </w:rPr>
        <w:t>4</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Число клапанов на цилиндр</w:t>
      </w:r>
      <w:r w:rsidR="00580861">
        <w:rPr>
          <w:rFonts w:ascii="Times New Roman" w:hAnsi="Times New Roman" w:cs="Times New Roman"/>
          <w:sz w:val="24"/>
          <w:szCs w:val="24"/>
        </w:rPr>
        <w:t xml:space="preserve"> </w:t>
      </w:r>
      <w:r w:rsidRPr="006F39F2">
        <w:rPr>
          <w:rFonts w:ascii="Times New Roman" w:hAnsi="Times New Roman" w:cs="Times New Roman"/>
          <w:sz w:val="24"/>
          <w:szCs w:val="24"/>
        </w:rPr>
        <w:t>2</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Система питания двигателя</w:t>
      </w:r>
      <w:r w:rsidR="00580861">
        <w:rPr>
          <w:rFonts w:ascii="Times New Roman" w:hAnsi="Times New Roman" w:cs="Times New Roman"/>
          <w:sz w:val="24"/>
          <w:szCs w:val="24"/>
        </w:rPr>
        <w:t xml:space="preserve"> </w:t>
      </w:r>
      <w:r w:rsidRPr="006F39F2">
        <w:rPr>
          <w:rFonts w:ascii="Times New Roman" w:hAnsi="Times New Roman" w:cs="Times New Roman"/>
          <w:sz w:val="24"/>
          <w:szCs w:val="24"/>
        </w:rPr>
        <w:t>распределенный впрыск (многоточечный)</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Степень сжатия</w:t>
      </w:r>
      <w:r w:rsidR="00580861">
        <w:rPr>
          <w:rFonts w:ascii="Times New Roman" w:hAnsi="Times New Roman" w:cs="Times New Roman"/>
          <w:sz w:val="24"/>
          <w:szCs w:val="24"/>
        </w:rPr>
        <w:t xml:space="preserve"> </w:t>
      </w:r>
      <w:r w:rsidRPr="006F39F2">
        <w:rPr>
          <w:rFonts w:ascii="Times New Roman" w:hAnsi="Times New Roman" w:cs="Times New Roman"/>
          <w:sz w:val="24"/>
          <w:szCs w:val="24"/>
        </w:rPr>
        <w:t>9.9</w:t>
      </w:r>
    </w:p>
    <w:p w:rsidR="006F39F2" w:rsidRPr="006F39F2" w:rsidRDefault="006F39F2" w:rsidP="002027D7">
      <w:pPr>
        <w:spacing w:line="240" w:lineRule="auto"/>
        <w:rPr>
          <w:rFonts w:ascii="Times New Roman" w:hAnsi="Times New Roman" w:cs="Times New Roman"/>
          <w:sz w:val="24"/>
          <w:szCs w:val="24"/>
        </w:rPr>
      </w:pPr>
      <w:r w:rsidRPr="006F39F2">
        <w:rPr>
          <w:rFonts w:ascii="Times New Roman" w:hAnsi="Times New Roman" w:cs="Times New Roman"/>
          <w:sz w:val="24"/>
          <w:szCs w:val="24"/>
        </w:rPr>
        <w:t xml:space="preserve">Диаметр цилиндра и ход поршня, </w:t>
      </w:r>
      <w:proofErr w:type="gramStart"/>
      <w:r w:rsidRPr="006F39F2">
        <w:rPr>
          <w:rFonts w:ascii="Times New Roman" w:hAnsi="Times New Roman" w:cs="Times New Roman"/>
          <w:sz w:val="24"/>
          <w:szCs w:val="24"/>
        </w:rPr>
        <w:t>мм</w:t>
      </w:r>
      <w:proofErr w:type="gramEnd"/>
      <w:r w:rsidR="00580861">
        <w:rPr>
          <w:rFonts w:ascii="Times New Roman" w:hAnsi="Times New Roman" w:cs="Times New Roman"/>
          <w:sz w:val="24"/>
          <w:szCs w:val="24"/>
        </w:rPr>
        <w:t xml:space="preserve"> </w:t>
      </w:r>
      <w:r w:rsidRPr="006F39F2">
        <w:rPr>
          <w:rFonts w:ascii="Times New Roman" w:hAnsi="Times New Roman" w:cs="Times New Roman"/>
          <w:sz w:val="24"/>
          <w:szCs w:val="24"/>
        </w:rPr>
        <w:t>82 × 71</w:t>
      </w:r>
    </w:p>
    <w:p w:rsidR="002027D7" w:rsidRDefault="00F02D2C" w:rsidP="002027D7">
      <w:pPr>
        <w:pStyle w:val="a3"/>
        <w:spacing w:before="0" w:beforeAutospacing="0" w:after="0" w:afterAutospacing="0"/>
      </w:pPr>
      <w:r>
        <w:t xml:space="preserve"> </w:t>
      </w:r>
    </w:p>
    <w:p w:rsidR="002027D7" w:rsidRPr="006F39F2" w:rsidRDefault="002027D7" w:rsidP="002027D7">
      <w:pPr>
        <w:pStyle w:val="a3"/>
        <w:spacing w:before="0" w:beforeAutospacing="0" w:after="0" w:afterAutospacing="0"/>
      </w:pPr>
      <w:r w:rsidRPr="002027D7">
        <w:rPr>
          <w:b/>
        </w:rPr>
        <w:t>Все модификации автомобиля ВАЗ 2112</w:t>
      </w:r>
      <w:r>
        <w:t xml:space="preserve">, </w:t>
      </w:r>
      <w:r w:rsidRPr="001F01D2">
        <w:rPr>
          <w:i/>
        </w:rPr>
        <w:t>источник на avtozapchasty.ru</w:t>
      </w:r>
    </w:p>
    <w:p w:rsidR="002027D7" w:rsidRDefault="002027D7" w:rsidP="002027D7">
      <w:pPr>
        <w:pStyle w:val="a3"/>
        <w:spacing w:before="0" w:beforeAutospacing="0" w:after="0" w:afterAutospacing="0"/>
      </w:pPr>
      <w:r>
        <w:t xml:space="preserve">ВАЗ-2112 ВАЗ 2112-10 Автомобиль с кузовом </w:t>
      </w:r>
      <w:proofErr w:type="spellStart"/>
      <w:r>
        <w:t>хэтчбек</w:t>
      </w:r>
      <w:proofErr w:type="spellEnd"/>
      <w:r>
        <w:t>, исполнение стандарт. Двигатель 1,5 л., 16-и клапанный, с распределенным впрыском топлива. Выпускался до 07.2002 г.</w:t>
      </w:r>
    </w:p>
    <w:p w:rsidR="002027D7" w:rsidRDefault="002027D7" w:rsidP="002027D7">
      <w:pPr>
        <w:pStyle w:val="a3"/>
        <w:spacing w:before="0" w:beforeAutospacing="0" w:after="0" w:afterAutospacing="0"/>
      </w:pPr>
      <w:r>
        <w:t>ВАЗ-2112-01 ВАЗ 2112-10 / 2112-41(</w:t>
      </w:r>
      <w:proofErr w:type="spellStart"/>
      <w:r>
        <w:t>конд</w:t>
      </w:r>
      <w:proofErr w:type="spellEnd"/>
      <w:r>
        <w:t xml:space="preserve">.) Автомобиль с кузовом </w:t>
      </w:r>
      <w:proofErr w:type="spellStart"/>
      <w:r>
        <w:t>хэтчбек</w:t>
      </w:r>
      <w:proofErr w:type="spellEnd"/>
      <w:r>
        <w:t>, исполнени</w:t>
      </w:r>
      <w:r w:rsidR="00F02D2C">
        <w:t>е норма. Двигатель 1,5 л., 16-</w:t>
      </w:r>
      <w:r>
        <w:t xml:space="preserve">клапанный, с распределенным впрыском топлива. Опции: с обогревом сидений, кондиционер, задние </w:t>
      </w:r>
      <w:proofErr w:type="spellStart"/>
      <w:r>
        <w:t>электростеклоподъемники</w:t>
      </w:r>
      <w:proofErr w:type="spellEnd"/>
      <w:r>
        <w:t>.</w:t>
      </w:r>
    </w:p>
    <w:p w:rsidR="002027D7" w:rsidRDefault="002027D7" w:rsidP="002027D7">
      <w:pPr>
        <w:pStyle w:val="a3"/>
        <w:spacing w:before="0" w:beforeAutospacing="0" w:after="0" w:afterAutospacing="0"/>
      </w:pPr>
      <w:r>
        <w:t>ВАЗ-2112-02 ВАЗ 2112-10 / 2112-61(ГУР) / 2112-41(</w:t>
      </w:r>
      <w:proofErr w:type="spellStart"/>
      <w:r>
        <w:t>конд</w:t>
      </w:r>
      <w:proofErr w:type="spellEnd"/>
      <w:r>
        <w:t xml:space="preserve">) Автомобиль с кузовом </w:t>
      </w:r>
      <w:proofErr w:type="spellStart"/>
      <w:r>
        <w:t>хэтчбек</w:t>
      </w:r>
      <w:proofErr w:type="spellEnd"/>
      <w:r>
        <w:t>, исполнени</w:t>
      </w:r>
      <w:r w:rsidR="00F02D2C">
        <w:t>е норма. Двигатель 1,5 л., 16-</w:t>
      </w:r>
      <w:r>
        <w:t>клапанный, с распределенным впрыском топлива. Опции: с мех</w:t>
      </w:r>
      <w:proofErr w:type="gramStart"/>
      <w:r>
        <w:t>.</w:t>
      </w:r>
      <w:proofErr w:type="gramEnd"/>
      <w:r w:rsidR="00FE2279">
        <w:t xml:space="preserve"> </w:t>
      </w:r>
      <w:proofErr w:type="gramStart"/>
      <w:r>
        <w:t>п</w:t>
      </w:r>
      <w:proofErr w:type="gramEnd"/>
      <w:r>
        <w:t xml:space="preserve">риводом зеркал, кондиционер, ГУР, задние </w:t>
      </w:r>
      <w:proofErr w:type="spellStart"/>
      <w:r>
        <w:t>электростеклоподъемники</w:t>
      </w:r>
      <w:proofErr w:type="spellEnd"/>
    </w:p>
    <w:p w:rsidR="002027D7" w:rsidRDefault="002027D7" w:rsidP="002027D7">
      <w:pPr>
        <w:pStyle w:val="a3"/>
        <w:spacing w:before="0" w:beforeAutospacing="0" w:after="0" w:afterAutospacing="0"/>
      </w:pPr>
      <w:r>
        <w:t xml:space="preserve">ВАЗ-21121 ВАЗ 21114 или 21114-01 Автомобиль с кузовом </w:t>
      </w:r>
      <w:proofErr w:type="spellStart"/>
      <w:r>
        <w:t>хэтчбек</w:t>
      </w:r>
      <w:proofErr w:type="spellEnd"/>
      <w:r>
        <w:t xml:space="preserve">, исполнение </w:t>
      </w:r>
      <w:r w:rsidR="00F02D2C">
        <w:t>стандарт. Двигатель 1,6 л., 8-</w:t>
      </w:r>
      <w:r>
        <w:t>клапанный, с распределенным впрыском топлива. Опции: с обогревом сидений. Выпускался до 01.2006 г.</w:t>
      </w:r>
    </w:p>
    <w:p w:rsidR="002027D7" w:rsidRDefault="002027D7" w:rsidP="002027D7">
      <w:pPr>
        <w:pStyle w:val="a3"/>
        <w:spacing w:before="0" w:beforeAutospacing="0" w:after="0" w:afterAutospacing="0"/>
      </w:pPr>
      <w:r>
        <w:t xml:space="preserve">ВАЗ-21121-01 ВАЗ 21114 или 21114-01 Автомобиль с кузовом </w:t>
      </w:r>
      <w:proofErr w:type="spellStart"/>
      <w:r>
        <w:t>хэтчбек</w:t>
      </w:r>
      <w:proofErr w:type="spellEnd"/>
      <w:r>
        <w:t>, исполнен</w:t>
      </w:r>
      <w:r w:rsidR="00F02D2C">
        <w:t>ие норма. Двигатель 1,6 л., 8-</w:t>
      </w:r>
      <w:r>
        <w:t xml:space="preserve">клапанный, с распределенным впрыском топлива. Опции: с обогревом сидений, с </w:t>
      </w:r>
      <w:proofErr w:type="spellStart"/>
      <w:r>
        <w:t>электростеклоподъемниками</w:t>
      </w:r>
      <w:proofErr w:type="spellEnd"/>
      <w:r>
        <w:t xml:space="preserve"> задних дверей. Выпускался до 01.2006 г.</w:t>
      </w:r>
    </w:p>
    <w:p w:rsidR="002027D7" w:rsidRDefault="002027D7" w:rsidP="002027D7">
      <w:pPr>
        <w:pStyle w:val="a3"/>
        <w:spacing w:before="0" w:beforeAutospacing="0" w:after="0" w:afterAutospacing="0"/>
      </w:pPr>
      <w:r>
        <w:t xml:space="preserve">ВАЗ-21121-02 ВАЗ 21114 или 21114-01 Автомобиль с кузовом </w:t>
      </w:r>
      <w:proofErr w:type="spellStart"/>
      <w:r>
        <w:t>хэтчбек</w:t>
      </w:r>
      <w:proofErr w:type="spellEnd"/>
      <w:r>
        <w:t>, и</w:t>
      </w:r>
      <w:r w:rsidR="00F02D2C">
        <w:t xml:space="preserve">сполнение люкс. </w:t>
      </w:r>
      <w:proofErr w:type="spellStart"/>
      <w:r w:rsidR="00F02D2C">
        <w:t>Дв</w:t>
      </w:r>
      <w:proofErr w:type="spellEnd"/>
      <w:r w:rsidR="00F02D2C">
        <w:t>. 1,6 л., 8-</w:t>
      </w:r>
      <w:r>
        <w:t>клапанный, с впрыском топлива. Оп</w:t>
      </w:r>
      <w:r w:rsidR="00FE2279">
        <w:t>ции</w:t>
      </w:r>
      <w:r>
        <w:t>:</w:t>
      </w:r>
      <w:r w:rsidR="00FE2279">
        <w:t xml:space="preserve"> </w:t>
      </w:r>
      <w:r>
        <w:t xml:space="preserve">с механическим приводом наружных зеркал, без системы дистанционной блокировки дверей, ГУР, с </w:t>
      </w:r>
      <w:proofErr w:type="spellStart"/>
      <w:r>
        <w:t>электростеклоподъемниками</w:t>
      </w:r>
      <w:proofErr w:type="spellEnd"/>
      <w:r>
        <w:t xml:space="preserve"> задних дверей. До 01.2006 г.</w:t>
      </w:r>
    </w:p>
    <w:p w:rsidR="002027D7" w:rsidRDefault="002027D7" w:rsidP="002027D7">
      <w:pPr>
        <w:pStyle w:val="a3"/>
        <w:spacing w:before="0" w:beforeAutospacing="0" w:after="0" w:afterAutospacing="0"/>
      </w:pPr>
      <w:r>
        <w:t xml:space="preserve">ВАЗ-21121-51 ВАЗ 21114 или 21114-01 Автомобиль с кузовом </w:t>
      </w:r>
      <w:proofErr w:type="spellStart"/>
      <w:r>
        <w:t>хэтчбек</w:t>
      </w:r>
      <w:proofErr w:type="spellEnd"/>
      <w:r>
        <w:t>, исполнен</w:t>
      </w:r>
      <w:r w:rsidR="00F02D2C">
        <w:t>ие норма. Двигатель 1,6 л., 8-</w:t>
      </w:r>
      <w:r>
        <w:t>клапанный, с распределенным впрыском топлива. Оплата: ГУР, панель приборов 2112.</w:t>
      </w:r>
    </w:p>
    <w:p w:rsidR="002027D7" w:rsidRDefault="002027D7" w:rsidP="002027D7">
      <w:pPr>
        <w:pStyle w:val="a3"/>
        <w:spacing w:before="0" w:beforeAutospacing="0" w:after="0" w:afterAutospacing="0"/>
      </w:pPr>
      <w:r>
        <w:t xml:space="preserve">ВАЗ-21121-52 ВАЗ 21114 или 21114-01 Автомобиль с кузовом </w:t>
      </w:r>
      <w:proofErr w:type="spellStart"/>
      <w:r>
        <w:t>хэтчбек</w:t>
      </w:r>
      <w:proofErr w:type="spellEnd"/>
      <w:r>
        <w:t>, исполне</w:t>
      </w:r>
      <w:r w:rsidR="00F02D2C">
        <w:t>ние люкс. Двигатель 1,6 л., 8-</w:t>
      </w:r>
      <w:r>
        <w:t>клапанный, с распределенным впрыском топлива. Оплата: ГУР, панель приборов 2112, с механическим приводом наружных зеркал, без системы дистанционной блокировки дверей.</w:t>
      </w:r>
    </w:p>
    <w:p w:rsidR="002027D7" w:rsidRDefault="002027D7" w:rsidP="002027D7">
      <w:pPr>
        <w:pStyle w:val="a3"/>
        <w:spacing w:before="0" w:beforeAutospacing="0" w:after="0" w:afterAutospacing="0"/>
      </w:pPr>
      <w:r>
        <w:t xml:space="preserve">ВАЗ-21122 ВАЗ-2111-12 Автомобиль с кузовом </w:t>
      </w:r>
      <w:proofErr w:type="spellStart"/>
      <w:r>
        <w:t>хэтчбек</w:t>
      </w:r>
      <w:proofErr w:type="spellEnd"/>
      <w:r>
        <w:t xml:space="preserve">, исполнение </w:t>
      </w:r>
      <w:r w:rsidR="00F02D2C">
        <w:t>стандарт. Двигатель 1,5 л., 8-</w:t>
      </w:r>
      <w:r>
        <w:t>клапанный, с распределенным впрыском топлива. Опции: с обогревом сидений, с механическим приводом наружных зеркал.</w:t>
      </w:r>
    </w:p>
    <w:p w:rsidR="002027D7" w:rsidRDefault="002027D7" w:rsidP="002027D7">
      <w:pPr>
        <w:pStyle w:val="a3"/>
        <w:spacing w:before="0" w:beforeAutospacing="0" w:after="0" w:afterAutospacing="0"/>
      </w:pPr>
      <w:r>
        <w:t xml:space="preserve">ВАЗ-21122-01 ВАЗ-2111-12 Автомобиль с кузовом </w:t>
      </w:r>
      <w:proofErr w:type="spellStart"/>
      <w:r>
        <w:t>хэтчбек</w:t>
      </w:r>
      <w:proofErr w:type="spellEnd"/>
      <w:r>
        <w:t>, исполнение норма. Двигатель 1,5 л</w:t>
      </w:r>
      <w:r w:rsidR="001F01D2">
        <w:t>., 8-</w:t>
      </w:r>
      <w:r>
        <w:t xml:space="preserve">клапанный, с распределенным впрыском топлива. Опции: с обогревом сидений, с </w:t>
      </w:r>
      <w:proofErr w:type="spellStart"/>
      <w:r>
        <w:t>электростеклоподъемниками</w:t>
      </w:r>
      <w:proofErr w:type="spellEnd"/>
      <w:r>
        <w:t xml:space="preserve"> задних дверей.</w:t>
      </w:r>
    </w:p>
    <w:p w:rsidR="002027D7" w:rsidRDefault="002027D7" w:rsidP="002027D7">
      <w:pPr>
        <w:pStyle w:val="a3"/>
        <w:spacing w:before="0" w:beforeAutospacing="0" w:after="0" w:afterAutospacing="0"/>
      </w:pPr>
      <w:r>
        <w:t xml:space="preserve">ВАЗ-21122-02 ВАЗ-2111-12 / ВАЗ-2111-61 (ГУР) Автомобиль с кузовом </w:t>
      </w:r>
      <w:proofErr w:type="spellStart"/>
      <w:r>
        <w:t>хэтчбек</w:t>
      </w:r>
      <w:proofErr w:type="spellEnd"/>
      <w:r>
        <w:t>, исполне</w:t>
      </w:r>
      <w:r w:rsidR="001F01D2">
        <w:t>ние люкс. Двигатель 1,5 л., 8-</w:t>
      </w:r>
      <w:r>
        <w:t xml:space="preserve">клапанный, с распределенным впрыском топлива. Опции: с механическим приводом наружных зеркал, с </w:t>
      </w:r>
      <w:proofErr w:type="spellStart"/>
      <w:r>
        <w:t>электростеклоподъемниками</w:t>
      </w:r>
      <w:proofErr w:type="spellEnd"/>
      <w:r>
        <w:t xml:space="preserve"> задних дверей, ГУР.</w:t>
      </w:r>
    </w:p>
    <w:p w:rsidR="002027D7" w:rsidRDefault="002027D7" w:rsidP="002027D7">
      <w:pPr>
        <w:pStyle w:val="a3"/>
        <w:spacing w:before="0" w:beforeAutospacing="0" w:after="0" w:afterAutospacing="0"/>
      </w:pPr>
      <w:r>
        <w:lastRenderedPageBreak/>
        <w:t xml:space="preserve">ВАЗ-21124 ВАЗ 21124 или 21124-01 Автомобиль с кузовом </w:t>
      </w:r>
      <w:proofErr w:type="spellStart"/>
      <w:r>
        <w:t>хэтчбек</w:t>
      </w:r>
      <w:proofErr w:type="spellEnd"/>
      <w:r>
        <w:t>, исполнение с</w:t>
      </w:r>
      <w:r w:rsidR="001F01D2">
        <w:t>тандарт. Двигатель 1,6 л., 16-</w:t>
      </w:r>
      <w:r>
        <w:t>клапанный, с распределенным впрыском топлива. Выпускался до 01.2006 г.</w:t>
      </w:r>
    </w:p>
    <w:p w:rsidR="002027D7" w:rsidRDefault="002027D7" w:rsidP="002027D7">
      <w:pPr>
        <w:pStyle w:val="a3"/>
        <w:spacing w:before="0" w:beforeAutospacing="0" w:after="0" w:afterAutospacing="0"/>
      </w:pPr>
      <w:r>
        <w:t>ВАЗ-21124-01 ВАЗ 21124 или 21124-01 / 21124-40 (</w:t>
      </w:r>
      <w:proofErr w:type="spellStart"/>
      <w:r>
        <w:t>конд</w:t>
      </w:r>
      <w:proofErr w:type="spellEnd"/>
      <w:r>
        <w:t xml:space="preserve">.) Автомобиль с кузовом </w:t>
      </w:r>
      <w:proofErr w:type="spellStart"/>
      <w:r>
        <w:t>хэтчбек</w:t>
      </w:r>
      <w:proofErr w:type="spellEnd"/>
      <w:r>
        <w:t>, исполнени</w:t>
      </w:r>
      <w:r w:rsidR="001F01D2">
        <w:t>е норма. Двигатель 1,6 л., 16-</w:t>
      </w:r>
      <w:r>
        <w:t xml:space="preserve">клапанный, с распределенным впрыском топлива. Оплата: с обогревом сидений, с кондиционером, с </w:t>
      </w:r>
      <w:proofErr w:type="spellStart"/>
      <w:r>
        <w:t>электростеклоподъемниками</w:t>
      </w:r>
      <w:proofErr w:type="spellEnd"/>
      <w:r>
        <w:t xml:space="preserve"> задних дверей. Выпускался до 01.2006 г.</w:t>
      </w:r>
    </w:p>
    <w:p w:rsidR="002027D7" w:rsidRDefault="002027D7" w:rsidP="002027D7">
      <w:pPr>
        <w:pStyle w:val="a3"/>
        <w:spacing w:before="0" w:beforeAutospacing="0" w:after="0" w:afterAutospacing="0"/>
      </w:pPr>
      <w:r>
        <w:t>ВАЗ-21124-02 21124 или 21124-01 / 21124-40(</w:t>
      </w:r>
      <w:proofErr w:type="spellStart"/>
      <w:r>
        <w:t>конд</w:t>
      </w:r>
      <w:proofErr w:type="spellEnd"/>
      <w:r>
        <w:t>) / 21124-60 ГУР Автомобиль с</w:t>
      </w:r>
      <w:r w:rsidR="001F01D2">
        <w:t xml:space="preserve"> </w:t>
      </w:r>
      <w:r>
        <w:t xml:space="preserve">кузовом </w:t>
      </w:r>
      <w:proofErr w:type="spellStart"/>
      <w:r>
        <w:t>хэтчбек</w:t>
      </w:r>
      <w:proofErr w:type="spellEnd"/>
      <w:r>
        <w:t>, исполнен</w:t>
      </w:r>
      <w:r w:rsidR="001F01D2">
        <w:t>ие люкс. Двигатель 1,6 л., 16-</w:t>
      </w:r>
      <w:r>
        <w:t>клапанный, с впрыском топлива. Опции: с мех</w:t>
      </w:r>
      <w:proofErr w:type="gramStart"/>
      <w:r>
        <w:t>.</w:t>
      </w:r>
      <w:proofErr w:type="gramEnd"/>
      <w:r w:rsidR="00FE2279">
        <w:t xml:space="preserve"> </w:t>
      </w:r>
      <w:proofErr w:type="gramStart"/>
      <w:r>
        <w:t>п</w:t>
      </w:r>
      <w:proofErr w:type="gramEnd"/>
      <w:r>
        <w:t xml:space="preserve">риводом зеркал, ГУР, </w:t>
      </w:r>
      <w:proofErr w:type="spellStart"/>
      <w:r>
        <w:t>электростеклоподъемниками</w:t>
      </w:r>
      <w:proofErr w:type="spellEnd"/>
      <w:r>
        <w:t xml:space="preserve"> задних дверей, с системой дистанционной блокировки дверей, с кондиционером</w:t>
      </w:r>
      <w:r w:rsidR="001F01D2">
        <w:t>.</w:t>
      </w:r>
      <w:r>
        <w:t xml:space="preserve"> До 01.2006 г.</w:t>
      </w:r>
    </w:p>
    <w:p w:rsidR="002027D7" w:rsidRDefault="002027D7" w:rsidP="002027D7">
      <w:pPr>
        <w:pStyle w:val="a3"/>
        <w:spacing w:before="0" w:beforeAutospacing="0" w:after="0" w:afterAutospacing="0"/>
      </w:pPr>
      <w:r>
        <w:t xml:space="preserve">ВАЗ-21124-03 ВАЗ 21124 или 21124-01 Автомобиль с кузовом </w:t>
      </w:r>
      <w:proofErr w:type="spellStart"/>
      <w:r>
        <w:t>хэтчбек</w:t>
      </w:r>
      <w:proofErr w:type="spellEnd"/>
      <w:r>
        <w:t>, исполнение Супер Люкс. Двигатель 1,6 л., 16-и клапанный, с впрыском топлива.</w:t>
      </w:r>
    </w:p>
    <w:p w:rsidR="002027D7" w:rsidRDefault="002027D7" w:rsidP="002027D7">
      <w:pPr>
        <w:pStyle w:val="a3"/>
        <w:spacing w:before="0" w:beforeAutospacing="0" w:after="0" w:afterAutospacing="0"/>
      </w:pPr>
      <w:r>
        <w:t xml:space="preserve">ВАЗ-21124-51 ВАЗ 21124 или 21124-01 / 21124-60 ГУР Автомобиль с кузовом </w:t>
      </w:r>
      <w:proofErr w:type="spellStart"/>
      <w:r>
        <w:t>хэтчбек</w:t>
      </w:r>
      <w:proofErr w:type="spellEnd"/>
      <w:r>
        <w:t>, исполнени</w:t>
      </w:r>
      <w:r w:rsidR="001F01D2">
        <w:t>е норма. Двигатель 1,6 л., 16-</w:t>
      </w:r>
      <w:r>
        <w:t>клапанный, с распределенным впрыском топлива. Опции: с гидроусилителем руля; панель приборов 2112</w:t>
      </w:r>
    </w:p>
    <w:p w:rsidR="002027D7" w:rsidRDefault="002027D7" w:rsidP="002027D7">
      <w:pPr>
        <w:pStyle w:val="a3"/>
        <w:spacing w:before="0" w:beforeAutospacing="0" w:after="0" w:afterAutospacing="0"/>
      </w:pPr>
      <w:r>
        <w:t xml:space="preserve">ВАЗ-21124-52 ВАЗ 21124 или 21124-01 / 21124-60 ГУР Автомобиль с кузовом </w:t>
      </w:r>
      <w:proofErr w:type="spellStart"/>
      <w:r>
        <w:t>хэтчбек</w:t>
      </w:r>
      <w:proofErr w:type="spellEnd"/>
      <w:r>
        <w:t>, ис</w:t>
      </w:r>
      <w:r w:rsidR="001F01D2">
        <w:t xml:space="preserve">полнение люкс. </w:t>
      </w:r>
      <w:proofErr w:type="spellStart"/>
      <w:r w:rsidR="001F01D2">
        <w:t>Дв</w:t>
      </w:r>
      <w:proofErr w:type="spellEnd"/>
      <w:r w:rsidR="001F01D2">
        <w:t>. 1,6 л., 16-</w:t>
      </w:r>
      <w:r>
        <w:t>клапанный, с впрыском топлива. Опции: панель приборов 2112, с мех</w:t>
      </w:r>
      <w:proofErr w:type="gramStart"/>
      <w:r>
        <w:t>.</w:t>
      </w:r>
      <w:proofErr w:type="gramEnd"/>
      <w:r w:rsidR="00FE2279">
        <w:t xml:space="preserve"> </w:t>
      </w:r>
      <w:proofErr w:type="gramStart"/>
      <w:r>
        <w:t>п</w:t>
      </w:r>
      <w:proofErr w:type="gramEnd"/>
      <w:r>
        <w:t>риводом зеркал, с системой дистанционной блокировки дверей, с</w:t>
      </w:r>
      <w:r w:rsidR="001F01D2">
        <w:t xml:space="preserve"> </w:t>
      </w:r>
      <w:proofErr w:type="spellStart"/>
      <w:r>
        <w:t>электростеклоподъемниками</w:t>
      </w:r>
      <w:proofErr w:type="spellEnd"/>
      <w:r>
        <w:t xml:space="preserve"> зад. дверей, ГУР, панель 2112</w:t>
      </w:r>
      <w:r w:rsidR="001F01D2">
        <w:t>.</w:t>
      </w:r>
    </w:p>
    <w:p w:rsidR="002027D7" w:rsidRDefault="002027D7" w:rsidP="002027D7">
      <w:pPr>
        <w:pStyle w:val="a3"/>
        <w:spacing w:before="0" w:beforeAutospacing="0" w:after="0" w:afterAutospacing="0"/>
      </w:pPr>
    </w:p>
    <w:p w:rsidR="00962B70" w:rsidRPr="006F39F2" w:rsidRDefault="00962B70" w:rsidP="002027D7">
      <w:pPr>
        <w:pStyle w:val="a3"/>
        <w:spacing w:before="0" w:beforeAutospacing="0" w:after="0" w:afterAutospacing="0"/>
        <w:rPr>
          <w:color w:val="000000" w:themeColor="text1"/>
        </w:rPr>
      </w:pPr>
    </w:p>
    <w:p w:rsidR="00EE6665" w:rsidRPr="006F39F2" w:rsidRDefault="00EE6665" w:rsidP="002027D7">
      <w:pPr>
        <w:spacing w:line="240" w:lineRule="auto"/>
        <w:rPr>
          <w:rFonts w:ascii="Times New Roman" w:hAnsi="Times New Roman" w:cs="Times New Roman"/>
          <w:sz w:val="24"/>
          <w:szCs w:val="24"/>
        </w:rPr>
      </w:pPr>
    </w:p>
    <w:sectPr w:rsidR="00EE6665" w:rsidRPr="006F39F2" w:rsidSect="00F02D2C">
      <w:pgSz w:w="11906" w:h="16838"/>
      <w:pgMar w:top="851"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6B" w:rsidRDefault="0010286B" w:rsidP="008A27B3">
      <w:pPr>
        <w:spacing w:line="240" w:lineRule="auto"/>
      </w:pPr>
      <w:r>
        <w:separator/>
      </w:r>
    </w:p>
  </w:endnote>
  <w:endnote w:type="continuationSeparator" w:id="0">
    <w:p w:rsidR="0010286B" w:rsidRDefault="0010286B" w:rsidP="008A2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6B" w:rsidRDefault="0010286B" w:rsidP="008A27B3">
      <w:pPr>
        <w:spacing w:line="240" w:lineRule="auto"/>
      </w:pPr>
      <w:r>
        <w:separator/>
      </w:r>
    </w:p>
  </w:footnote>
  <w:footnote w:type="continuationSeparator" w:id="0">
    <w:p w:rsidR="0010286B" w:rsidRDefault="0010286B" w:rsidP="008A27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C1"/>
    <w:rsid w:val="000E5ABB"/>
    <w:rsid w:val="0010286B"/>
    <w:rsid w:val="001A0A2A"/>
    <w:rsid w:val="001E3199"/>
    <w:rsid w:val="001F01D2"/>
    <w:rsid w:val="002027D7"/>
    <w:rsid w:val="002A364C"/>
    <w:rsid w:val="002F6838"/>
    <w:rsid w:val="003240AB"/>
    <w:rsid w:val="00351E4D"/>
    <w:rsid w:val="00471074"/>
    <w:rsid w:val="004A6FA9"/>
    <w:rsid w:val="004C0DD7"/>
    <w:rsid w:val="004D6F6B"/>
    <w:rsid w:val="0052150E"/>
    <w:rsid w:val="005614F7"/>
    <w:rsid w:val="00580861"/>
    <w:rsid w:val="005D1F39"/>
    <w:rsid w:val="0069115E"/>
    <w:rsid w:val="006F39F2"/>
    <w:rsid w:val="00744682"/>
    <w:rsid w:val="0078678E"/>
    <w:rsid w:val="007D15C1"/>
    <w:rsid w:val="008A27B3"/>
    <w:rsid w:val="00962B70"/>
    <w:rsid w:val="00987D0E"/>
    <w:rsid w:val="00997B70"/>
    <w:rsid w:val="00A45BAB"/>
    <w:rsid w:val="00A639A4"/>
    <w:rsid w:val="00B105B2"/>
    <w:rsid w:val="00CA471C"/>
    <w:rsid w:val="00E375AA"/>
    <w:rsid w:val="00E71C9D"/>
    <w:rsid w:val="00EE6665"/>
    <w:rsid w:val="00F02D2C"/>
    <w:rsid w:val="00F722A0"/>
    <w:rsid w:val="00FC1F12"/>
    <w:rsid w:val="00FE2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27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2B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E66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6665"/>
    <w:rPr>
      <w:rFonts w:ascii="Times New Roman" w:eastAsia="Times New Roman" w:hAnsi="Times New Roman" w:cs="Times New Roman"/>
      <w:b/>
      <w:bCs/>
      <w:sz w:val="27"/>
      <w:szCs w:val="27"/>
      <w:lang w:eastAsia="ru-RU"/>
    </w:rPr>
  </w:style>
  <w:style w:type="paragraph" w:customStyle="1" w:styleId="book">
    <w:name w:val="book"/>
    <w:basedOn w:val="a"/>
    <w:rsid w:val="00EE6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62B70"/>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962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2B70"/>
    <w:rPr>
      <w:b/>
      <w:bCs/>
    </w:rPr>
  </w:style>
  <w:style w:type="paragraph" w:styleId="a5">
    <w:name w:val="Balloon Text"/>
    <w:basedOn w:val="a"/>
    <w:link w:val="a6"/>
    <w:uiPriority w:val="99"/>
    <w:semiHidden/>
    <w:unhideWhenUsed/>
    <w:rsid w:val="0069115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115E"/>
    <w:rPr>
      <w:rFonts w:ascii="Tahoma" w:hAnsi="Tahoma" w:cs="Tahoma"/>
      <w:sz w:val="16"/>
      <w:szCs w:val="16"/>
    </w:rPr>
  </w:style>
  <w:style w:type="character" w:styleId="a7">
    <w:name w:val="Hyperlink"/>
    <w:basedOn w:val="a0"/>
    <w:uiPriority w:val="99"/>
    <w:semiHidden/>
    <w:unhideWhenUsed/>
    <w:rsid w:val="006F39F2"/>
    <w:rPr>
      <w:color w:val="0000FF"/>
      <w:u w:val="single"/>
    </w:rPr>
  </w:style>
  <w:style w:type="paragraph" w:styleId="a8">
    <w:name w:val="header"/>
    <w:basedOn w:val="a"/>
    <w:link w:val="a9"/>
    <w:uiPriority w:val="99"/>
    <w:unhideWhenUsed/>
    <w:rsid w:val="008A27B3"/>
    <w:pPr>
      <w:tabs>
        <w:tab w:val="center" w:pos="4677"/>
        <w:tab w:val="right" w:pos="9355"/>
      </w:tabs>
      <w:spacing w:line="240" w:lineRule="auto"/>
    </w:pPr>
  </w:style>
  <w:style w:type="character" w:customStyle="1" w:styleId="a9">
    <w:name w:val="Верхний колонтитул Знак"/>
    <w:basedOn w:val="a0"/>
    <w:link w:val="a8"/>
    <w:uiPriority w:val="99"/>
    <w:rsid w:val="008A27B3"/>
  </w:style>
  <w:style w:type="paragraph" w:styleId="aa">
    <w:name w:val="footer"/>
    <w:basedOn w:val="a"/>
    <w:link w:val="ab"/>
    <w:uiPriority w:val="99"/>
    <w:unhideWhenUsed/>
    <w:rsid w:val="008A27B3"/>
    <w:pPr>
      <w:tabs>
        <w:tab w:val="center" w:pos="4677"/>
        <w:tab w:val="right" w:pos="9355"/>
      </w:tabs>
      <w:spacing w:line="240" w:lineRule="auto"/>
    </w:pPr>
  </w:style>
  <w:style w:type="character" w:customStyle="1" w:styleId="ab">
    <w:name w:val="Нижний колонтитул Знак"/>
    <w:basedOn w:val="a0"/>
    <w:link w:val="aa"/>
    <w:uiPriority w:val="99"/>
    <w:rsid w:val="008A27B3"/>
  </w:style>
  <w:style w:type="character" w:customStyle="1" w:styleId="10">
    <w:name w:val="Заголовок 1 Знак"/>
    <w:basedOn w:val="a0"/>
    <w:link w:val="1"/>
    <w:uiPriority w:val="9"/>
    <w:rsid w:val="002027D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27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2B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E66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6665"/>
    <w:rPr>
      <w:rFonts w:ascii="Times New Roman" w:eastAsia="Times New Roman" w:hAnsi="Times New Roman" w:cs="Times New Roman"/>
      <w:b/>
      <w:bCs/>
      <w:sz w:val="27"/>
      <w:szCs w:val="27"/>
      <w:lang w:eastAsia="ru-RU"/>
    </w:rPr>
  </w:style>
  <w:style w:type="paragraph" w:customStyle="1" w:styleId="book">
    <w:name w:val="book"/>
    <w:basedOn w:val="a"/>
    <w:rsid w:val="00EE66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62B70"/>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962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2B70"/>
    <w:rPr>
      <w:b/>
      <w:bCs/>
    </w:rPr>
  </w:style>
  <w:style w:type="paragraph" w:styleId="a5">
    <w:name w:val="Balloon Text"/>
    <w:basedOn w:val="a"/>
    <w:link w:val="a6"/>
    <w:uiPriority w:val="99"/>
    <w:semiHidden/>
    <w:unhideWhenUsed/>
    <w:rsid w:val="0069115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115E"/>
    <w:rPr>
      <w:rFonts w:ascii="Tahoma" w:hAnsi="Tahoma" w:cs="Tahoma"/>
      <w:sz w:val="16"/>
      <w:szCs w:val="16"/>
    </w:rPr>
  </w:style>
  <w:style w:type="character" w:styleId="a7">
    <w:name w:val="Hyperlink"/>
    <w:basedOn w:val="a0"/>
    <w:uiPriority w:val="99"/>
    <w:semiHidden/>
    <w:unhideWhenUsed/>
    <w:rsid w:val="006F39F2"/>
    <w:rPr>
      <w:color w:val="0000FF"/>
      <w:u w:val="single"/>
    </w:rPr>
  </w:style>
  <w:style w:type="paragraph" w:styleId="a8">
    <w:name w:val="header"/>
    <w:basedOn w:val="a"/>
    <w:link w:val="a9"/>
    <w:uiPriority w:val="99"/>
    <w:unhideWhenUsed/>
    <w:rsid w:val="008A27B3"/>
    <w:pPr>
      <w:tabs>
        <w:tab w:val="center" w:pos="4677"/>
        <w:tab w:val="right" w:pos="9355"/>
      </w:tabs>
      <w:spacing w:line="240" w:lineRule="auto"/>
    </w:pPr>
  </w:style>
  <w:style w:type="character" w:customStyle="1" w:styleId="a9">
    <w:name w:val="Верхний колонтитул Знак"/>
    <w:basedOn w:val="a0"/>
    <w:link w:val="a8"/>
    <w:uiPriority w:val="99"/>
    <w:rsid w:val="008A27B3"/>
  </w:style>
  <w:style w:type="paragraph" w:styleId="aa">
    <w:name w:val="footer"/>
    <w:basedOn w:val="a"/>
    <w:link w:val="ab"/>
    <w:uiPriority w:val="99"/>
    <w:unhideWhenUsed/>
    <w:rsid w:val="008A27B3"/>
    <w:pPr>
      <w:tabs>
        <w:tab w:val="center" w:pos="4677"/>
        <w:tab w:val="right" w:pos="9355"/>
      </w:tabs>
      <w:spacing w:line="240" w:lineRule="auto"/>
    </w:pPr>
  </w:style>
  <w:style w:type="character" w:customStyle="1" w:styleId="ab">
    <w:name w:val="Нижний колонтитул Знак"/>
    <w:basedOn w:val="a0"/>
    <w:link w:val="aa"/>
    <w:uiPriority w:val="99"/>
    <w:rsid w:val="008A27B3"/>
  </w:style>
  <w:style w:type="character" w:customStyle="1" w:styleId="10">
    <w:name w:val="Заголовок 1 Знак"/>
    <w:basedOn w:val="a0"/>
    <w:link w:val="1"/>
    <w:uiPriority w:val="9"/>
    <w:rsid w:val="002027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572">
      <w:bodyDiv w:val="1"/>
      <w:marLeft w:val="0"/>
      <w:marRight w:val="0"/>
      <w:marTop w:val="0"/>
      <w:marBottom w:val="0"/>
      <w:divBdr>
        <w:top w:val="none" w:sz="0" w:space="0" w:color="auto"/>
        <w:left w:val="none" w:sz="0" w:space="0" w:color="auto"/>
        <w:bottom w:val="none" w:sz="0" w:space="0" w:color="auto"/>
        <w:right w:val="none" w:sz="0" w:space="0" w:color="auto"/>
      </w:divBdr>
      <w:divsChild>
        <w:div w:id="269243495">
          <w:marLeft w:val="0"/>
          <w:marRight w:val="0"/>
          <w:marTop w:val="0"/>
          <w:marBottom w:val="0"/>
          <w:divBdr>
            <w:top w:val="none" w:sz="0" w:space="0" w:color="auto"/>
            <w:left w:val="none" w:sz="0" w:space="0" w:color="auto"/>
            <w:bottom w:val="none" w:sz="0" w:space="0" w:color="auto"/>
            <w:right w:val="none" w:sz="0" w:space="0" w:color="auto"/>
          </w:divBdr>
          <w:divsChild>
            <w:div w:id="1078482844">
              <w:marLeft w:val="0"/>
              <w:marRight w:val="0"/>
              <w:marTop w:val="0"/>
              <w:marBottom w:val="0"/>
              <w:divBdr>
                <w:top w:val="none" w:sz="0" w:space="0" w:color="auto"/>
                <w:left w:val="none" w:sz="0" w:space="0" w:color="auto"/>
                <w:bottom w:val="none" w:sz="0" w:space="0" w:color="auto"/>
                <w:right w:val="none" w:sz="0" w:space="0" w:color="auto"/>
              </w:divBdr>
              <w:divsChild>
                <w:div w:id="1227230691">
                  <w:marLeft w:val="0"/>
                  <w:marRight w:val="0"/>
                  <w:marTop w:val="0"/>
                  <w:marBottom w:val="0"/>
                  <w:divBdr>
                    <w:top w:val="none" w:sz="0" w:space="0" w:color="auto"/>
                    <w:left w:val="none" w:sz="0" w:space="0" w:color="auto"/>
                    <w:bottom w:val="none" w:sz="0" w:space="0" w:color="auto"/>
                    <w:right w:val="none" w:sz="0" w:space="0" w:color="auto"/>
                  </w:divBdr>
                  <w:divsChild>
                    <w:div w:id="1595238175">
                      <w:marLeft w:val="0"/>
                      <w:marRight w:val="0"/>
                      <w:marTop w:val="0"/>
                      <w:marBottom w:val="0"/>
                      <w:divBdr>
                        <w:top w:val="none" w:sz="0" w:space="0" w:color="auto"/>
                        <w:left w:val="none" w:sz="0" w:space="0" w:color="auto"/>
                        <w:bottom w:val="none" w:sz="0" w:space="0" w:color="auto"/>
                        <w:right w:val="none" w:sz="0" w:space="0" w:color="auto"/>
                      </w:divBdr>
                    </w:div>
                  </w:divsChild>
                </w:div>
                <w:div w:id="534003638">
                  <w:marLeft w:val="0"/>
                  <w:marRight w:val="0"/>
                  <w:marTop w:val="0"/>
                  <w:marBottom w:val="0"/>
                  <w:divBdr>
                    <w:top w:val="none" w:sz="0" w:space="0" w:color="auto"/>
                    <w:left w:val="none" w:sz="0" w:space="0" w:color="auto"/>
                    <w:bottom w:val="none" w:sz="0" w:space="0" w:color="auto"/>
                    <w:right w:val="none" w:sz="0" w:space="0" w:color="auto"/>
                  </w:divBdr>
                  <w:divsChild>
                    <w:div w:id="1256404103">
                      <w:marLeft w:val="0"/>
                      <w:marRight w:val="0"/>
                      <w:marTop w:val="0"/>
                      <w:marBottom w:val="0"/>
                      <w:divBdr>
                        <w:top w:val="none" w:sz="0" w:space="0" w:color="auto"/>
                        <w:left w:val="none" w:sz="0" w:space="0" w:color="auto"/>
                        <w:bottom w:val="none" w:sz="0" w:space="0" w:color="auto"/>
                        <w:right w:val="none" w:sz="0" w:space="0" w:color="auto"/>
                      </w:divBdr>
                      <w:divsChild>
                        <w:div w:id="1250000363">
                          <w:marLeft w:val="0"/>
                          <w:marRight w:val="0"/>
                          <w:marTop w:val="0"/>
                          <w:marBottom w:val="0"/>
                          <w:divBdr>
                            <w:top w:val="none" w:sz="0" w:space="0" w:color="auto"/>
                            <w:left w:val="none" w:sz="0" w:space="0" w:color="auto"/>
                            <w:bottom w:val="none" w:sz="0" w:space="0" w:color="auto"/>
                            <w:right w:val="none" w:sz="0" w:space="0" w:color="auto"/>
                          </w:divBdr>
                        </w:div>
                      </w:divsChild>
                    </w:div>
                    <w:div w:id="742721556">
                      <w:marLeft w:val="0"/>
                      <w:marRight w:val="0"/>
                      <w:marTop w:val="0"/>
                      <w:marBottom w:val="0"/>
                      <w:divBdr>
                        <w:top w:val="none" w:sz="0" w:space="0" w:color="auto"/>
                        <w:left w:val="none" w:sz="0" w:space="0" w:color="auto"/>
                        <w:bottom w:val="none" w:sz="0" w:space="0" w:color="auto"/>
                        <w:right w:val="none" w:sz="0" w:space="0" w:color="auto"/>
                      </w:divBdr>
                      <w:divsChild>
                        <w:div w:id="638271153">
                          <w:marLeft w:val="0"/>
                          <w:marRight w:val="0"/>
                          <w:marTop w:val="0"/>
                          <w:marBottom w:val="0"/>
                          <w:divBdr>
                            <w:top w:val="none" w:sz="0" w:space="0" w:color="auto"/>
                            <w:left w:val="none" w:sz="0" w:space="0" w:color="auto"/>
                            <w:bottom w:val="none" w:sz="0" w:space="0" w:color="auto"/>
                            <w:right w:val="none" w:sz="0" w:space="0" w:color="auto"/>
                          </w:divBdr>
                        </w:div>
                      </w:divsChild>
                    </w:div>
                    <w:div w:id="360520673">
                      <w:marLeft w:val="0"/>
                      <w:marRight w:val="0"/>
                      <w:marTop w:val="0"/>
                      <w:marBottom w:val="0"/>
                      <w:divBdr>
                        <w:top w:val="none" w:sz="0" w:space="0" w:color="auto"/>
                        <w:left w:val="none" w:sz="0" w:space="0" w:color="auto"/>
                        <w:bottom w:val="none" w:sz="0" w:space="0" w:color="auto"/>
                        <w:right w:val="none" w:sz="0" w:space="0" w:color="auto"/>
                      </w:divBdr>
                      <w:divsChild>
                        <w:div w:id="17305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0082">
              <w:marLeft w:val="0"/>
              <w:marRight w:val="0"/>
              <w:marTop w:val="0"/>
              <w:marBottom w:val="0"/>
              <w:divBdr>
                <w:top w:val="none" w:sz="0" w:space="0" w:color="auto"/>
                <w:left w:val="none" w:sz="0" w:space="0" w:color="auto"/>
                <w:bottom w:val="none" w:sz="0" w:space="0" w:color="auto"/>
                <w:right w:val="none" w:sz="0" w:space="0" w:color="auto"/>
              </w:divBdr>
              <w:divsChild>
                <w:div w:id="757989985">
                  <w:marLeft w:val="0"/>
                  <w:marRight w:val="0"/>
                  <w:marTop w:val="0"/>
                  <w:marBottom w:val="0"/>
                  <w:divBdr>
                    <w:top w:val="none" w:sz="0" w:space="0" w:color="auto"/>
                    <w:left w:val="none" w:sz="0" w:space="0" w:color="auto"/>
                    <w:bottom w:val="none" w:sz="0" w:space="0" w:color="auto"/>
                    <w:right w:val="none" w:sz="0" w:space="0" w:color="auto"/>
                  </w:divBdr>
                </w:div>
                <w:div w:id="13363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628">
          <w:marLeft w:val="0"/>
          <w:marRight w:val="0"/>
          <w:marTop w:val="0"/>
          <w:marBottom w:val="0"/>
          <w:divBdr>
            <w:top w:val="none" w:sz="0" w:space="0" w:color="auto"/>
            <w:left w:val="none" w:sz="0" w:space="0" w:color="auto"/>
            <w:bottom w:val="none" w:sz="0" w:space="0" w:color="auto"/>
            <w:right w:val="none" w:sz="0" w:space="0" w:color="auto"/>
          </w:divBdr>
          <w:divsChild>
            <w:div w:id="2050909909">
              <w:marLeft w:val="0"/>
              <w:marRight w:val="0"/>
              <w:marTop w:val="0"/>
              <w:marBottom w:val="0"/>
              <w:divBdr>
                <w:top w:val="none" w:sz="0" w:space="0" w:color="auto"/>
                <w:left w:val="none" w:sz="0" w:space="0" w:color="auto"/>
                <w:bottom w:val="none" w:sz="0" w:space="0" w:color="auto"/>
                <w:right w:val="none" w:sz="0" w:space="0" w:color="auto"/>
              </w:divBdr>
              <w:divsChild>
                <w:div w:id="461581020">
                  <w:marLeft w:val="0"/>
                  <w:marRight w:val="0"/>
                  <w:marTop w:val="0"/>
                  <w:marBottom w:val="0"/>
                  <w:divBdr>
                    <w:top w:val="none" w:sz="0" w:space="0" w:color="auto"/>
                    <w:left w:val="none" w:sz="0" w:space="0" w:color="auto"/>
                    <w:bottom w:val="none" w:sz="0" w:space="0" w:color="auto"/>
                    <w:right w:val="none" w:sz="0" w:space="0" w:color="auto"/>
                  </w:divBdr>
                </w:div>
                <w:div w:id="1637754978">
                  <w:marLeft w:val="0"/>
                  <w:marRight w:val="0"/>
                  <w:marTop w:val="0"/>
                  <w:marBottom w:val="0"/>
                  <w:divBdr>
                    <w:top w:val="none" w:sz="0" w:space="0" w:color="auto"/>
                    <w:left w:val="none" w:sz="0" w:space="0" w:color="auto"/>
                    <w:bottom w:val="none" w:sz="0" w:space="0" w:color="auto"/>
                    <w:right w:val="none" w:sz="0" w:space="0" w:color="auto"/>
                  </w:divBdr>
                  <w:divsChild>
                    <w:div w:id="1013655317">
                      <w:marLeft w:val="0"/>
                      <w:marRight w:val="0"/>
                      <w:marTop w:val="0"/>
                      <w:marBottom w:val="0"/>
                      <w:divBdr>
                        <w:top w:val="none" w:sz="0" w:space="0" w:color="auto"/>
                        <w:left w:val="none" w:sz="0" w:space="0" w:color="auto"/>
                        <w:bottom w:val="none" w:sz="0" w:space="0" w:color="auto"/>
                        <w:right w:val="none" w:sz="0" w:space="0" w:color="auto"/>
                      </w:divBdr>
                    </w:div>
                  </w:divsChild>
                </w:div>
                <w:div w:id="1357736007">
                  <w:marLeft w:val="0"/>
                  <w:marRight w:val="0"/>
                  <w:marTop w:val="0"/>
                  <w:marBottom w:val="0"/>
                  <w:divBdr>
                    <w:top w:val="none" w:sz="0" w:space="0" w:color="auto"/>
                    <w:left w:val="none" w:sz="0" w:space="0" w:color="auto"/>
                    <w:bottom w:val="none" w:sz="0" w:space="0" w:color="auto"/>
                    <w:right w:val="none" w:sz="0" w:space="0" w:color="auto"/>
                  </w:divBdr>
                </w:div>
                <w:div w:id="393159748">
                  <w:marLeft w:val="0"/>
                  <w:marRight w:val="0"/>
                  <w:marTop w:val="0"/>
                  <w:marBottom w:val="0"/>
                  <w:divBdr>
                    <w:top w:val="none" w:sz="0" w:space="0" w:color="auto"/>
                    <w:left w:val="none" w:sz="0" w:space="0" w:color="auto"/>
                    <w:bottom w:val="none" w:sz="0" w:space="0" w:color="auto"/>
                    <w:right w:val="none" w:sz="0" w:space="0" w:color="auto"/>
                  </w:divBdr>
                </w:div>
                <w:div w:id="1623001031">
                  <w:marLeft w:val="0"/>
                  <w:marRight w:val="0"/>
                  <w:marTop w:val="0"/>
                  <w:marBottom w:val="0"/>
                  <w:divBdr>
                    <w:top w:val="none" w:sz="0" w:space="0" w:color="auto"/>
                    <w:left w:val="none" w:sz="0" w:space="0" w:color="auto"/>
                    <w:bottom w:val="none" w:sz="0" w:space="0" w:color="auto"/>
                    <w:right w:val="none" w:sz="0" w:space="0" w:color="auto"/>
                  </w:divBdr>
                </w:div>
              </w:divsChild>
            </w:div>
            <w:div w:id="1663463709">
              <w:marLeft w:val="0"/>
              <w:marRight w:val="0"/>
              <w:marTop w:val="0"/>
              <w:marBottom w:val="0"/>
              <w:divBdr>
                <w:top w:val="none" w:sz="0" w:space="0" w:color="auto"/>
                <w:left w:val="none" w:sz="0" w:space="0" w:color="auto"/>
                <w:bottom w:val="none" w:sz="0" w:space="0" w:color="auto"/>
                <w:right w:val="none" w:sz="0" w:space="0" w:color="auto"/>
              </w:divBdr>
              <w:divsChild>
                <w:div w:id="602037819">
                  <w:marLeft w:val="0"/>
                  <w:marRight w:val="0"/>
                  <w:marTop w:val="0"/>
                  <w:marBottom w:val="0"/>
                  <w:divBdr>
                    <w:top w:val="none" w:sz="0" w:space="0" w:color="auto"/>
                    <w:left w:val="none" w:sz="0" w:space="0" w:color="auto"/>
                    <w:bottom w:val="none" w:sz="0" w:space="0" w:color="auto"/>
                    <w:right w:val="none" w:sz="0" w:space="0" w:color="auto"/>
                  </w:divBdr>
                </w:div>
                <w:div w:id="4122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0955">
      <w:bodyDiv w:val="1"/>
      <w:marLeft w:val="0"/>
      <w:marRight w:val="0"/>
      <w:marTop w:val="0"/>
      <w:marBottom w:val="0"/>
      <w:divBdr>
        <w:top w:val="none" w:sz="0" w:space="0" w:color="auto"/>
        <w:left w:val="none" w:sz="0" w:space="0" w:color="auto"/>
        <w:bottom w:val="none" w:sz="0" w:space="0" w:color="auto"/>
        <w:right w:val="none" w:sz="0" w:space="0" w:color="auto"/>
      </w:divBdr>
    </w:div>
    <w:div w:id="765081752">
      <w:bodyDiv w:val="1"/>
      <w:marLeft w:val="0"/>
      <w:marRight w:val="0"/>
      <w:marTop w:val="0"/>
      <w:marBottom w:val="0"/>
      <w:divBdr>
        <w:top w:val="none" w:sz="0" w:space="0" w:color="auto"/>
        <w:left w:val="none" w:sz="0" w:space="0" w:color="auto"/>
        <w:bottom w:val="none" w:sz="0" w:space="0" w:color="auto"/>
        <w:right w:val="none" w:sz="0" w:space="0" w:color="auto"/>
      </w:divBdr>
    </w:div>
    <w:div w:id="1055347619">
      <w:bodyDiv w:val="1"/>
      <w:marLeft w:val="0"/>
      <w:marRight w:val="0"/>
      <w:marTop w:val="0"/>
      <w:marBottom w:val="0"/>
      <w:divBdr>
        <w:top w:val="none" w:sz="0" w:space="0" w:color="auto"/>
        <w:left w:val="none" w:sz="0" w:space="0" w:color="auto"/>
        <w:bottom w:val="none" w:sz="0" w:space="0" w:color="auto"/>
        <w:right w:val="none" w:sz="0" w:space="0" w:color="auto"/>
      </w:divBdr>
    </w:div>
    <w:div w:id="1572420478">
      <w:bodyDiv w:val="1"/>
      <w:marLeft w:val="0"/>
      <w:marRight w:val="0"/>
      <w:marTop w:val="0"/>
      <w:marBottom w:val="0"/>
      <w:divBdr>
        <w:top w:val="none" w:sz="0" w:space="0" w:color="auto"/>
        <w:left w:val="none" w:sz="0" w:space="0" w:color="auto"/>
        <w:bottom w:val="none" w:sz="0" w:space="0" w:color="auto"/>
        <w:right w:val="none" w:sz="0" w:space="0" w:color="auto"/>
      </w:divBdr>
    </w:div>
    <w:div w:id="15964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7606-84AB-4EE0-A476-6B7E8604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1652</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17</cp:revision>
  <dcterms:created xsi:type="dcterms:W3CDTF">2021-12-08T12:31:00Z</dcterms:created>
  <dcterms:modified xsi:type="dcterms:W3CDTF">2021-12-09T07:06:00Z</dcterms:modified>
</cp:coreProperties>
</file>