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55" w:rsidRPr="00855F55" w:rsidRDefault="00855F55" w:rsidP="002E75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55F55">
        <w:rPr>
          <w:rFonts w:ascii="Times New Roman" w:eastAsia="Times New Roman" w:hAnsi="Times New Roman" w:cs="Times New Roman"/>
          <w:b/>
          <w:sz w:val="28"/>
          <w:szCs w:val="28"/>
          <w:lang w:eastAsia="ru-RU"/>
        </w:rPr>
        <w:t>01-430 АЦ-10-100</w:t>
      </w:r>
      <w:r>
        <w:rPr>
          <w:rFonts w:ascii="Times New Roman" w:eastAsia="Times New Roman" w:hAnsi="Times New Roman" w:cs="Times New Roman"/>
          <w:b/>
          <w:sz w:val="28"/>
          <w:szCs w:val="28"/>
          <w:lang w:eastAsia="ru-RU"/>
        </w:rPr>
        <w:t xml:space="preserve"> </w:t>
      </w:r>
      <w:r w:rsidRPr="00855F55">
        <w:rPr>
          <w:rFonts w:ascii="Times New Roman" w:eastAsia="Times New Roman" w:hAnsi="Times New Roman" w:cs="Times New Roman"/>
          <w:b/>
          <w:sz w:val="28"/>
          <w:szCs w:val="28"/>
          <w:lang w:eastAsia="ru-RU"/>
        </w:rPr>
        <w:t>(53228) ПМ-581</w:t>
      </w:r>
      <w:r w:rsidR="00B404E8" w:rsidRPr="00855F55">
        <w:rPr>
          <w:rFonts w:ascii="Times New Roman" w:eastAsia="Times New Roman" w:hAnsi="Times New Roman" w:cs="Times New Roman"/>
          <w:b/>
          <w:sz w:val="28"/>
          <w:szCs w:val="28"/>
          <w:lang w:eastAsia="ru-RU"/>
        </w:rPr>
        <w:t xml:space="preserve"> </w:t>
      </w:r>
      <w:r w:rsidRPr="00855F55">
        <w:rPr>
          <w:rFonts w:ascii="Times New Roman" w:eastAsia="Times New Roman" w:hAnsi="Times New Roman" w:cs="Times New Roman"/>
          <w:b/>
          <w:sz w:val="28"/>
          <w:szCs w:val="28"/>
          <w:lang w:eastAsia="ru-RU"/>
        </w:rPr>
        <w:t>пожарная автоцистерна пенного тушен</w:t>
      </w:r>
      <w:r>
        <w:rPr>
          <w:rFonts w:ascii="Times New Roman" w:eastAsia="Times New Roman" w:hAnsi="Times New Roman" w:cs="Times New Roman"/>
          <w:b/>
          <w:sz w:val="28"/>
          <w:szCs w:val="28"/>
          <w:lang w:eastAsia="ru-RU"/>
        </w:rPr>
        <w:t>ия на шасси КамАЗ-53228 6х6 ёмкостью для воды</w:t>
      </w:r>
      <w:r w:rsidRPr="00855F55">
        <w:rPr>
          <w:rFonts w:ascii="Times New Roman" w:eastAsia="Times New Roman" w:hAnsi="Times New Roman" w:cs="Times New Roman"/>
          <w:b/>
          <w:sz w:val="28"/>
          <w:szCs w:val="28"/>
          <w:lang w:eastAsia="ru-RU"/>
        </w:rPr>
        <w:t xml:space="preserve"> 10 м3, </w:t>
      </w:r>
      <w:proofErr w:type="spellStart"/>
      <w:r w:rsidRPr="00855F55">
        <w:rPr>
          <w:rFonts w:ascii="Times New Roman" w:eastAsia="Times New Roman" w:hAnsi="Times New Roman" w:cs="Times New Roman"/>
          <w:b/>
          <w:sz w:val="28"/>
          <w:szCs w:val="28"/>
          <w:lang w:eastAsia="ru-RU"/>
        </w:rPr>
        <w:t>пенобак</w:t>
      </w:r>
      <w:proofErr w:type="spellEnd"/>
      <w:r w:rsidRPr="00855F55">
        <w:rPr>
          <w:rFonts w:ascii="Times New Roman" w:eastAsia="Times New Roman" w:hAnsi="Times New Roman" w:cs="Times New Roman"/>
          <w:b/>
          <w:sz w:val="28"/>
          <w:szCs w:val="28"/>
          <w:lang w:eastAsia="ru-RU"/>
        </w:rPr>
        <w:t xml:space="preserve"> 0.6 м3, насос ПН-110</w:t>
      </w:r>
      <w:r w:rsidR="0075599C">
        <w:rPr>
          <w:rFonts w:ascii="Times New Roman" w:eastAsia="Times New Roman" w:hAnsi="Times New Roman" w:cs="Times New Roman"/>
          <w:b/>
          <w:sz w:val="28"/>
          <w:szCs w:val="28"/>
          <w:lang w:eastAsia="ru-RU"/>
        </w:rPr>
        <w:t xml:space="preserve"> до 10</w:t>
      </w:r>
      <w:r>
        <w:rPr>
          <w:rFonts w:ascii="Times New Roman" w:eastAsia="Times New Roman" w:hAnsi="Times New Roman" w:cs="Times New Roman"/>
          <w:b/>
          <w:sz w:val="28"/>
          <w:szCs w:val="28"/>
          <w:lang w:eastAsia="ru-RU"/>
        </w:rPr>
        <w:t>0 л/сек</w:t>
      </w:r>
      <w:r w:rsidRPr="00855F55">
        <w:rPr>
          <w:rFonts w:ascii="Times New Roman" w:eastAsia="Times New Roman" w:hAnsi="Times New Roman" w:cs="Times New Roman"/>
          <w:b/>
          <w:sz w:val="28"/>
          <w:szCs w:val="28"/>
          <w:lang w:eastAsia="ru-RU"/>
        </w:rPr>
        <w:t xml:space="preserve">, боевой расчёт 3, полный вес 24 </w:t>
      </w:r>
      <w:proofErr w:type="spellStart"/>
      <w:r w:rsidRPr="00855F55">
        <w:rPr>
          <w:rFonts w:ascii="Times New Roman" w:eastAsia="Times New Roman" w:hAnsi="Times New Roman" w:cs="Times New Roman"/>
          <w:b/>
          <w:sz w:val="28"/>
          <w:szCs w:val="28"/>
          <w:lang w:eastAsia="ru-RU"/>
        </w:rPr>
        <w:t>тн</w:t>
      </w:r>
      <w:proofErr w:type="spellEnd"/>
      <w:r w:rsidRPr="00855F55">
        <w:rPr>
          <w:rFonts w:ascii="Times New Roman" w:eastAsia="Times New Roman" w:hAnsi="Times New Roman" w:cs="Times New Roman"/>
          <w:b/>
          <w:sz w:val="28"/>
          <w:szCs w:val="28"/>
          <w:lang w:eastAsia="ru-RU"/>
        </w:rPr>
        <w:t xml:space="preserve">, КамАЗ-740.31 240 </w:t>
      </w:r>
      <w:proofErr w:type="spellStart"/>
      <w:r w:rsidRPr="00855F55">
        <w:rPr>
          <w:rFonts w:ascii="Times New Roman" w:eastAsia="Times New Roman" w:hAnsi="Times New Roman" w:cs="Times New Roman"/>
          <w:b/>
          <w:sz w:val="28"/>
          <w:szCs w:val="28"/>
          <w:lang w:eastAsia="ru-RU"/>
        </w:rPr>
        <w:t>лс</w:t>
      </w:r>
      <w:proofErr w:type="spellEnd"/>
      <w:r w:rsidRPr="00855F55">
        <w:rPr>
          <w:rFonts w:ascii="Times New Roman" w:eastAsia="Times New Roman" w:hAnsi="Times New Roman" w:cs="Times New Roman"/>
          <w:b/>
          <w:sz w:val="28"/>
          <w:szCs w:val="28"/>
          <w:lang w:eastAsia="ru-RU"/>
        </w:rPr>
        <w:t xml:space="preserve">, 80 км/час, </w:t>
      </w:r>
      <w:r w:rsidR="00B404E8">
        <w:rPr>
          <w:rFonts w:ascii="Times New Roman" w:eastAsia="Times New Roman" w:hAnsi="Times New Roman" w:cs="Times New Roman"/>
          <w:b/>
          <w:sz w:val="28"/>
          <w:szCs w:val="28"/>
          <w:lang w:eastAsia="ru-RU"/>
        </w:rPr>
        <w:t xml:space="preserve">штучно, </w:t>
      </w:r>
      <w:r w:rsidRPr="00855F55">
        <w:rPr>
          <w:rFonts w:ascii="Times New Roman" w:eastAsia="Times New Roman" w:hAnsi="Times New Roman" w:cs="Times New Roman"/>
          <w:b/>
          <w:sz w:val="28"/>
          <w:szCs w:val="28"/>
          <w:lang w:eastAsia="ru-RU"/>
        </w:rPr>
        <w:t>ОАО "</w:t>
      </w:r>
      <w:proofErr w:type="spellStart"/>
      <w:r w:rsidRPr="00855F55">
        <w:rPr>
          <w:rFonts w:ascii="Times New Roman" w:eastAsia="Times New Roman" w:hAnsi="Times New Roman" w:cs="Times New Roman"/>
          <w:b/>
          <w:sz w:val="28"/>
          <w:szCs w:val="28"/>
          <w:lang w:eastAsia="ru-RU"/>
        </w:rPr>
        <w:t>Пожтехника</w:t>
      </w:r>
      <w:proofErr w:type="spellEnd"/>
      <w:r w:rsidRPr="00855F55">
        <w:rPr>
          <w:rFonts w:ascii="Times New Roman" w:eastAsia="Times New Roman" w:hAnsi="Times New Roman" w:cs="Times New Roman"/>
          <w:b/>
          <w:sz w:val="28"/>
          <w:szCs w:val="28"/>
          <w:lang w:eastAsia="ru-RU"/>
        </w:rPr>
        <w:t>" г. Торжок 20</w:t>
      </w:r>
      <w:r w:rsidR="000E79DF">
        <w:rPr>
          <w:rFonts w:ascii="Times New Roman" w:eastAsia="Times New Roman" w:hAnsi="Times New Roman" w:cs="Times New Roman"/>
          <w:b/>
          <w:sz w:val="28"/>
          <w:szCs w:val="28"/>
          <w:lang w:eastAsia="ru-RU"/>
        </w:rPr>
        <w:t>0</w:t>
      </w:r>
      <w:r w:rsidRPr="00855F55">
        <w:rPr>
          <w:rFonts w:ascii="Times New Roman" w:eastAsia="Times New Roman" w:hAnsi="Times New Roman" w:cs="Times New Roman"/>
          <w:b/>
          <w:sz w:val="28"/>
          <w:szCs w:val="28"/>
          <w:lang w:eastAsia="ru-RU"/>
        </w:rPr>
        <w:t>0-е г.</w:t>
      </w:r>
    </w:p>
    <w:p w:rsidR="00855F55"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446F9DDA" wp14:editId="09079E73">
            <wp:simplePos x="0" y="0"/>
            <wp:positionH relativeFrom="margin">
              <wp:posOffset>848360</wp:posOffset>
            </wp:positionH>
            <wp:positionV relativeFrom="margin">
              <wp:posOffset>949960</wp:posOffset>
            </wp:positionV>
            <wp:extent cx="4761865" cy="30092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61865" cy="3009265"/>
                    </a:xfrm>
                    <a:prstGeom prst="rect">
                      <a:avLst/>
                    </a:prstGeom>
                  </pic:spPr>
                </pic:pic>
              </a:graphicData>
            </a:graphic>
          </wp:anchor>
        </w:drawing>
      </w:r>
    </w:p>
    <w:p w:rsidR="00855F55" w:rsidRDefault="00855F55"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5F55" w:rsidRDefault="00855F55" w:rsidP="002E75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961" w:rsidRDefault="00CE4961" w:rsidP="00CE49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Предположу, что фото прототипа работа уважаемого И. Жукова, спасибо ему за все труды. </w:t>
      </w:r>
      <w:r w:rsidR="00B404E8">
        <w:rPr>
          <w:rFonts w:ascii="Times New Roman" w:eastAsia="Times New Roman" w:hAnsi="Times New Roman" w:cs="Times New Roman"/>
          <w:sz w:val="24"/>
          <w:szCs w:val="24"/>
          <w:lang w:eastAsia="ru-RU"/>
        </w:rPr>
        <w:t>Если нет, то спасибо и автору этих фото.</w:t>
      </w:r>
    </w:p>
    <w:p w:rsidR="00606BF0" w:rsidRDefault="00F9246A" w:rsidP="002E755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44F3">
        <w:rPr>
          <w:rFonts w:ascii="Times New Roman" w:eastAsia="Times New Roman" w:hAnsi="Times New Roman" w:cs="Times New Roman"/>
          <w:sz w:val="24"/>
          <w:szCs w:val="24"/>
          <w:lang w:eastAsia="ru-RU"/>
        </w:rPr>
        <w:t>Изготовитель:</w:t>
      </w:r>
      <w:r w:rsidR="00A567C9" w:rsidRPr="00606BF0">
        <w:rPr>
          <w:rFonts w:ascii="Times New Roman" w:eastAsia="Times New Roman" w:hAnsi="Times New Roman" w:cs="Times New Roman"/>
          <w:sz w:val="24"/>
          <w:szCs w:val="24"/>
          <w:lang w:eastAsia="ru-RU"/>
        </w:rPr>
        <w:t xml:space="preserve"> </w:t>
      </w:r>
      <w:r w:rsidR="004344F3">
        <w:rPr>
          <w:rFonts w:ascii="Times New Roman" w:eastAsia="Times New Roman" w:hAnsi="Times New Roman" w:cs="Times New Roman"/>
          <w:sz w:val="24"/>
          <w:szCs w:val="24"/>
          <w:lang w:eastAsia="ru-RU"/>
        </w:rPr>
        <w:t>ОАО «</w:t>
      </w:r>
      <w:proofErr w:type="spellStart"/>
      <w:r w:rsidR="004344F3">
        <w:rPr>
          <w:rFonts w:ascii="Times New Roman" w:eastAsia="Times New Roman" w:hAnsi="Times New Roman" w:cs="Times New Roman"/>
          <w:sz w:val="24"/>
          <w:szCs w:val="24"/>
          <w:lang w:eastAsia="ru-RU"/>
        </w:rPr>
        <w:t>Пожтехника</w:t>
      </w:r>
      <w:proofErr w:type="spellEnd"/>
      <w:r w:rsidR="004344F3">
        <w:rPr>
          <w:rFonts w:ascii="Times New Roman" w:eastAsia="Times New Roman" w:hAnsi="Times New Roman" w:cs="Times New Roman"/>
          <w:sz w:val="24"/>
          <w:szCs w:val="24"/>
          <w:lang w:eastAsia="ru-RU"/>
        </w:rPr>
        <w:t xml:space="preserve">» </w:t>
      </w:r>
      <w:r w:rsidR="004344F3" w:rsidRPr="00A567C9">
        <w:rPr>
          <w:rFonts w:ascii="Times New Roman" w:eastAsia="Times New Roman" w:hAnsi="Times New Roman" w:cs="Times New Roman"/>
          <w:sz w:val="24"/>
          <w:szCs w:val="24"/>
          <w:lang w:eastAsia="ru-RU"/>
        </w:rPr>
        <w:t>г.</w:t>
      </w:r>
      <w:r w:rsidR="004344F3">
        <w:rPr>
          <w:rFonts w:ascii="Times New Roman" w:eastAsia="Times New Roman" w:hAnsi="Times New Roman" w:cs="Times New Roman"/>
          <w:sz w:val="24"/>
          <w:szCs w:val="24"/>
          <w:lang w:eastAsia="ru-RU"/>
        </w:rPr>
        <w:t xml:space="preserve"> </w:t>
      </w:r>
      <w:r w:rsidR="004344F3" w:rsidRPr="00A567C9">
        <w:rPr>
          <w:rFonts w:ascii="Times New Roman" w:eastAsia="Times New Roman" w:hAnsi="Times New Roman" w:cs="Times New Roman"/>
          <w:sz w:val="24"/>
          <w:szCs w:val="24"/>
          <w:lang w:eastAsia="ru-RU"/>
        </w:rPr>
        <w:t>Торжок</w:t>
      </w:r>
      <w:r w:rsidR="004344F3">
        <w:rPr>
          <w:rFonts w:ascii="Times New Roman" w:eastAsia="Times New Roman" w:hAnsi="Times New Roman" w:cs="Times New Roman"/>
          <w:sz w:val="24"/>
          <w:szCs w:val="24"/>
          <w:lang w:eastAsia="ru-RU"/>
        </w:rPr>
        <w:t xml:space="preserve">, </w:t>
      </w:r>
      <w:r w:rsidR="00425116" w:rsidRPr="00425116">
        <w:rPr>
          <w:rFonts w:ascii="Times New Roman" w:eastAsia="Times New Roman" w:hAnsi="Times New Roman" w:cs="Times New Roman"/>
          <w:sz w:val="24"/>
          <w:szCs w:val="24"/>
          <w:lang w:eastAsia="ru-RU"/>
        </w:rPr>
        <w:t>ТУ 4854-267-21352393-2001</w:t>
      </w:r>
      <w:r w:rsidR="002E7556">
        <w:rPr>
          <w:rFonts w:ascii="Times New Roman" w:eastAsia="Times New Roman" w:hAnsi="Times New Roman" w:cs="Times New Roman"/>
          <w:sz w:val="24"/>
          <w:szCs w:val="24"/>
          <w:lang w:eastAsia="ru-RU"/>
        </w:rPr>
        <w:t xml:space="preserve">. </w:t>
      </w:r>
      <w:r w:rsidR="00425116" w:rsidRPr="00425116">
        <w:rPr>
          <w:rFonts w:ascii="Times New Roman" w:eastAsia="Times New Roman" w:hAnsi="Times New Roman" w:cs="Times New Roman"/>
          <w:sz w:val="24"/>
          <w:szCs w:val="24"/>
          <w:lang w:eastAsia="ru-RU"/>
        </w:rPr>
        <w:t>Дата начала действия</w:t>
      </w:r>
      <w:r w:rsidR="00425116">
        <w:rPr>
          <w:rFonts w:ascii="Times New Roman" w:eastAsia="Times New Roman" w:hAnsi="Times New Roman" w:cs="Times New Roman"/>
          <w:sz w:val="24"/>
          <w:szCs w:val="24"/>
          <w:lang w:eastAsia="ru-RU"/>
        </w:rPr>
        <w:t xml:space="preserve"> </w:t>
      </w:r>
      <w:r w:rsidR="00425116" w:rsidRPr="00425116">
        <w:rPr>
          <w:rFonts w:ascii="Times New Roman" w:eastAsia="Times New Roman" w:hAnsi="Times New Roman" w:cs="Times New Roman"/>
          <w:sz w:val="24"/>
          <w:szCs w:val="24"/>
          <w:lang w:eastAsia="ru-RU"/>
        </w:rPr>
        <w:t>21 августа 2001</w:t>
      </w:r>
      <w:r w:rsidR="004344F3">
        <w:rPr>
          <w:rFonts w:ascii="Times New Roman" w:eastAsia="Times New Roman" w:hAnsi="Times New Roman" w:cs="Times New Roman"/>
          <w:sz w:val="24"/>
          <w:szCs w:val="24"/>
          <w:lang w:eastAsia="ru-RU"/>
        </w:rPr>
        <w:t>.</w:t>
      </w:r>
      <w:r w:rsidR="00097BA6">
        <w:rPr>
          <w:rFonts w:ascii="Times New Roman" w:eastAsia="Times New Roman" w:hAnsi="Times New Roman" w:cs="Times New Roman"/>
          <w:sz w:val="24"/>
          <w:szCs w:val="24"/>
          <w:lang w:eastAsia="ru-RU"/>
        </w:rPr>
        <w:t xml:space="preserve"> </w:t>
      </w:r>
    </w:p>
    <w:p w:rsidR="000656C1" w:rsidRPr="00606BF0" w:rsidRDefault="000656C1" w:rsidP="002E755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Предшественник: </w:t>
      </w:r>
      <w:r w:rsidRPr="000656C1">
        <w:rPr>
          <w:rFonts w:ascii="Times New Roman" w:eastAsia="Times New Roman" w:hAnsi="Times New Roman" w:cs="Times New Roman"/>
          <w:sz w:val="24"/>
          <w:szCs w:val="24"/>
          <w:lang w:eastAsia="ru-RU"/>
        </w:rPr>
        <w:t xml:space="preserve">Автоцистерна объектовая АЦ-9,4-60 (53228). </w:t>
      </w:r>
      <w:proofErr w:type="gramStart"/>
      <w:r w:rsidRPr="000656C1">
        <w:rPr>
          <w:rFonts w:ascii="Times New Roman" w:eastAsia="Times New Roman" w:hAnsi="Times New Roman" w:cs="Times New Roman"/>
          <w:sz w:val="24"/>
          <w:szCs w:val="24"/>
          <w:lang w:eastAsia="ru-RU"/>
        </w:rPr>
        <w:t xml:space="preserve">Краткая характеристика: боевой расчет - 3 чел., вода - 9400 л., пенообразователь - 600 л., насос - ПН-60Б (ПН-110), лафетный ствол - ЛС-С60У (ЛСД-100), </w:t>
      </w:r>
      <w:proofErr w:type="spellStart"/>
      <w:r w:rsidRPr="000656C1">
        <w:rPr>
          <w:rFonts w:ascii="Times New Roman" w:eastAsia="Times New Roman" w:hAnsi="Times New Roman" w:cs="Times New Roman"/>
          <w:sz w:val="24"/>
          <w:szCs w:val="24"/>
          <w:lang w:eastAsia="ru-RU"/>
        </w:rPr>
        <w:t>набамперный</w:t>
      </w:r>
      <w:proofErr w:type="spellEnd"/>
      <w:r w:rsidRPr="000656C1">
        <w:rPr>
          <w:rFonts w:ascii="Times New Roman" w:eastAsia="Times New Roman" w:hAnsi="Times New Roman" w:cs="Times New Roman"/>
          <w:sz w:val="24"/>
          <w:szCs w:val="24"/>
          <w:lang w:eastAsia="ru-RU"/>
        </w:rPr>
        <w:t xml:space="preserve"> лафетный ствол - 4 ствола СВП, габаритные размеры: 9600х2500х3500 мм, полная масса - 24.000 т., максимальная скорость - 90 км/ч.</w:t>
      </w:r>
      <w:proofErr w:type="gramEnd"/>
    </w:p>
    <w:p w:rsidR="00606BF0" w:rsidRDefault="00855F55" w:rsidP="002E755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7489" w:rsidRDefault="00097BA6" w:rsidP="002E7556">
      <w:pPr>
        <w:spacing w:after="0" w:line="240" w:lineRule="auto"/>
        <w:rPr>
          <w:rFonts w:ascii="Times New Roman" w:eastAsia="Times New Roman" w:hAnsi="Times New Roman" w:cs="Times New Roman"/>
          <w:sz w:val="24"/>
          <w:szCs w:val="24"/>
          <w:lang w:eastAsia="ru-RU"/>
        </w:rPr>
      </w:pPr>
      <w:r w:rsidRPr="00097BA6">
        <w:rPr>
          <w:rFonts w:ascii="Times New Roman" w:eastAsia="Times New Roman" w:hAnsi="Times New Roman" w:cs="Times New Roman"/>
          <w:sz w:val="24"/>
          <w:szCs w:val="24"/>
          <w:lang w:eastAsia="ru-RU"/>
        </w:rPr>
        <w:t>Предназначены для тушения крупных пожаров на предприятиях</w:t>
      </w:r>
      <w:r w:rsidR="00D17489">
        <w:rPr>
          <w:rFonts w:ascii="Times New Roman" w:eastAsia="Times New Roman" w:hAnsi="Times New Roman" w:cs="Times New Roman"/>
          <w:sz w:val="24"/>
          <w:szCs w:val="24"/>
          <w:lang w:eastAsia="ru-RU"/>
        </w:rPr>
        <w:t xml:space="preserve"> </w:t>
      </w:r>
      <w:r w:rsidRPr="00097BA6">
        <w:rPr>
          <w:rFonts w:ascii="Times New Roman" w:eastAsia="Times New Roman" w:hAnsi="Times New Roman" w:cs="Times New Roman"/>
          <w:sz w:val="24"/>
          <w:szCs w:val="24"/>
          <w:lang w:eastAsia="ru-RU"/>
        </w:rPr>
        <w:t>химической, нефтяной, газовой и нефтеперерабатывающей промышленности и</w:t>
      </w:r>
      <w:r w:rsidR="00D17489">
        <w:rPr>
          <w:rFonts w:ascii="Times New Roman" w:eastAsia="Times New Roman" w:hAnsi="Times New Roman" w:cs="Times New Roman"/>
          <w:sz w:val="24"/>
          <w:szCs w:val="24"/>
          <w:lang w:eastAsia="ru-RU"/>
        </w:rPr>
        <w:t xml:space="preserve"> </w:t>
      </w:r>
      <w:r w:rsidRPr="00097BA6">
        <w:rPr>
          <w:rFonts w:ascii="Times New Roman" w:eastAsia="Times New Roman" w:hAnsi="Times New Roman" w:cs="Times New Roman"/>
          <w:sz w:val="24"/>
          <w:szCs w:val="24"/>
          <w:lang w:eastAsia="ru-RU"/>
        </w:rPr>
        <w:t xml:space="preserve">служащей </w:t>
      </w:r>
      <w:proofErr w:type="gramStart"/>
      <w:r w:rsidRPr="00097BA6">
        <w:rPr>
          <w:rFonts w:ascii="Times New Roman" w:eastAsia="Times New Roman" w:hAnsi="Times New Roman" w:cs="Times New Roman"/>
          <w:sz w:val="24"/>
          <w:szCs w:val="24"/>
          <w:lang w:eastAsia="ru-RU"/>
        </w:rPr>
        <w:t>для</w:t>
      </w:r>
      <w:proofErr w:type="gramEnd"/>
      <w:r w:rsidRPr="00097BA6">
        <w:rPr>
          <w:rFonts w:ascii="Times New Roman" w:eastAsia="Times New Roman" w:hAnsi="Times New Roman" w:cs="Times New Roman"/>
          <w:sz w:val="24"/>
          <w:szCs w:val="24"/>
          <w:lang w:eastAsia="ru-RU"/>
        </w:rPr>
        <w:t xml:space="preserve">: </w:t>
      </w:r>
    </w:p>
    <w:p w:rsidR="00D17489" w:rsidRDefault="00097BA6" w:rsidP="002E7556">
      <w:pPr>
        <w:spacing w:after="0" w:line="240" w:lineRule="auto"/>
        <w:rPr>
          <w:rFonts w:ascii="Times New Roman" w:eastAsia="Times New Roman" w:hAnsi="Times New Roman" w:cs="Times New Roman"/>
          <w:sz w:val="24"/>
          <w:szCs w:val="24"/>
          <w:lang w:eastAsia="ru-RU"/>
        </w:rPr>
      </w:pPr>
      <w:r w:rsidRPr="00097BA6">
        <w:rPr>
          <w:rFonts w:ascii="Times New Roman" w:eastAsia="Times New Roman" w:hAnsi="Times New Roman" w:cs="Times New Roman"/>
          <w:sz w:val="24"/>
          <w:szCs w:val="24"/>
          <w:lang w:eastAsia="ru-RU"/>
        </w:rPr>
        <w:t>-доставки к месту пожара боевого расчета, пожарно-технического</w:t>
      </w:r>
      <w:r w:rsidR="00D17489">
        <w:rPr>
          <w:rFonts w:ascii="Times New Roman" w:eastAsia="Times New Roman" w:hAnsi="Times New Roman" w:cs="Times New Roman"/>
          <w:sz w:val="24"/>
          <w:szCs w:val="24"/>
          <w:lang w:eastAsia="ru-RU"/>
        </w:rPr>
        <w:t xml:space="preserve"> </w:t>
      </w:r>
      <w:r w:rsidRPr="00097BA6">
        <w:rPr>
          <w:rFonts w:ascii="Times New Roman" w:eastAsia="Times New Roman" w:hAnsi="Times New Roman" w:cs="Times New Roman"/>
          <w:sz w:val="24"/>
          <w:szCs w:val="24"/>
          <w:lang w:eastAsia="ru-RU"/>
        </w:rPr>
        <w:t xml:space="preserve">вооружения и запаса огнетушащих веществ; </w:t>
      </w:r>
    </w:p>
    <w:p w:rsidR="00D17489" w:rsidRDefault="00097BA6" w:rsidP="002E7556">
      <w:pPr>
        <w:spacing w:after="0" w:line="240" w:lineRule="auto"/>
        <w:rPr>
          <w:rFonts w:ascii="Times New Roman" w:eastAsia="Times New Roman" w:hAnsi="Times New Roman" w:cs="Times New Roman"/>
          <w:sz w:val="24"/>
          <w:szCs w:val="24"/>
          <w:lang w:eastAsia="ru-RU"/>
        </w:rPr>
      </w:pPr>
      <w:proofErr w:type="gramStart"/>
      <w:r w:rsidRPr="00097BA6">
        <w:rPr>
          <w:rFonts w:ascii="Times New Roman" w:eastAsia="Times New Roman" w:hAnsi="Times New Roman" w:cs="Times New Roman"/>
          <w:sz w:val="24"/>
          <w:szCs w:val="24"/>
          <w:lang w:eastAsia="ru-RU"/>
        </w:rPr>
        <w:t>-подачи в очаг воды или цистерны, открытого водоема или гидранта</w:t>
      </w:r>
      <w:r w:rsidR="00D17489">
        <w:rPr>
          <w:rFonts w:ascii="Times New Roman" w:eastAsia="Times New Roman" w:hAnsi="Times New Roman" w:cs="Times New Roman"/>
          <w:sz w:val="24"/>
          <w:szCs w:val="24"/>
          <w:lang w:eastAsia="ru-RU"/>
        </w:rPr>
        <w:t xml:space="preserve"> </w:t>
      </w:r>
      <w:r w:rsidRPr="00097BA6">
        <w:rPr>
          <w:rFonts w:ascii="Times New Roman" w:eastAsia="Times New Roman" w:hAnsi="Times New Roman" w:cs="Times New Roman"/>
          <w:sz w:val="24"/>
          <w:szCs w:val="24"/>
          <w:lang w:eastAsia="ru-RU"/>
        </w:rPr>
        <w:t xml:space="preserve">через ручные и стационарный лафетный стволы; </w:t>
      </w:r>
      <w:proofErr w:type="gramEnd"/>
    </w:p>
    <w:p w:rsidR="00097BA6" w:rsidRDefault="00097BA6" w:rsidP="002E7556">
      <w:pPr>
        <w:spacing w:after="0" w:line="240" w:lineRule="auto"/>
        <w:rPr>
          <w:rFonts w:ascii="Times New Roman" w:eastAsia="Times New Roman" w:hAnsi="Times New Roman" w:cs="Times New Roman"/>
          <w:sz w:val="24"/>
          <w:szCs w:val="24"/>
          <w:lang w:eastAsia="ru-RU"/>
        </w:rPr>
      </w:pPr>
      <w:proofErr w:type="gramStart"/>
      <w:r w:rsidRPr="00097BA6">
        <w:rPr>
          <w:rFonts w:ascii="Times New Roman" w:eastAsia="Times New Roman" w:hAnsi="Times New Roman" w:cs="Times New Roman"/>
          <w:sz w:val="24"/>
          <w:szCs w:val="24"/>
          <w:lang w:eastAsia="ru-RU"/>
        </w:rPr>
        <w:t>-подачи в очаг воздушно-механической пены с забором</w:t>
      </w:r>
      <w:r w:rsidR="00D17489">
        <w:rPr>
          <w:rFonts w:ascii="Times New Roman" w:eastAsia="Times New Roman" w:hAnsi="Times New Roman" w:cs="Times New Roman"/>
          <w:sz w:val="24"/>
          <w:szCs w:val="24"/>
          <w:lang w:eastAsia="ru-RU"/>
        </w:rPr>
        <w:t xml:space="preserve"> </w:t>
      </w:r>
      <w:r w:rsidRPr="00097BA6">
        <w:rPr>
          <w:rFonts w:ascii="Times New Roman" w:eastAsia="Times New Roman" w:hAnsi="Times New Roman" w:cs="Times New Roman"/>
          <w:sz w:val="24"/>
          <w:szCs w:val="24"/>
          <w:lang w:eastAsia="ru-RU"/>
        </w:rPr>
        <w:t xml:space="preserve">пенообразователя из штатного </w:t>
      </w:r>
      <w:proofErr w:type="spellStart"/>
      <w:r w:rsidRPr="00097BA6">
        <w:rPr>
          <w:rFonts w:ascii="Times New Roman" w:eastAsia="Times New Roman" w:hAnsi="Times New Roman" w:cs="Times New Roman"/>
          <w:sz w:val="24"/>
          <w:szCs w:val="24"/>
          <w:lang w:eastAsia="ru-RU"/>
        </w:rPr>
        <w:t>пенобака</w:t>
      </w:r>
      <w:proofErr w:type="spellEnd"/>
      <w:r w:rsidRPr="00097BA6">
        <w:rPr>
          <w:rFonts w:ascii="Times New Roman" w:eastAsia="Times New Roman" w:hAnsi="Times New Roman" w:cs="Times New Roman"/>
          <w:sz w:val="24"/>
          <w:szCs w:val="24"/>
          <w:lang w:eastAsia="ru-RU"/>
        </w:rPr>
        <w:t xml:space="preserve"> или посторонней емкости.</w:t>
      </w:r>
      <w:proofErr w:type="gramEnd"/>
    </w:p>
    <w:p w:rsidR="00197EB8" w:rsidRPr="00D17489" w:rsidRDefault="00197EB8" w:rsidP="002E7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7489">
        <w:rPr>
          <w:rFonts w:ascii="Times New Roman" w:eastAsia="Times New Roman" w:hAnsi="Times New Roman" w:cs="Times New Roman"/>
          <w:sz w:val="24"/>
          <w:szCs w:val="24"/>
          <w:lang w:eastAsia="ru-RU"/>
        </w:rPr>
        <w:t xml:space="preserve">Автомобиль может использоваться как самостоятельная боевая единица, а также во взаимодействии с основными пожарными автомобилями. Автомобиль рассчитан </w:t>
      </w:r>
      <w:proofErr w:type="gramStart"/>
      <w:r w:rsidRPr="00D17489">
        <w:rPr>
          <w:rFonts w:ascii="Times New Roman" w:eastAsia="Times New Roman" w:hAnsi="Times New Roman" w:cs="Times New Roman"/>
          <w:sz w:val="24"/>
          <w:szCs w:val="24"/>
          <w:lang w:eastAsia="ru-RU"/>
        </w:rPr>
        <w:t>на эксплуатацию в районах с умеренным климатом при температуре окружающего воздуха от минус</w:t>
      </w:r>
      <w:proofErr w:type="gramEnd"/>
      <w:r w:rsidRPr="00D17489">
        <w:rPr>
          <w:rFonts w:ascii="Times New Roman" w:eastAsia="Times New Roman" w:hAnsi="Times New Roman" w:cs="Times New Roman"/>
          <w:sz w:val="24"/>
          <w:szCs w:val="24"/>
          <w:lang w:eastAsia="ru-RU"/>
        </w:rPr>
        <w:t xml:space="preserve"> 40 до плюс 40°С.</w:t>
      </w:r>
    </w:p>
    <w:p w:rsidR="00197EB8" w:rsidRPr="00D17489" w:rsidRDefault="00197EB8" w:rsidP="002E7556">
      <w:pPr>
        <w:spacing w:after="0" w:line="240" w:lineRule="auto"/>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Автомобиль состоит из следующих основных частей:</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шасси</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насосной установки с приводом</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системы управления</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двухсекционной цистерны для пенообразователя</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бака для воды</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proofErr w:type="spellStart"/>
      <w:r w:rsidRPr="00D17489">
        <w:rPr>
          <w:rFonts w:ascii="Times New Roman" w:eastAsia="Times New Roman" w:hAnsi="Times New Roman" w:cs="Times New Roman"/>
          <w:sz w:val="24"/>
          <w:szCs w:val="24"/>
          <w:lang w:eastAsia="ru-RU"/>
        </w:rPr>
        <w:t>водопенных</w:t>
      </w:r>
      <w:proofErr w:type="spellEnd"/>
      <w:r w:rsidRPr="00D17489">
        <w:rPr>
          <w:rFonts w:ascii="Times New Roman" w:eastAsia="Times New Roman" w:hAnsi="Times New Roman" w:cs="Times New Roman"/>
          <w:sz w:val="24"/>
          <w:szCs w:val="24"/>
          <w:lang w:eastAsia="ru-RU"/>
        </w:rPr>
        <w:t xml:space="preserve"> коммуникаций</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кузова</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лафетного ствола</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электрооборудования</w:t>
      </w:r>
    </w:p>
    <w:p w:rsidR="00197EB8" w:rsidRPr="00D17489" w:rsidRDefault="00197EB8" w:rsidP="002E7556">
      <w:pPr>
        <w:numPr>
          <w:ilvl w:val="0"/>
          <w:numId w:val="2"/>
        </w:numPr>
        <w:spacing w:after="0" w:line="240" w:lineRule="auto"/>
        <w:ind w:left="0"/>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lastRenderedPageBreak/>
        <w:t>комплекта пожарно-технического вооружения</w:t>
      </w:r>
    </w:p>
    <w:p w:rsidR="00197EB8" w:rsidRPr="00D17489" w:rsidRDefault="00197EB8" w:rsidP="002E7556">
      <w:pPr>
        <w:spacing w:after="0" w:line="240" w:lineRule="auto"/>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Автомобиль оборудован сигнально-громкоговорящей установкой «Патриот-3 М-104», либо другого типа аналогичного класса.</w:t>
      </w:r>
      <w:r w:rsidR="00146360">
        <w:rPr>
          <w:rFonts w:ascii="Times New Roman" w:eastAsia="Times New Roman" w:hAnsi="Times New Roman" w:cs="Times New Roman"/>
          <w:sz w:val="24"/>
          <w:szCs w:val="24"/>
          <w:lang w:eastAsia="ru-RU"/>
        </w:rPr>
        <w:t xml:space="preserve"> </w:t>
      </w:r>
      <w:r w:rsidRPr="00D17489">
        <w:rPr>
          <w:rFonts w:ascii="Times New Roman" w:eastAsia="Times New Roman" w:hAnsi="Times New Roman" w:cs="Times New Roman"/>
          <w:sz w:val="24"/>
          <w:szCs w:val="24"/>
          <w:lang w:eastAsia="ru-RU"/>
        </w:rPr>
        <w:t>На крыше кузова установлен лафетный ствол.</w:t>
      </w:r>
    </w:p>
    <w:p w:rsidR="00197EB8" w:rsidRPr="00D17489" w:rsidRDefault="006162FB" w:rsidP="002E7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EB8" w:rsidRPr="00D17489">
        <w:rPr>
          <w:rFonts w:ascii="Times New Roman" w:eastAsia="Times New Roman" w:hAnsi="Times New Roman" w:cs="Times New Roman"/>
          <w:sz w:val="24"/>
          <w:szCs w:val="24"/>
          <w:lang w:eastAsia="ru-RU"/>
        </w:rPr>
        <w:t>Основная работа автомобиля заключается в том, чтобы с помощью имеющегося оборудования и принадлежностей подавать в очаг пожара воздушно механическую пену до полной ликвидации возгорания.</w:t>
      </w:r>
    </w:p>
    <w:p w:rsidR="00197EB8" w:rsidRPr="00D17489" w:rsidRDefault="006162FB" w:rsidP="002E7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EB8" w:rsidRPr="00D17489">
        <w:rPr>
          <w:rFonts w:ascii="Times New Roman" w:eastAsia="Times New Roman" w:hAnsi="Times New Roman" w:cs="Times New Roman"/>
          <w:sz w:val="24"/>
          <w:szCs w:val="24"/>
          <w:lang w:eastAsia="ru-RU"/>
        </w:rPr>
        <w:t>Привод пожарного насоса осуществляется от двигателя автомобиля через коробку отбора мощности, редуктор и карданную передачу. Первоначальное заполнение всасывающей линии и насоса при заборе воды из водоема осуществляется электрическим вакуумным насосом.</w:t>
      </w:r>
    </w:p>
    <w:p w:rsidR="00197EB8" w:rsidRDefault="00197EB8" w:rsidP="002E7556">
      <w:pPr>
        <w:spacing w:after="0" w:line="240" w:lineRule="auto"/>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ПТВ на </w:t>
      </w:r>
      <w:proofErr w:type="gramStart"/>
      <w:r w:rsidRPr="00D17489">
        <w:rPr>
          <w:rFonts w:ascii="Times New Roman" w:eastAsia="Times New Roman" w:hAnsi="Times New Roman" w:cs="Times New Roman"/>
          <w:sz w:val="24"/>
          <w:szCs w:val="24"/>
          <w:lang w:eastAsia="ru-RU"/>
        </w:rPr>
        <w:t>автомобиле размещено на</w:t>
      </w:r>
      <w:proofErr w:type="gramEnd"/>
      <w:r w:rsidRPr="00D17489">
        <w:rPr>
          <w:rFonts w:ascii="Times New Roman" w:eastAsia="Times New Roman" w:hAnsi="Times New Roman" w:cs="Times New Roman"/>
          <w:sz w:val="24"/>
          <w:szCs w:val="24"/>
          <w:lang w:eastAsia="ru-RU"/>
        </w:rPr>
        <w:t xml:space="preserve"> крыше кузова и в отсеках. ПТВ надежно закреплено специальными механизмами, зажимами и другими элементами крепления. Размещено ПТВ с учетом удобного доступа и быстрого съема оборудования</w:t>
      </w:r>
      <w:r>
        <w:rPr>
          <w:rFonts w:ascii="Times New Roman" w:eastAsia="Times New Roman" w:hAnsi="Times New Roman" w:cs="Times New Roman"/>
          <w:sz w:val="24"/>
          <w:szCs w:val="24"/>
          <w:lang w:eastAsia="ru-RU"/>
        </w:rPr>
        <w:t>.</w:t>
      </w:r>
    </w:p>
    <w:p w:rsidR="00197EB8" w:rsidRDefault="00197EB8" w:rsidP="002E7556">
      <w:pPr>
        <w:spacing w:after="0" w:line="240" w:lineRule="auto"/>
        <w:jc w:val="center"/>
        <w:rPr>
          <w:rFonts w:ascii="Times New Roman" w:eastAsia="Times New Roman" w:hAnsi="Times New Roman" w:cs="Times New Roman"/>
          <w:b/>
          <w:bCs/>
          <w:sz w:val="24"/>
          <w:szCs w:val="24"/>
          <w:lang w:eastAsia="ru-RU"/>
        </w:rPr>
      </w:pPr>
      <w:r w:rsidRPr="00D17489">
        <w:rPr>
          <w:rFonts w:ascii="Times New Roman" w:eastAsia="Times New Roman" w:hAnsi="Times New Roman" w:cs="Times New Roman"/>
          <w:b/>
          <w:bCs/>
          <w:sz w:val="24"/>
          <w:szCs w:val="24"/>
          <w:lang w:eastAsia="ru-RU"/>
        </w:rPr>
        <w:t>Основные технические характеристики</w:t>
      </w:r>
    </w:p>
    <w:tbl>
      <w:tblPr>
        <w:tblStyle w:val="a5"/>
        <w:tblW w:w="9847" w:type="dxa"/>
        <w:tblLook w:val="04A0" w:firstRow="1" w:lastRow="0" w:firstColumn="1" w:lastColumn="0" w:noHBand="0" w:noVBand="1"/>
      </w:tblPr>
      <w:tblGrid>
        <w:gridCol w:w="7486"/>
        <w:gridCol w:w="2361"/>
      </w:tblGrid>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b/>
                <w:bCs/>
                <w:sz w:val="24"/>
                <w:szCs w:val="24"/>
                <w:lang w:eastAsia="ru-RU"/>
              </w:rPr>
              <w:t>Шасси</w:t>
            </w:r>
          </w:p>
        </w:tc>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b/>
                <w:bCs/>
                <w:sz w:val="24"/>
                <w:szCs w:val="24"/>
                <w:lang w:eastAsia="ru-RU"/>
              </w:rPr>
              <w:t>КамАЗ-53228 (6x6)</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Тип двигателя</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дизельный</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Мощность двигателя КВт, (</w:t>
            </w:r>
            <w:proofErr w:type="spellStart"/>
            <w:r w:rsidRPr="00D17489">
              <w:rPr>
                <w:rFonts w:ascii="Times New Roman" w:eastAsia="Times New Roman" w:hAnsi="Times New Roman" w:cs="Times New Roman"/>
                <w:sz w:val="24"/>
                <w:szCs w:val="24"/>
                <w:lang w:eastAsia="ru-RU"/>
              </w:rPr>
              <w:t>л.</w:t>
            </w:r>
            <w:proofErr w:type="gramStart"/>
            <w:r w:rsidRPr="00D17489">
              <w:rPr>
                <w:rFonts w:ascii="Times New Roman" w:eastAsia="Times New Roman" w:hAnsi="Times New Roman" w:cs="Times New Roman"/>
                <w:sz w:val="24"/>
                <w:szCs w:val="24"/>
                <w:lang w:eastAsia="ru-RU"/>
              </w:rPr>
              <w:t>с</w:t>
            </w:r>
            <w:proofErr w:type="spellEnd"/>
            <w:proofErr w:type="gramEnd"/>
            <w:r w:rsidRPr="00D17489">
              <w:rPr>
                <w:rFonts w:ascii="Times New Roman" w:eastAsia="Times New Roman" w:hAnsi="Times New Roman" w:cs="Times New Roman"/>
                <w:sz w:val="24"/>
                <w:szCs w:val="24"/>
                <w:lang w:eastAsia="ru-RU"/>
              </w:rPr>
              <w:t>.)</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176 (240)</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Максимальная скорость движения с полной нагрузкой, </w:t>
            </w:r>
            <w:proofErr w:type="gramStart"/>
            <w:r w:rsidRPr="00D17489">
              <w:rPr>
                <w:rFonts w:ascii="Times New Roman" w:eastAsia="Times New Roman" w:hAnsi="Times New Roman" w:cs="Times New Roman"/>
                <w:sz w:val="24"/>
                <w:szCs w:val="24"/>
                <w:lang w:eastAsia="ru-RU"/>
              </w:rPr>
              <w:t>км</w:t>
            </w:r>
            <w:proofErr w:type="gramEnd"/>
            <w:r w:rsidRPr="00D17489">
              <w:rPr>
                <w:rFonts w:ascii="Times New Roman" w:eastAsia="Times New Roman" w:hAnsi="Times New Roman" w:cs="Times New Roman"/>
                <w:sz w:val="24"/>
                <w:szCs w:val="24"/>
                <w:lang w:eastAsia="ru-RU"/>
              </w:rPr>
              <w:t>/ч</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80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Число мест для боевого расчета (включая место водителя), чел.</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3</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Вместимость цистерны для воды, </w:t>
            </w:r>
            <w:proofErr w:type="gramStart"/>
            <w:r w:rsidRPr="00D17489">
              <w:rPr>
                <w:rFonts w:ascii="Times New Roman" w:eastAsia="Times New Roman" w:hAnsi="Times New Roman" w:cs="Times New Roman"/>
                <w:sz w:val="24"/>
                <w:szCs w:val="24"/>
                <w:lang w:eastAsia="ru-RU"/>
              </w:rPr>
              <w:t>л</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D17489">
              <w:rPr>
                <w:rFonts w:ascii="Times New Roman" w:eastAsia="Times New Roman" w:hAnsi="Times New Roman" w:cs="Times New Roman"/>
                <w:sz w:val="24"/>
                <w:szCs w:val="24"/>
                <w:lang w:eastAsia="ru-RU"/>
              </w:rPr>
              <w:t>00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Вместимость бака для пенообразователя, </w:t>
            </w:r>
            <w:proofErr w:type="gramStart"/>
            <w:r w:rsidRPr="00D17489">
              <w:rPr>
                <w:rFonts w:ascii="Times New Roman" w:eastAsia="Times New Roman" w:hAnsi="Times New Roman" w:cs="Times New Roman"/>
                <w:sz w:val="24"/>
                <w:szCs w:val="24"/>
                <w:lang w:eastAsia="ru-RU"/>
              </w:rPr>
              <w:t>л</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600</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Насос пожарный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ПН-11</w:t>
            </w:r>
            <w:r w:rsidRPr="00D17489">
              <w:rPr>
                <w:rFonts w:ascii="Times New Roman" w:eastAsia="Times New Roman" w:hAnsi="Times New Roman" w:cs="Times New Roman"/>
                <w:sz w:val="24"/>
                <w:szCs w:val="24"/>
                <w:lang w:eastAsia="ru-RU"/>
              </w:rPr>
              <w:t>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Расположение насоса</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заднее</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Производительность насоса в номинальном режиме, </w:t>
            </w:r>
            <w:proofErr w:type="spellStart"/>
            <w:r w:rsidRPr="00D17489">
              <w:rPr>
                <w:rFonts w:ascii="Times New Roman" w:eastAsia="Times New Roman" w:hAnsi="Times New Roman" w:cs="Times New Roman"/>
                <w:sz w:val="24"/>
                <w:szCs w:val="24"/>
                <w:lang w:eastAsia="ru-RU"/>
              </w:rPr>
              <w:t>л</w:t>
            </w:r>
            <w:proofErr w:type="gramStart"/>
            <w:r w:rsidRPr="00D17489">
              <w:rPr>
                <w:rFonts w:ascii="Times New Roman" w:eastAsia="Times New Roman" w:hAnsi="Times New Roman" w:cs="Times New Roman"/>
                <w:sz w:val="24"/>
                <w:szCs w:val="24"/>
                <w:lang w:eastAsia="ru-RU"/>
              </w:rPr>
              <w:t>.с</w:t>
            </w:r>
            <w:proofErr w:type="spellEnd"/>
            <w:proofErr w:type="gramEnd"/>
          </w:p>
        </w:tc>
        <w:tc>
          <w:tcPr>
            <w:tcW w:w="0" w:type="auto"/>
            <w:hideMark/>
          </w:tcPr>
          <w:p w:rsidR="000020AD" w:rsidRPr="00D17489" w:rsidRDefault="009B5C12" w:rsidP="002E75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020AD" w:rsidRPr="00D17489">
              <w:rPr>
                <w:rFonts w:ascii="Times New Roman" w:eastAsia="Times New Roman" w:hAnsi="Times New Roman" w:cs="Times New Roman"/>
                <w:sz w:val="24"/>
                <w:szCs w:val="24"/>
                <w:lang w:eastAsia="ru-RU"/>
              </w:rPr>
              <w:t>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Наибольшая геометрическая высота всасывания, </w:t>
            </w:r>
            <w:proofErr w:type="gramStart"/>
            <w:r w:rsidRPr="00D17489">
              <w:rPr>
                <w:rFonts w:ascii="Times New Roman" w:eastAsia="Times New Roman" w:hAnsi="Times New Roman" w:cs="Times New Roman"/>
                <w:sz w:val="24"/>
                <w:szCs w:val="24"/>
                <w:lang w:eastAsia="ru-RU"/>
              </w:rPr>
              <w:t>м</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7,5</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Напор, создаваемый пожарным насосом в номинальном режиме, </w:t>
            </w:r>
            <w:proofErr w:type="gramStart"/>
            <w:r w:rsidRPr="00D17489">
              <w:rPr>
                <w:rFonts w:ascii="Times New Roman" w:eastAsia="Times New Roman" w:hAnsi="Times New Roman" w:cs="Times New Roman"/>
                <w:sz w:val="24"/>
                <w:szCs w:val="24"/>
                <w:lang w:eastAsia="ru-RU"/>
              </w:rPr>
              <w:t>м</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100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Диаметр всасывающего патрубка, </w:t>
            </w:r>
            <w:proofErr w:type="gramStart"/>
            <w:r w:rsidRPr="00D17489">
              <w:rPr>
                <w:rFonts w:ascii="Times New Roman" w:eastAsia="Times New Roman" w:hAnsi="Times New Roman" w:cs="Times New Roman"/>
                <w:sz w:val="24"/>
                <w:szCs w:val="24"/>
                <w:lang w:eastAsia="ru-RU"/>
              </w:rPr>
              <w:t>мм</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125</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Диаметр/количество напорных патрубков, </w:t>
            </w:r>
            <w:proofErr w:type="gramStart"/>
            <w:r w:rsidRPr="00D17489">
              <w:rPr>
                <w:rFonts w:ascii="Times New Roman" w:eastAsia="Times New Roman" w:hAnsi="Times New Roman" w:cs="Times New Roman"/>
                <w:sz w:val="24"/>
                <w:szCs w:val="24"/>
                <w:lang w:eastAsia="ru-RU"/>
              </w:rPr>
              <w:t>мм</w:t>
            </w:r>
            <w:proofErr w:type="gramEnd"/>
            <w:r w:rsidRPr="00D17489">
              <w:rPr>
                <w:rFonts w:ascii="Times New Roman" w:eastAsia="Times New Roman" w:hAnsi="Times New Roman" w:cs="Times New Roman"/>
                <w:sz w:val="24"/>
                <w:szCs w:val="24"/>
                <w:lang w:eastAsia="ru-RU"/>
              </w:rPr>
              <w:t>/шт.</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80/2</w:t>
            </w:r>
          </w:p>
        </w:tc>
      </w:tr>
      <w:tr w:rsidR="000020AD" w:rsidRPr="00D17489" w:rsidTr="00E5592E">
        <w:trPr>
          <w:trHeight w:val="267"/>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Расход лафетного ствола, л/</w:t>
            </w:r>
            <w:proofErr w:type="gramStart"/>
            <w:r w:rsidRPr="00D17489">
              <w:rPr>
                <w:rFonts w:ascii="Times New Roman" w:eastAsia="Times New Roman" w:hAnsi="Times New Roman" w:cs="Times New Roman"/>
                <w:sz w:val="24"/>
                <w:szCs w:val="24"/>
                <w:lang w:eastAsia="ru-RU"/>
              </w:rPr>
              <w:t>с</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60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Масса полная, </w:t>
            </w:r>
            <w:proofErr w:type="gramStart"/>
            <w:r w:rsidRPr="00D17489">
              <w:rPr>
                <w:rFonts w:ascii="Times New Roman" w:eastAsia="Times New Roman" w:hAnsi="Times New Roman" w:cs="Times New Roman"/>
                <w:sz w:val="24"/>
                <w:szCs w:val="24"/>
                <w:lang w:eastAsia="ru-RU"/>
              </w:rPr>
              <w:t>кг</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24000</w:t>
            </w:r>
          </w:p>
        </w:tc>
      </w:tr>
      <w:tr w:rsidR="000020AD" w:rsidRPr="00D17489" w:rsidTr="00E5592E">
        <w:trPr>
          <w:trHeight w:val="282"/>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Габаритные размеры, </w:t>
            </w:r>
            <w:proofErr w:type="gramStart"/>
            <w:r w:rsidRPr="00D17489">
              <w:rPr>
                <w:rFonts w:ascii="Times New Roman" w:eastAsia="Times New Roman" w:hAnsi="Times New Roman" w:cs="Times New Roman"/>
                <w:sz w:val="24"/>
                <w:szCs w:val="24"/>
                <w:lang w:eastAsia="ru-RU"/>
              </w:rPr>
              <w:t>мм</w:t>
            </w:r>
            <w:proofErr w:type="gram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9600x2500x3500</w:t>
            </w:r>
          </w:p>
        </w:tc>
      </w:tr>
    </w:tbl>
    <w:p w:rsidR="000020AD" w:rsidRDefault="000020AD" w:rsidP="002E7556">
      <w:pPr>
        <w:spacing w:after="0" w:line="240" w:lineRule="auto"/>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Комплектация:</w:t>
      </w:r>
    </w:p>
    <w:tbl>
      <w:tblPr>
        <w:tblStyle w:val="a5"/>
        <w:tblW w:w="0" w:type="auto"/>
        <w:jc w:val="center"/>
        <w:tblLook w:val="04A0" w:firstRow="1" w:lastRow="0" w:firstColumn="1" w:lastColumn="0" w:noHBand="0" w:noVBand="1"/>
      </w:tblPr>
      <w:tblGrid>
        <w:gridCol w:w="7224"/>
        <w:gridCol w:w="1499"/>
      </w:tblGrid>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b/>
                <w:bCs/>
                <w:sz w:val="24"/>
                <w:szCs w:val="24"/>
                <w:lang w:eastAsia="ru-RU"/>
              </w:rPr>
              <w:t>Наименование</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b/>
                <w:bCs/>
                <w:sz w:val="24"/>
                <w:szCs w:val="24"/>
                <w:lang w:eastAsia="ru-RU"/>
              </w:rPr>
              <w:t>Количество</w:t>
            </w:r>
          </w:p>
        </w:tc>
      </w:tr>
      <w:tr w:rsidR="000020AD" w:rsidRPr="00D17489" w:rsidTr="000020AD">
        <w:trPr>
          <w:trHeight w:val="244"/>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Специальный инструмент и принадлежности, запасные части шасси</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1 </w:t>
            </w:r>
            <w:proofErr w:type="gramStart"/>
            <w:r w:rsidRPr="00D17489">
              <w:rPr>
                <w:rFonts w:ascii="Times New Roman" w:eastAsia="Times New Roman" w:hAnsi="Times New Roman" w:cs="Times New Roman"/>
                <w:sz w:val="24"/>
                <w:szCs w:val="24"/>
                <w:lang w:eastAsia="ru-RU"/>
              </w:rPr>
              <w:t>к-т</w:t>
            </w:r>
            <w:proofErr w:type="gramEnd"/>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Боты диэлектрические</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 пары</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Перчатки диэлектрические</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 пары</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Ковер диэлектрический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Ножницы диэлектрические</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Костюм </w:t>
            </w:r>
            <w:proofErr w:type="spellStart"/>
            <w:r w:rsidRPr="00D17489">
              <w:rPr>
                <w:rFonts w:ascii="Times New Roman" w:eastAsia="Times New Roman" w:hAnsi="Times New Roman" w:cs="Times New Roman"/>
                <w:sz w:val="24"/>
                <w:szCs w:val="24"/>
                <w:lang w:eastAsia="ru-RU"/>
              </w:rPr>
              <w:t>теплоотражательный</w:t>
            </w:r>
            <w:proofErr w:type="spellEnd"/>
            <w:r w:rsidRPr="00D17489">
              <w:rPr>
                <w:rFonts w:ascii="Times New Roman" w:eastAsia="Times New Roman" w:hAnsi="Times New Roman" w:cs="Times New Roman"/>
                <w:sz w:val="24"/>
                <w:szCs w:val="24"/>
                <w:lang w:eastAsia="ru-RU"/>
              </w:rPr>
              <w:t xml:space="preserve"> ТОК-200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3 к-та</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Сапоги резиновые</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3 пары</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Водосборник ВС-125</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Генератор ГПС-600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6</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Генератор ГПС-2000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Головки рукавные переходные ГП 70х50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Головки рукавные переходные ГП 80х50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Головки рукавные переходные ГП 80х70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Ключ 80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Ключ 150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Зажим рукавный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4</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Колонка КП</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Крюк для открывания крышек гидранта</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Мосток рукавный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Огнетушитель ОП-5</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lastRenderedPageBreak/>
              <w:t>Разветвление РТ-70</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proofErr w:type="gramStart"/>
            <w:r w:rsidRPr="00D17489">
              <w:rPr>
                <w:rFonts w:ascii="Times New Roman" w:eastAsia="Times New Roman" w:hAnsi="Times New Roman" w:cs="Times New Roman"/>
                <w:sz w:val="24"/>
                <w:szCs w:val="24"/>
                <w:lang w:eastAsia="ru-RU"/>
              </w:rPr>
              <w:t>Рукав</w:t>
            </w:r>
            <w:proofErr w:type="gramEnd"/>
            <w:r w:rsidRPr="00D17489">
              <w:rPr>
                <w:rFonts w:ascii="Times New Roman" w:eastAsia="Times New Roman" w:hAnsi="Times New Roman" w:cs="Times New Roman"/>
                <w:sz w:val="24"/>
                <w:szCs w:val="24"/>
                <w:lang w:eastAsia="ru-RU"/>
              </w:rPr>
              <w:t xml:space="preserve"> всасывающий д.125, длиной 4м</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Рукав напорно-всасывающий В-2-75-10 длиной 4м</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Рукав напорно-всасывающий д.51, длиной 20м (</w:t>
            </w:r>
            <w:proofErr w:type="spellStart"/>
            <w:r w:rsidRPr="00D17489">
              <w:rPr>
                <w:rFonts w:ascii="Times New Roman" w:eastAsia="Times New Roman" w:hAnsi="Times New Roman" w:cs="Times New Roman"/>
                <w:sz w:val="24"/>
                <w:szCs w:val="24"/>
                <w:lang w:eastAsia="ru-RU"/>
              </w:rPr>
              <w:t>армтекс</w:t>
            </w:r>
            <w:proofErr w:type="spellEnd"/>
            <w:r w:rsidRPr="00D17489">
              <w:rPr>
                <w:rFonts w:ascii="Times New Roman" w:eastAsia="Times New Roman" w:hAnsi="Times New Roman" w:cs="Times New Roman"/>
                <w:sz w:val="24"/>
                <w:szCs w:val="24"/>
                <w:lang w:eastAsia="ru-RU"/>
              </w:rPr>
              <w:t>)</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4</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Рукав напорно-всасывающий д.66, длиной 20м (</w:t>
            </w:r>
            <w:proofErr w:type="spellStart"/>
            <w:r w:rsidRPr="00D17489">
              <w:rPr>
                <w:rFonts w:ascii="Times New Roman" w:eastAsia="Times New Roman" w:hAnsi="Times New Roman" w:cs="Times New Roman"/>
                <w:sz w:val="24"/>
                <w:szCs w:val="24"/>
                <w:lang w:eastAsia="ru-RU"/>
              </w:rPr>
              <w:t>армтекс</w:t>
            </w:r>
            <w:proofErr w:type="spellEnd"/>
            <w:r w:rsidRPr="00D17489">
              <w:rPr>
                <w:rFonts w:ascii="Times New Roman" w:eastAsia="Times New Roman" w:hAnsi="Times New Roman" w:cs="Times New Roman"/>
                <w:sz w:val="24"/>
                <w:szCs w:val="24"/>
                <w:lang w:eastAsia="ru-RU"/>
              </w:rPr>
              <w:t>)</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8</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Рукав напорно-всасывающий д.77, длиной 20м (латекс)</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Рукав напорно-всасывающий д.77, длиной 4м (латекс)</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3</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Рука КЩ-1-32-3 длиной 20м</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Сетка всасывающая ВС-125</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Ствол универсальный ОРТ-50 с </w:t>
            </w:r>
            <w:proofErr w:type="spellStart"/>
            <w:r w:rsidRPr="00D17489">
              <w:rPr>
                <w:rFonts w:ascii="Times New Roman" w:eastAsia="Times New Roman" w:hAnsi="Times New Roman" w:cs="Times New Roman"/>
                <w:sz w:val="24"/>
                <w:szCs w:val="24"/>
                <w:lang w:eastAsia="ru-RU"/>
              </w:rPr>
              <w:t>пеногенератором</w:t>
            </w:r>
            <w:proofErr w:type="spell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proofErr w:type="spellStart"/>
            <w:r w:rsidRPr="00D17489">
              <w:rPr>
                <w:rFonts w:ascii="Times New Roman" w:eastAsia="Times New Roman" w:hAnsi="Times New Roman" w:cs="Times New Roman"/>
                <w:sz w:val="24"/>
                <w:szCs w:val="24"/>
                <w:lang w:eastAsia="ru-RU"/>
              </w:rPr>
              <w:t>Пеноподъемник</w:t>
            </w:r>
            <w:proofErr w:type="spellEnd"/>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 xml:space="preserve">Переносной </w:t>
            </w:r>
            <w:proofErr w:type="spellStart"/>
            <w:r w:rsidRPr="00D17489">
              <w:rPr>
                <w:rFonts w:ascii="Times New Roman" w:eastAsia="Times New Roman" w:hAnsi="Times New Roman" w:cs="Times New Roman"/>
                <w:sz w:val="24"/>
                <w:szCs w:val="24"/>
                <w:lang w:eastAsia="ru-RU"/>
              </w:rPr>
              <w:t>пеносмеситель</w:t>
            </w:r>
            <w:proofErr w:type="spellEnd"/>
            <w:r w:rsidRPr="00D17489">
              <w:rPr>
                <w:rFonts w:ascii="Times New Roman" w:eastAsia="Times New Roman" w:hAnsi="Times New Roman" w:cs="Times New Roman"/>
                <w:sz w:val="24"/>
                <w:szCs w:val="24"/>
                <w:lang w:eastAsia="ru-RU"/>
              </w:rPr>
              <w:t xml:space="preserve"> ПС-2</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Кувалда кузнечная массой 5 кг</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Лом тяжелый ЛПТ</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Лом с шаровой головкой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Лопата штыковая</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Ножовка столярная</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Топор плотницкий</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Фонарь электрический с зарядным устройством типа ФОс-3</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Медицинская аптечка для оснащения транспортных средств</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Буксирный трос</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Знак аварийной остановки</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78"/>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Канистра для воды емкостью 5л</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6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Канистра для топлива емкостью 20л</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1</w:t>
            </w:r>
          </w:p>
        </w:tc>
      </w:tr>
      <w:tr w:rsidR="000020AD" w:rsidRPr="00D17489" w:rsidTr="000020AD">
        <w:trPr>
          <w:trHeight w:val="293"/>
          <w:jc w:val="center"/>
        </w:trPr>
        <w:tc>
          <w:tcPr>
            <w:tcW w:w="0" w:type="auto"/>
            <w:hideMark/>
          </w:tcPr>
          <w:p w:rsidR="000020AD" w:rsidRPr="00D17489" w:rsidRDefault="000020AD" w:rsidP="002E7556">
            <w:pP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Колодка противооткатная</w:t>
            </w:r>
          </w:p>
        </w:tc>
        <w:tc>
          <w:tcPr>
            <w:tcW w:w="0" w:type="auto"/>
            <w:hideMark/>
          </w:tcPr>
          <w:p w:rsidR="000020AD" w:rsidRPr="00D17489" w:rsidRDefault="000020AD" w:rsidP="002E7556">
            <w:pPr>
              <w:jc w:val="center"/>
              <w:rPr>
                <w:rFonts w:ascii="Times New Roman" w:eastAsia="Times New Roman" w:hAnsi="Times New Roman" w:cs="Times New Roman"/>
                <w:sz w:val="24"/>
                <w:szCs w:val="24"/>
                <w:lang w:eastAsia="ru-RU"/>
              </w:rPr>
            </w:pPr>
            <w:r w:rsidRPr="00D17489">
              <w:rPr>
                <w:rFonts w:ascii="Times New Roman" w:eastAsia="Times New Roman" w:hAnsi="Times New Roman" w:cs="Times New Roman"/>
                <w:sz w:val="24"/>
                <w:szCs w:val="24"/>
                <w:lang w:eastAsia="ru-RU"/>
              </w:rPr>
              <w:t>2</w:t>
            </w:r>
          </w:p>
        </w:tc>
      </w:tr>
    </w:tbl>
    <w:p w:rsidR="000020AD" w:rsidRDefault="000020AD" w:rsidP="002E7556">
      <w:pPr>
        <w:spacing w:after="0" w:line="240" w:lineRule="auto"/>
        <w:jc w:val="center"/>
        <w:rPr>
          <w:rFonts w:ascii="Times New Roman" w:eastAsia="Times New Roman" w:hAnsi="Times New Roman" w:cs="Times New Roman"/>
          <w:sz w:val="24"/>
          <w:szCs w:val="24"/>
          <w:lang w:eastAsia="ru-RU"/>
        </w:rPr>
      </w:pPr>
    </w:p>
    <w:p w:rsidR="002512DF" w:rsidRPr="002512DF" w:rsidRDefault="000020AD" w:rsidP="002E7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12DF" w:rsidRPr="000E79DF">
        <w:rPr>
          <w:rFonts w:ascii="Times New Roman" w:eastAsia="Times New Roman" w:hAnsi="Times New Roman" w:cs="Times New Roman"/>
          <w:b/>
          <w:sz w:val="24"/>
          <w:szCs w:val="24"/>
          <w:lang w:eastAsia="ru-RU"/>
        </w:rPr>
        <w:t>КамАЗ-53228</w:t>
      </w:r>
      <w:r w:rsidR="002512DF" w:rsidRPr="002512DF">
        <w:rPr>
          <w:rFonts w:ascii="Times New Roman" w:eastAsia="Times New Roman" w:hAnsi="Times New Roman" w:cs="Times New Roman"/>
          <w:sz w:val="24"/>
          <w:szCs w:val="24"/>
          <w:lang w:eastAsia="ru-RU"/>
        </w:rPr>
        <w:t xml:space="preserve"> – крупнотоннажное шасси с колесной формулой 6х6. Данная модель получила кабину в нескольких вариантах исполнения (с высокой или низкой крышей/</w:t>
      </w:r>
      <w:proofErr w:type="gramStart"/>
      <w:r w:rsidR="002512DF" w:rsidRPr="002512DF">
        <w:rPr>
          <w:rFonts w:ascii="Times New Roman" w:eastAsia="Times New Roman" w:hAnsi="Times New Roman" w:cs="Times New Roman"/>
          <w:sz w:val="24"/>
          <w:szCs w:val="24"/>
          <w:lang w:eastAsia="ru-RU"/>
        </w:rPr>
        <w:t>со</w:t>
      </w:r>
      <w:proofErr w:type="gramEnd"/>
      <w:r w:rsidR="002512DF" w:rsidRPr="002512DF">
        <w:rPr>
          <w:rFonts w:ascii="Times New Roman" w:eastAsia="Times New Roman" w:hAnsi="Times New Roman" w:cs="Times New Roman"/>
          <w:sz w:val="24"/>
          <w:szCs w:val="24"/>
          <w:lang w:eastAsia="ru-RU"/>
        </w:rPr>
        <w:t xml:space="preserve"> </w:t>
      </w:r>
      <w:proofErr w:type="gramStart"/>
      <w:r w:rsidR="002512DF" w:rsidRPr="002512DF">
        <w:rPr>
          <w:rFonts w:ascii="Times New Roman" w:eastAsia="Times New Roman" w:hAnsi="Times New Roman" w:cs="Times New Roman"/>
          <w:sz w:val="24"/>
          <w:szCs w:val="24"/>
          <w:lang w:eastAsia="ru-RU"/>
        </w:rPr>
        <w:t>спальным</w:t>
      </w:r>
      <w:proofErr w:type="gramEnd"/>
      <w:r w:rsidR="002512DF" w:rsidRPr="002512DF">
        <w:rPr>
          <w:rFonts w:ascii="Times New Roman" w:eastAsia="Times New Roman" w:hAnsi="Times New Roman" w:cs="Times New Roman"/>
          <w:sz w:val="24"/>
          <w:szCs w:val="24"/>
          <w:lang w:eastAsia="ru-RU"/>
        </w:rPr>
        <w:t xml:space="preserve"> или без спального места), а также традиционный дизайн, не выделяющийся на фоне других грузовиков марки КамАЗ. Таким образом, шасси КамАЗ-53228, в зависимости от типа комплектации, может использоваться для любых хозяйственных целей (в том числе</w:t>
      </w:r>
      <w:r w:rsidR="002512DF">
        <w:rPr>
          <w:rFonts w:ascii="Times New Roman" w:eastAsia="Times New Roman" w:hAnsi="Times New Roman" w:cs="Times New Roman"/>
          <w:sz w:val="24"/>
          <w:szCs w:val="24"/>
          <w:lang w:eastAsia="ru-RU"/>
        </w:rPr>
        <w:t xml:space="preserve"> и для дальних грузоперевозок).</w:t>
      </w:r>
      <w:r w:rsidR="002512DF" w:rsidRPr="002512DF">
        <w:rPr>
          <w:rFonts w:ascii="Times New Roman" w:eastAsia="Times New Roman" w:hAnsi="Times New Roman" w:cs="Times New Roman"/>
          <w:sz w:val="24"/>
          <w:szCs w:val="24"/>
          <w:lang w:eastAsia="ru-RU"/>
        </w:rPr>
        <w:t xml:space="preserve"> Шасси КамАЗ-53228 представлено тремя вариантами длины колесной базы: стандартная — 3340 мм, средняя – 3690 мм и увеличенная – 4100 мм. Во всех случаях длина переднего свеса составляет 1420 мм, а заднего – 1320 мм. Габаритная длина, в зависимости от исполнения, равна: 7415 мм, 8300 мм или 8900 мм. Габаритная высота грузовика – 3310 мм</w:t>
      </w:r>
      <w:proofErr w:type="gramStart"/>
      <w:r w:rsidR="002512DF" w:rsidRPr="002512DF">
        <w:rPr>
          <w:rFonts w:ascii="Times New Roman" w:eastAsia="Times New Roman" w:hAnsi="Times New Roman" w:cs="Times New Roman"/>
          <w:sz w:val="24"/>
          <w:szCs w:val="24"/>
          <w:lang w:eastAsia="ru-RU"/>
        </w:rPr>
        <w:t>.</w:t>
      </w:r>
      <w:proofErr w:type="gramEnd"/>
      <w:r w:rsidR="002512DF" w:rsidRPr="002512DF">
        <w:rPr>
          <w:rFonts w:ascii="Times New Roman" w:eastAsia="Times New Roman" w:hAnsi="Times New Roman" w:cs="Times New Roman"/>
          <w:sz w:val="24"/>
          <w:szCs w:val="24"/>
          <w:lang w:eastAsia="ru-RU"/>
        </w:rPr>
        <w:t xml:space="preserve"> </w:t>
      </w:r>
      <w:proofErr w:type="gramStart"/>
      <w:r w:rsidR="002512DF" w:rsidRPr="002512DF">
        <w:rPr>
          <w:rFonts w:ascii="Times New Roman" w:eastAsia="Times New Roman" w:hAnsi="Times New Roman" w:cs="Times New Roman"/>
          <w:sz w:val="24"/>
          <w:szCs w:val="24"/>
          <w:lang w:eastAsia="ru-RU"/>
        </w:rPr>
        <w:t>р</w:t>
      </w:r>
      <w:proofErr w:type="gramEnd"/>
      <w:r w:rsidR="002512DF" w:rsidRPr="002512DF">
        <w:rPr>
          <w:rFonts w:ascii="Times New Roman" w:eastAsia="Times New Roman" w:hAnsi="Times New Roman" w:cs="Times New Roman"/>
          <w:sz w:val="24"/>
          <w:szCs w:val="24"/>
          <w:lang w:eastAsia="ru-RU"/>
        </w:rPr>
        <w:t xml:space="preserve">азмеры шасси КамАЗ-53228 Снаряженная масса шасси КамАЗ-53228 в зависимости от длины колесной базы варьируется в пределах от 8320 до 8700 кг. Соответственно грузоподъемность шасси равна 16030, 16070 или 15650 кг. Полная масса не превышает 24500 кг, при этом максимально допустимая нагрузка на переднюю ось не должна превышать 6000 кг, а на заднюю тележку – 18500 кг. Шасси КамАЗ-53228 комплектуется 8-цилиндровым V-образным дизельным силовым агрегатом 740.31-240, снабженным системой </w:t>
      </w:r>
      <w:proofErr w:type="spellStart"/>
      <w:r w:rsidR="002512DF" w:rsidRPr="002512DF">
        <w:rPr>
          <w:rFonts w:ascii="Times New Roman" w:eastAsia="Times New Roman" w:hAnsi="Times New Roman" w:cs="Times New Roman"/>
          <w:sz w:val="24"/>
          <w:szCs w:val="24"/>
          <w:lang w:eastAsia="ru-RU"/>
        </w:rPr>
        <w:t>турбонаддува</w:t>
      </w:r>
      <w:proofErr w:type="spellEnd"/>
      <w:r w:rsidR="002512DF" w:rsidRPr="002512DF">
        <w:rPr>
          <w:rFonts w:ascii="Times New Roman" w:eastAsia="Times New Roman" w:hAnsi="Times New Roman" w:cs="Times New Roman"/>
          <w:sz w:val="24"/>
          <w:szCs w:val="24"/>
          <w:lang w:eastAsia="ru-RU"/>
        </w:rPr>
        <w:t xml:space="preserve"> с промежуточным охлаждением </w:t>
      </w:r>
      <w:proofErr w:type="spellStart"/>
      <w:r w:rsidR="002512DF" w:rsidRPr="002512DF">
        <w:rPr>
          <w:rFonts w:ascii="Times New Roman" w:eastAsia="Times New Roman" w:hAnsi="Times New Roman" w:cs="Times New Roman"/>
          <w:sz w:val="24"/>
          <w:szCs w:val="24"/>
          <w:lang w:eastAsia="ru-RU"/>
        </w:rPr>
        <w:t>наддувочного</w:t>
      </w:r>
      <w:proofErr w:type="spellEnd"/>
      <w:r w:rsidR="002512DF" w:rsidRPr="002512DF">
        <w:rPr>
          <w:rFonts w:ascii="Times New Roman" w:eastAsia="Times New Roman" w:hAnsi="Times New Roman" w:cs="Times New Roman"/>
          <w:sz w:val="24"/>
          <w:szCs w:val="24"/>
          <w:lang w:eastAsia="ru-RU"/>
        </w:rPr>
        <w:t xml:space="preserve"> воздуха. </w:t>
      </w:r>
      <w:proofErr w:type="gramStart"/>
      <w:r w:rsidR="002512DF" w:rsidRPr="002512DF">
        <w:rPr>
          <w:rFonts w:ascii="Times New Roman" w:eastAsia="Times New Roman" w:hAnsi="Times New Roman" w:cs="Times New Roman"/>
          <w:sz w:val="24"/>
          <w:szCs w:val="24"/>
          <w:lang w:eastAsia="ru-RU"/>
        </w:rPr>
        <w:t xml:space="preserve">Рабочий объем данного мотора составляет 10,85 литра, а его номинальная мощность заявлена производителем на уровне 240 </w:t>
      </w:r>
      <w:proofErr w:type="spellStart"/>
      <w:r w:rsidR="002512DF" w:rsidRPr="002512DF">
        <w:rPr>
          <w:rFonts w:ascii="Times New Roman" w:eastAsia="Times New Roman" w:hAnsi="Times New Roman" w:cs="Times New Roman"/>
          <w:sz w:val="24"/>
          <w:szCs w:val="24"/>
          <w:lang w:eastAsia="ru-RU"/>
        </w:rPr>
        <w:t>л.с</w:t>
      </w:r>
      <w:proofErr w:type="spellEnd"/>
      <w:r w:rsidR="002512DF" w:rsidRPr="002512DF">
        <w:rPr>
          <w:rFonts w:ascii="Times New Roman" w:eastAsia="Times New Roman" w:hAnsi="Times New Roman" w:cs="Times New Roman"/>
          <w:sz w:val="24"/>
          <w:szCs w:val="24"/>
          <w:lang w:eastAsia="ru-RU"/>
        </w:rPr>
        <w:t xml:space="preserve">. Максимальная полезная мощность двигателя равна 225 </w:t>
      </w:r>
      <w:proofErr w:type="spellStart"/>
      <w:r w:rsidR="002512DF" w:rsidRPr="002512DF">
        <w:rPr>
          <w:rFonts w:ascii="Times New Roman" w:eastAsia="Times New Roman" w:hAnsi="Times New Roman" w:cs="Times New Roman"/>
          <w:sz w:val="24"/>
          <w:szCs w:val="24"/>
          <w:lang w:eastAsia="ru-RU"/>
        </w:rPr>
        <w:t>л.с</w:t>
      </w:r>
      <w:proofErr w:type="spellEnd"/>
      <w:r w:rsidR="002512DF" w:rsidRPr="002512DF">
        <w:rPr>
          <w:rFonts w:ascii="Times New Roman" w:eastAsia="Times New Roman" w:hAnsi="Times New Roman" w:cs="Times New Roman"/>
          <w:sz w:val="24"/>
          <w:szCs w:val="24"/>
          <w:lang w:eastAsia="ru-RU"/>
        </w:rPr>
        <w:t xml:space="preserve">., достигаемым при 2200 об/минуту, ну а пик крутящего момента приходится на отметку 912 </w:t>
      </w:r>
      <w:proofErr w:type="spellStart"/>
      <w:r w:rsidR="002512DF" w:rsidRPr="002512DF">
        <w:rPr>
          <w:rFonts w:ascii="Times New Roman" w:eastAsia="Times New Roman" w:hAnsi="Times New Roman" w:cs="Times New Roman"/>
          <w:sz w:val="24"/>
          <w:szCs w:val="24"/>
          <w:lang w:eastAsia="ru-RU"/>
        </w:rPr>
        <w:t>Нм</w:t>
      </w:r>
      <w:proofErr w:type="spellEnd"/>
      <w:r w:rsidR="002512DF" w:rsidRPr="002512DF">
        <w:rPr>
          <w:rFonts w:ascii="Times New Roman" w:eastAsia="Times New Roman" w:hAnsi="Times New Roman" w:cs="Times New Roman"/>
          <w:sz w:val="24"/>
          <w:szCs w:val="24"/>
          <w:lang w:eastAsia="ru-RU"/>
        </w:rPr>
        <w:t>, развиваемых при 1100 – 1500 об/минуту, что позволяет разгонять груженый К</w:t>
      </w:r>
      <w:r w:rsidR="000E79DF">
        <w:rPr>
          <w:rFonts w:ascii="Times New Roman" w:eastAsia="Times New Roman" w:hAnsi="Times New Roman" w:cs="Times New Roman"/>
          <w:sz w:val="24"/>
          <w:szCs w:val="24"/>
          <w:lang w:eastAsia="ru-RU"/>
        </w:rPr>
        <w:t>ам</w:t>
      </w:r>
      <w:r w:rsidR="002512DF" w:rsidRPr="002512DF">
        <w:rPr>
          <w:rFonts w:ascii="Times New Roman" w:eastAsia="Times New Roman" w:hAnsi="Times New Roman" w:cs="Times New Roman"/>
          <w:sz w:val="24"/>
          <w:szCs w:val="24"/>
          <w:lang w:eastAsia="ru-RU"/>
        </w:rPr>
        <w:t>АЗ-53228 до минимум 80 км/час на дороге с</w:t>
      </w:r>
      <w:proofErr w:type="gramEnd"/>
      <w:r w:rsidR="002512DF" w:rsidRPr="002512DF">
        <w:rPr>
          <w:rFonts w:ascii="Times New Roman" w:eastAsia="Times New Roman" w:hAnsi="Times New Roman" w:cs="Times New Roman"/>
          <w:sz w:val="24"/>
          <w:szCs w:val="24"/>
          <w:lang w:eastAsia="ru-RU"/>
        </w:rPr>
        <w:t xml:space="preserve"> твердым покрытием. </w:t>
      </w:r>
      <w:proofErr w:type="spellStart"/>
      <w:r w:rsidR="002512DF" w:rsidRPr="002512DF">
        <w:rPr>
          <w:rFonts w:ascii="Times New Roman" w:eastAsia="Times New Roman" w:hAnsi="Times New Roman" w:cs="Times New Roman"/>
          <w:sz w:val="24"/>
          <w:szCs w:val="24"/>
          <w:lang w:eastAsia="ru-RU"/>
        </w:rPr>
        <w:t>Агрегируется</w:t>
      </w:r>
      <w:proofErr w:type="spellEnd"/>
      <w:r w:rsidR="002512DF" w:rsidRPr="002512DF">
        <w:rPr>
          <w:rFonts w:ascii="Times New Roman" w:eastAsia="Times New Roman" w:hAnsi="Times New Roman" w:cs="Times New Roman"/>
          <w:sz w:val="24"/>
          <w:szCs w:val="24"/>
          <w:lang w:eastAsia="ru-RU"/>
        </w:rPr>
        <w:t xml:space="preserve"> </w:t>
      </w:r>
      <w:proofErr w:type="gramStart"/>
      <w:r w:rsidR="002512DF" w:rsidRPr="002512DF">
        <w:rPr>
          <w:rFonts w:ascii="Times New Roman" w:eastAsia="Times New Roman" w:hAnsi="Times New Roman" w:cs="Times New Roman"/>
          <w:sz w:val="24"/>
          <w:szCs w:val="24"/>
          <w:lang w:eastAsia="ru-RU"/>
        </w:rPr>
        <w:t>единственный</w:t>
      </w:r>
      <w:proofErr w:type="gramEnd"/>
      <w:r w:rsidR="002512DF" w:rsidRPr="002512DF">
        <w:rPr>
          <w:rFonts w:ascii="Times New Roman" w:eastAsia="Times New Roman" w:hAnsi="Times New Roman" w:cs="Times New Roman"/>
          <w:sz w:val="24"/>
          <w:szCs w:val="24"/>
          <w:lang w:eastAsia="ru-RU"/>
        </w:rPr>
        <w:t xml:space="preserve"> доступный для шасси </w:t>
      </w:r>
      <w:proofErr w:type="spellStart"/>
      <w:r w:rsidR="002512DF" w:rsidRPr="002512DF">
        <w:rPr>
          <w:rFonts w:ascii="Times New Roman" w:eastAsia="Times New Roman" w:hAnsi="Times New Roman" w:cs="Times New Roman"/>
          <w:sz w:val="24"/>
          <w:szCs w:val="24"/>
          <w:lang w:eastAsia="ru-RU"/>
        </w:rPr>
        <w:t>турбодизель</w:t>
      </w:r>
      <w:proofErr w:type="spellEnd"/>
      <w:r w:rsidR="002512DF" w:rsidRPr="002512DF">
        <w:rPr>
          <w:rFonts w:ascii="Times New Roman" w:eastAsia="Times New Roman" w:hAnsi="Times New Roman" w:cs="Times New Roman"/>
          <w:sz w:val="24"/>
          <w:szCs w:val="24"/>
          <w:lang w:eastAsia="ru-RU"/>
        </w:rPr>
        <w:t xml:space="preserve"> с 10-ступенчатой «механикой» с дистанционным механическим управлением. С двигателем КПП соединяется посредством сухого двухдискового фрикционного сцепления, имеющего гидравлический привод с </w:t>
      </w:r>
      <w:proofErr w:type="spellStart"/>
      <w:r w:rsidR="002512DF" w:rsidRPr="002512DF">
        <w:rPr>
          <w:rFonts w:ascii="Times New Roman" w:eastAsia="Times New Roman" w:hAnsi="Times New Roman" w:cs="Times New Roman"/>
          <w:sz w:val="24"/>
          <w:szCs w:val="24"/>
          <w:lang w:eastAsia="ru-RU"/>
        </w:rPr>
        <w:t>пневмоусилителем</w:t>
      </w:r>
      <w:proofErr w:type="spellEnd"/>
      <w:r w:rsidR="002512DF" w:rsidRPr="002512DF">
        <w:rPr>
          <w:rFonts w:ascii="Times New Roman" w:eastAsia="Times New Roman" w:hAnsi="Times New Roman" w:cs="Times New Roman"/>
          <w:sz w:val="24"/>
          <w:szCs w:val="24"/>
          <w:lang w:eastAsia="ru-RU"/>
        </w:rPr>
        <w:t xml:space="preserve">. Кроме того, КамАЗ-53228 </w:t>
      </w:r>
      <w:proofErr w:type="gramStart"/>
      <w:r w:rsidR="002512DF" w:rsidRPr="002512DF">
        <w:rPr>
          <w:rFonts w:ascii="Times New Roman" w:eastAsia="Times New Roman" w:hAnsi="Times New Roman" w:cs="Times New Roman"/>
          <w:sz w:val="24"/>
          <w:szCs w:val="24"/>
          <w:lang w:eastAsia="ru-RU"/>
        </w:rPr>
        <w:t>снабжен</w:t>
      </w:r>
      <w:proofErr w:type="gramEnd"/>
      <w:r w:rsidR="002512DF" w:rsidRPr="002512DF">
        <w:rPr>
          <w:rFonts w:ascii="Times New Roman" w:eastAsia="Times New Roman" w:hAnsi="Times New Roman" w:cs="Times New Roman"/>
          <w:sz w:val="24"/>
          <w:szCs w:val="24"/>
          <w:lang w:eastAsia="ru-RU"/>
        </w:rPr>
        <w:t xml:space="preserve"> 2-скоростной раздаточной коробкой с блокируемым межосевым дифференциалом и пневматическим управлением. Шасси имеет раму с усиленными лонжеронами, рессорную подвеску и снабжается стандартными барабанными тормозными механизмами с пневматическим приводом. При этом отметим, что диаметр </w:t>
      </w:r>
      <w:r w:rsidR="002512DF" w:rsidRPr="002512DF">
        <w:rPr>
          <w:rFonts w:ascii="Times New Roman" w:eastAsia="Times New Roman" w:hAnsi="Times New Roman" w:cs="Times New Roman"/>
          <w:sz w:val="24"/>
          <w:szCs w:val="24"/>
          <w:lang w:eastAsia="ru-RU"/>
        </w:rPr>
        <w:lastRenderedPageBreak/>
        <w:t>тормозных барабанов составляет 400 мм, ширина накладок тормозных колодок не превышает 140 мм, а совокупная рабочая площадь накладок равна 6300 см². Внешний габаритный радиус поворота – 11,3 метра. В зависимости от комплектации, этот автомобиль оборудуется запасным колесом, одним или двумя топливными баками в нескольких вариациях, двумя аккумуляторными батареями по 190</w:t>
      </w:r>
      <w:proofErr w:type="gramStart"/>
      <w:r w:rsidR="002512DF" w:rsidRPr="002512DF">
        <w:rPr>
          <w:rFonts w:ascii="Times New Roman" w:eastAsia="Times New Roman" w:hAnsi="Times New Roman" w:cs="Times New Roman"/>
          <w:sz w:val="24"/>
          <w:szCs w:val="24"/>
          <w:lang w:eastAsia="ru-RU"/>
        </w:rPr>
        <w:t xml:space="preserve"> А</w:t>
      </w:r>
      <w:proofErr w:type="gramEnd"/>
      <w:r w:rsidR="002512DF" w:rsidRPr="002512DF">
        <w:rPr>
          <w:rFonts w:ascii="Times New Roman" w:eastAsia="Times New Roman" w:hAnsi="Times New Roman" w:cs="Times New Roman"/>
          <w:sz w:val="24"/>
          <w:szCs w:val="24"/>
          <w:lang w:eastAsia="ru-RU"/>
        </w:rPr>
        <w:t>*ч каждая и 28-вольтовым генератором мощностью 2000 Вт. В оснащение некоторых комплектаций также входит коробка отбора мощности.</w:t>
      </w:r>
    </w:p>
    <w:p w:rsidR="002512DF" w:rsidRPr="002512DF" w:rsidRDefault="002512DF" w:rsidP="002E7556">
      <w:pPr>
        <w:pStyle w:val="2"/>
        <w:spacing w:before="0" w:beforeAutospacing="0" w:after="0" w:afterAutospacing="0"/>
        <w:jc w:val="center"/>
        <w:rPr>
          <w:sz w:val="28"/>
          <w:szCs w:val="28"/>
        </w:rPr>
      </w:pPr>
      <w:r w:rsidRPr="002512DF">
        <w:rPr>
          <w:sz w:val="28"/>
          <w:szCs w:val="28"/>
        </w:rPr>
        <w:t>Характеристики</w:t>
      </w:r>
    </w:p>
    <w:tbl>
      <w:tblPr>
        <w:tblStyle w:val="a5"/>
        <w:tblW w:w="0" w:type="auto"/>
        <w:tblLook w:val="04A0" w:firstRow="1" w:lastRow="0" w:firstColumn="1" w:lastColumn="0" w:noHBand="0" w:noVBand="1"/>
      </w:tblPr>
      <w:tblGrid>
        <w:gridCol w:w="5147"/>
        <w:gridCol w:w="5096"/>
      </w:tblGrid>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sz w:val="24"/>
                <w:szCs w:val="24"/>
                <w:lang w:eastAsia="ru-RU"/>
              </w:rPr>
              <w:t> </w:t>
            </w:r>
            <w:r w:rsidRPr="002512DF">
              <w:rPr>
                <w:rFonts w:ascii="Times New Roman" w:eastAsia="Times New Roman" w:hAnsi="Times New Roman" w:cs="Times New Roman"/>
                <w:b/>
                <w:bCs/>
                <w:sz w:val="24"/>
                <w:szCs w:val="24"/>
                <w:lang w:eastAsia="ru-RU"/>
              </w:rPr>
              <w:t>Весовые параметры и нагрузки</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Снаряженная </w:t>
            </w:r>
            <w:proofErr w:type="gramStart"/>
            <w:r w:rsidRPr="002512DF">
              <w:rPr>
                <w:rFonts w:ascii="Times New Roman" w:eastAsia="Times New Roman" w:hAnsi="Times New Roman" w:cs="Times New Roman"/>
                <w:sz w:val="24"/>
                <w:szCs w:val="24"/>
                <w:lang w:eastAsia="ru-RU"/>
              </w:rPr>
              <w:t>масса</w:t>
            </w:r>
            <w:proofErr w:type="gramEnd"/>
            <w:r w:rsidRPr="002512DF">
              <w:rPr>
                <w:rFonts w:ascii="Times New Roman" w:eastAsia="Times New Roman" w:hAnsi="Times New Roman" w:cs="Times New Roman"/>
                <w:sz w:val="24"/>
                <w:szCs w:val="24"/>
                <w:lang w:eastAsia="ru-RU"/>
              </w:rPr>
              <w:t xml:space="preserve"> а/м, кг</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8320 / *8280 / **8700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 нагрузка на передний мост, </w:t>
            </w:r>
            <w:proofErr w:type="gramStart"/>
            <w:r w:rsidRPr="002512DF">
              <w:rPr>
                <w:rFonts w:ascii="Times New Roman" w:eastAsia="Times New Roman" w:hAnsi="Times New Roman" w:cs="Times New Roman"/>
                <w:sz w:val="24"/>
                <w:szCs w:val="24"/>
                <w:lang w:eastAsia="ru-RU"/>
              </w:rPr>
              <w:t>кг</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4185 / *4160 / **4370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 нагрузка на заднюю тележку, </w:t>
            </w:r>
            <w:proofErr w:type="gramStart"/>
            <w:r w:rsidRPr="002512DF">
              <w:rPr>
                <w:rFonts w:ascii="Times New Roman" w:eastAsia="Times New Roman" w:hAnsi="Times New Roman" w:cs="Times New Roman"/>
                <w:sz w:val="24"/>
                <w:szCs w:val="24"/>
                <w:lang w:eastAsia="ru-RU"/>
              </w:rPr>
              <w:t>кг</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4135 / *4120 / **4330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Допустимая масса надстройки с грузом, </w:t>
            </w:r>
            <w:proofErr w:type="gramStart"/>
            <w:r w:rsidRPr="002512DF">
              <w:rPr>
                <w:rFonts w:ascii="Times New Roman" w:eastAsia="Times New Roman" w:hAnsi="Times New Roman" w:cs="Times New Roman"/>
                <w:sz w:val="24"/>
                <w:szCs w:val="24"/>
                <w:lang w:eastAsia="ru-RU"/>
              </w:rPr>
              <w:t>кг</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16030 / *16070 / **15650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Полная </w:t>
            </w:r>
            <w:proofErr w:type="gramStart"/>
            <w:r w:rsidRPr="002512DF">
              <w:rPr>
                <w:rFonts w:ascii="Times New Roman" w:eastAsia="Times New Roman" w:hAnsi="Times New Roman" w:cs="Times New Roman"/>
                <w:sz w:val="24"/>
                <w:szCs w:val="24"/>
                <w:lang w:eastAsia="ru-RU"/>
              </w:rPr>
              <w:t>масса</w:t>
            </w:r>
            <w:proofErr w:type="gramEnd"/>
            <w:r w:rsidRPr="002512DF">
              <w:rPr>
                <w:rFonts w:ascii="Times New Roman" w:eastAsia="Times New Roman" w:hAnsi="Times New Roman" w:cs="Times New Roman"/>
                <w:sz w:val="24"/>
                <w:szCs w:val="24"/>
                <w:lang w:eastAsia="ru-RU"/>
              </w:rPr>
              <w:t xml:space="preserve"> а/м, кг</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24500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 нагрузка на передний мост, </w:t>
            </w:r>
            <w:proofErr w:type="gramStart"/>
            <w:r w:rsidRPr="002512DF">
              <w:rPr>
                <w:rFonts w:ascii="Times New Roman" w:eastAsia="Times New Roman" w:hAnsi="Times New Roman" w:cs="Times New Roman"/>
                <w:sz w:val="24"/>
                <w:szCs w:val="24"/>
                <w:lang w:eastAsia="ru-RU"/>
              </w:rPr>
              <w:t>кг</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6000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 нагрузка на заднюю тележку, </w:t>
            </w:r>
            <w:proofErr w:type="gramStart"/>
            <w:r w:rsidRPr="002512DF">
              <w:rPr>
                <w:rFonts w:ascii="Times New Roman" w:eastAsia="Times New Roman" w:hAnsi="Times New Roman" w:cs="Times New Roman"/>
                <w:sz w:val="24"/>
                <w:szCs w:val="24"/>
                <w:lang w:eastAsia="ru-RU"/>
              </w:rPr>
              <w:t>кг</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18500</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Двигатель</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Модель</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740.31-240</w:t>
            </w:r>
          </w:p>
        </w:tc>
      </w:tr>
      <w:tr w:rsidR="00601853" w:rsidRPr="002512DF" w:rsidTr="0061111F">
        <w:tc>
          <w:tcPr>
            <w:tcW w:w="0" w:type="auto"/>
            <w:gridSpan w:val="2"/>
            <w:hideMark/>
          </w:tcPr>
          <w:p w:rsidR="00601853" w:rsidRPr="002512DF" w:rsidRDefault="00601853"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w:t>
            </w:r>
            <w:r>
              <w:rPr>
                <w:rFonts w:ascii="Times New Roman" w:eastAsia="Times New Roman" w:hAnsi="Times New Roman" w:cs="Times New Roman"/>
                <w:sz w:val="24"/>
                <w:szCs w:val="24"/>
                <w:lang w:eastAsia="ru-RU"/>
              </w:rPr>
              <w:t xml:space="preserve">: </w:t>
            </w:r>
            <w:r w:rsidRPr="002512DF">
              <w:rPr>
                <w:rFonts w:ascii="Times New Roman" w:eastAsia="Times New Roman" w:hAnsi="Times New Roman" w:cs="Times New Roman"/>
                <w:sz w:val="24"/>
                <w:szCs w:val="24"/>
                <w:lang w:eastAsia="ru-RU"/>
              </w:rPr>
              <w:t xml:space="preserve">дизельный с </w:t>
            </w:r>
            <w:proofErr w:type="spellStart"/>
            <w:r w:rsidRPr="002512DF">
              <w:rPr>
                <w:rFonts w:ascii="Times New Roman" w:eastAsia="Times New Roman" w:hAnsi="Times New Roman" w:cs="Times New Roman"/>
                <w:sz w:val="24"/>
                <w:szCs w:val="24"/>
                <w:lang w:eastAsia="ru-RU"/>
              </w:rPr>
              <w:t>турбонаддувом</w:t>
            </w:r>
            <w:proofErr w:type="spellEnd"/>
            <w:r w:rsidRPr="002512DF">
              <w:rPr>
                <w:rFonts w:ascii="Times New Roman" w:eastAsia="Times New Roman" w:hAnsi="Times New Roman" w:cs="Times New Roman"/>
                <w:sz w:val="24"/>
                <w:szCs w:val="24"/>
                <w:lang w:eastAsia="ru-RU"/>
              </w:rPr>
              <w:t xml:space="preserve">, с промежуточным охлаждением </w:t>
            </w:r>
            <w:proofErr w:type="spellStart"/>
            <w:r w:rsidRPr="002512DF">
              <w:rPr>
                <w:rFonts w:ascii="Times New Roman" w:eastAsia="Times New Roman" w:hAnsi="Times New Roman" w:cs="Times New Roman"/>
                <w:sz w:val="24"/>
                <w:szCs w:val="24"/>
                <w:lang w:eastAsia="ru-RU"/>
              </w:rPr>
              <w:t>наддувочного</w:t>
            </w:r>
            <w:proofErr w:type="spellEnd"/>
            <w:r w:rsidRPr="002512DF">
              <w:rPr>
                <w:rFonts w:ascii="Times New Roman" w:eastAsia="Times New Roman" w:hAnsi="Times New Roman" w:cs="Times New Roman"/>
                <w:sz w:val="24"/>
                <w:szCs w:val="24"/>
                <w:lang w:eastAsia="ru-RU"/>
              </w:rPr>
              <w:t xml:space="preserve"> воздуха</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Макс</w:t>
            </w:r>
            <w:r w:rsidR="005546E1">
              <w:rPr>
                <w:rFonts w:ascii="Times New Roman" w:eastAsia="Times New Roman" w:hAnsi="Times New Roman" w:cs="Times New Roman"/>
                <w:sz w:val="24"/>
                <w:szCs w:val="24"/>
                <w:lang w:eastAsia="ru-RU"/>
              </w:rPr>
              <w:t>.</w:t>
            </w:r>
            <w:r w:rsidRPr="002512DF">
              <w:rPr>
                <w:rFonts w:ascii="Times New Roman" w:eastAsia="Times New Roman" w:hAnsi="Times New Roman" w:cs="Times New Roman"/>
                <w:sz w:val="24"/>
                <w:szCs w:val="24"/>
                <w:lang w:eastAsia="ru-RU"/>
              </w:rPr>
              <w:t xml:space="preserve"> полезная мощность, кВт (л. </w:t>
            </w:r>
            <w:proofErr w:type="gramStart"/>
            <w:r w:rsidRPr="002512DF">
              <w:rPr>
                <w:rFonts w:ascii="Times New Roman" w:eastAsia="Times New Roman" w:hAnsi="Times New Roman" w:cs="Times New Roman"/>
                <w:sz w:val="24"/>
                <w:szCs w:val="24"/>
                <w:lang w:eastAsia="ru-RU"/>
              </w:rPr>
              <w:t>с</w:t>
            </w:r>
            <w:proofErr w:type="gramEnd"/>
            <w:r w:rsidRPr="002512DF">
              <w:rPr>
                <w:rFonts w:ascii="Times New Roman" w:eastAsia="Times New Roman" w:hAnsi="Times New Roman" w:cs="Times New Roman"/>
                <w:sz w:val="24"/>
                <w:szCs w:val="24"/>
                <w:lang w:eastAsia="ru-RU"/>
              </w:rPr>
              <w:t>.)</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165 (225)</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Номинальная мощность,</w:t>
            </w:r>
            <w:r w:rsidR="00601853">
              <w:rPr>
                <w:rFonts w:ascii="Times New Roman" w:eastAsia="Times New Roman" w:hAnsi="Times New Roman" w:cs="Times New Roman"/>
                <w:sz w:val="24"/>
                <w:szCs w:val="24"/>
                <w:lang w:eastAsia="ru-RU"/>
              </w:rPr>
              <w:t xml:space="preserve"> </w:t>
            </w:r>
            <w:r w:rsidRPr="002512DF">
              <w:rPr>
                <w:rFonts w:ascii="Times New Roman" w:eastAsia="Times New Roman" w:hAnsi="Times New Roman" w:cs="Times New Roman"/>
                <w:sz w:val="24"/>
                <w:szCs w:val="24"/>
                <w:lang w:eastAsia="ru-RU"/>
              </w:rPr>
              <w:t>кВ</w:t>
            </w:r>
            <w:proofErr w:type="gramStart"/>
            <w:r w:rsidRPr="002512DF">
              <w:rPr>
                <w:rFonts w:ascii="Times New Roman" w:eastAsia="Times New Roman" w:hAnsi="Times New Roman" w:cs="Times New Roman"/>
                <w:sz w:val="24"/>
                <w:szCs w:val="24"/>
                <w:lang w:eastAsia="ru-RU"/>
              </w:rPr>
              <w:t>т(</w:t>
            </w:r>
            <w:proofErr w:type="spellStart"/>
            <w:proofErr w:type="gramEnd"/>
            <w:r w:rsidRPr="002512DF">
              <w:rPr>
                <w:rFonts w:ascii="Times New Roman" w:eastAsia="Times New Roman" w:hAnsi="Times New Roman" w:cs="Times New Roman"/>
                <w:sz w:val="24"/>
                <w:szCs w:val="24"/>
                <w:lang w:eastAsia="ru-RU"/>
              </w:rPr>
              <w:t>л.с</w:t>
            </w:r>
            <w:proofErr w:type="spellEnd"/>
            <w:r w:rsidRPr="002512DF">
              <w:rPr>
                <w:rFonts w:ascii="Times New Roman" w:eastAsia="Times New Roman" w:hAnsi="Times New Roman" w:cs="Times New Roman"/>
                <w:sz w:val="24"/>
                <w:szCs w:val="24"/>
                <w:lang w:eastAsia="ru-RU"/>
              </w:rPr>
              <w:t>.)</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176 (240)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при частоте вращения коленчатого вала, </w:t>
            </w:r>
            <w:proofErr w:type="gramStart"/>
            <w:r w:rsidRPr="002512DF">
              <w:rPr>
                <w:rFonts w:ascii="Times New Roman" w:eastAsia="Times New Roman" w:hAnsi="Times New Roman" w:cs="Times New Roman"/>
                <w:sz w:val="24"/>
                <w:szCs w:val="24"/>
                <w:lang w:eastAsia="ru-RU"/>
              </w:rPr>
              <w:t>об</w:t>
            </w:r>
            <w:proofErr w:type="gramEnd"/>
            <w:r w:rsidRPr="002512DF">
              <w:rPr>
                <w:rFonts w:ascii="Times New Roman" w:eastAsia="Times New Roman" w:hAnsi="Times New Roman" w:cs="Times New Roman"/>
                <w:sz w:val="24"/>
                <w:szCs w:val="24"/>
                <w:lang w:eastAsia="ru-RU"/>
              </w:rPr>
              <w:t>/мин</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2200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Макс</w:t>
            </w:r>
            <w:r w:rsidR="00601853">
              <w:rPr>
                <w:rFonts w:ascii="Times New Roman" w:eastAsia="Times New Roman" w:hAnsi="Times New Roman" w:cs="Times New Roman"/>
                <w:sz w:val="24"/>
                <w:szCs w:val="24"/>
                <w:lang w:eastAsia="ru-RU"/>
              </w:rPr>
              <w:t>.</w:t>
            </w:r>
            <w:r w:rsidRPr="002512DF">
              <w:rPr>
                <w:rFonts w:ascii="Times New Roman" w:eastAsia="Times New Roman" w:hAnsi="Times New Roman" w:cs="Times New Roman"/>
                <w:sz w:val="24"/>
                <w:szCs w:val="24"/>
                <w:lang w:eastAsia="ru-RU"/>
              </w:rPr>
              <w:t xml:space="preserve"> полезный крутящий момент, </w:t>
            </w:r>
            <w:proofErr w:type="spellStart"/>
            <w:r w:rsidRPr="002512DF">
              <w:rPr>
                <w:rFonts w:ascii="Times New Roman" w:eastAsia="Times New Roman" w:hAnsi="Times New Roman" w:cs="Times New Roman"/>
                <w:sz w:val="24"/>
                <w:szCs w:val="24"/>
                <w:lang w:eastAsia="ru-RU"/>
              </w:rPr>
              <w:t>Нм</w:t>
            </w:r>
            <w:proofErr w:type="spellEnd"/>
            <w:r w:rsidRPr="002512DF">
              <w:rPr>
                <w:rFonts w:ascii="Times New Roman" w:eastAsia="Times New Roman" w:hAnsi="Times New Roman" w:cs="Times New Roman"/>
                <w:sz w:val="24"/>
                <w:szCs w:val="24"/>
                <w:lang w:eastAsia="ru-RU"/>
              </w:rPr>
              <w:t xml:space="preserve"> (</w:t>
            </w:r>
            <w:proofErr w:type="spellStart"/>
            <w:r w:rsidRPr="002512DF">
              <w:rPr>
                <w:rFonts w:ascii="Times New Roman" w:eastAsia="Times New Roman" w:hAnsi="Times New Roman" w:cs="Times New Roman"/>
                <w:sz w:val="24"/>
                <w:szCs w:val="24"/>
                <w:lang w:eastAsia="ru-RU"/>
              </w:rPr>
              <w:t>кг·см</w:t>
            </w:r>
            <w:proofErr w:type="spellEnd"/>
            <w:r w:rsidRPr="002512DF">
              <w:rPr>
                <w:rFonts w:ascii="Times New Roman" w:eastAsia="Times New Roman" w:hAnsi="Times New Roman" w:cs="Times New Roman"/>
                <w:sz w:val="24"/>
                <w:szCs w:val="24"/>
                <w:lang w:eastAsia="ru-RU"/>
              </w:rPr>
              <w:t>)</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912 (93)</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при частоте вращения </w:t>
            </w:r>
            <w:proofErr w:type="spellStart"/>
            <w:r w:rsidRPr="002512DF">
              <w:rPr>
                <w:rFonts w:ascii="Times New Roman" w:eastAsia="Times New Roman" w:hAnsi="Times New Roman" w:cs="Times New Roman"/>
                <w:sz w:val="24"/>
                <w:szCs w:val="24"/>
                <w:lang w:eastAsia="ru-RU"/>
              </w:rPr>
              <w:t>коленвала</w:t>
            </w:r>
            <w:proofErr w:type="spellEnd"/>
            <w:r w:rsidRPr="002512DF">
              <w:rPr>
                <w:rFonts w:ascii="Times New Roman" w:eastAsia="Times New Roman" w:hAnsi="Times New Roman" w:cs="Times New Roman"/>
                <w:sz w:val="24"/>
                <w:szCs w:val="24"/>
                <w:lang w:eastAsia="ru-RU"/>
              </w:rPr>
              <w:t xml:space="preserve">, </w:t>
            </w:r>
            <w:proofErr w:type="gramStart"/>
            <w:r w:rsidRPr="002512DF">
              <w:rPr>
                <w:rFonts w:ascii="Times New Roman" w:eastAsia="Times New Roman" w:hAnsi="Times New Roman" w:cs="Times New Roman"/>
                <w:sz w:val="24"/>
                <w:szCs w:val="24"/>
                <w:lang w:eastAsia="ru-RU"/>
              </w:rPr>
              <w:t>об</w:t>
            </w:r>
            <w:proofErr w:type="gramEnd"/>
            <w:r w:rsidRPr="002512DF">
              <w:rPr>
                <w:rFonts w:ascii="Times New Roman" w:eastAsia="Times New Roman" w:hAnsi="Times New Roman" w:cs="Times New Roman"/>
                <w:sz w:val="24"/>
                <w:szCs w:val="24"/>
                <w:lang w:eastAsia="ru-RU"/>
              </w:rPr>
              <w:t>/мин</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1100:1500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Расположение и число цилиндров</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V-образное, 8</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Рабочий объем, </w:t>
            </w:r>
            <w:proofErr w:type="gramStart"/>
            <w:r w:rsidRPr="002512DF">
              <w:rPr>
                <w:rFonts w:ascii="Times New Roman" w:eastAsia="Times New Roman" w:hAnsi="Times New Roman" w:cs="Times New Roman"/>
                <w:sz w:val="24"/>
                <w:szCs w:val="24"/>
                <w:lang w:eastAsia="ru-RU"/>
              </w:rPr>
              <w:t>л</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10,85</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Диаметр цилиндра и ход поршня, </w:t>
            </w:r>
            <w:proofErr w:type="gramStart"/>
            <w:r w:rsidRPr="002512DF">
              <w:rPr>
                <w:rFonts w:ascii="Times New Roman" w:eastAsia="Times New Roman" w:hAnsi="Times New Roman" w:cs="Times New Roman"/>
                <w:sz w:val="24"/>
                <w:szCs w:val="24"/>
                <w:lang w:eastAsia="ru-RU"/>
              </w:rPr>
              <w:t>мм</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120/120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Степень сжатия</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16,5</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Электрооборудование</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Напряжение, B</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24</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Аккумуляторы, </w:t>
            </w:r>
            <w:proofErr w:type="gramStart"/>
            <w:r w:rsidRPr="002512DF">
              <w:rPr>
                <w:rFonts w:ascii="Times New Roman" w:eastAsia="Times New Roman" w:hAnsi="Times New Roman" w:cs="Times New Roman"/>
                <w:sz w:val="24"/>
                <w:szCs w:val="24"/>
                <w:lang w:eastAsia="ru-RU"/>
              </w:rPr>
              <w:t>В</w:t>
            </w:r>
            <w:proofErr w:type="gramEnd"/>
            <w:r w:rsidRPr="002512DF">
              <w:rPr>
                <w:rFonts w:ascii="Times New Roman" w:eastAsia="Times New Roman" w:hAnsi="Times New Roman" w:cs="Times New Roman"/>
                <w:sz w:val="24"/>
                <w:szCs w:val="24"/>
                <w:lang w:eastAsia="ru-RU"/>
              </w:rPr>
              <w:t>/</w:t>
            </w:r>
            <w:proofErr w:type="spellStart"/>
            <w:r w:rsidRPr="002512DF">
              <w:rPr>
                <w:rFonts w:ascii="Times New Roman" w:eastAsia="Times New Roman" w:hAnsi="Times New Roman" w:cs="Times New Roman"/>
                <w:sz w:val="24"/>
                <w:szCs w:val="24"/>
                <w:lang w:eastAsia="ru-RU"/>
              </w:rPr>
              <w:t>А·ч</w:t>
            </w:r>
            <w:proofErr w:type="spell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2x12/190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Генератор, </w:t>
            </w:r>
            <w:proofErr w:type="gramStart"/>
            <w:r w:rsidRPr="002512DF">
              <w:rPr>
                <w:rFonts w:ascii="Times New Roman" w:eastAsia="Times New Roman" w:hAnsi="Times New Roman" w:cs="Times New Roman"/>
                <w:sz w:val="24"/>
                <w:szCs w:val="24"/>
                <w:lang w:eastAsia="ru-RU"/>
              </w:rPr>
              <w:t>В</w:t>
            </w:r>
            <w:proofErr w:type="gramEnd"/>
            <w:r w:rsidRPr="002512DF">
              <w:rPr>
                <w:rFonts w:ascii="Times New Roman" w:eastAsia="Times New Roman" w:hAnsi="Times New Roman" w:cs="Times New Roman"/>
                <w:sz w:val="24"/>
                <w:szCs w:val="24"/>
                <w:lang w:eastAsia="ru-RU"/>
              </w:rPr>
              <w:t>/Вт</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28/2000</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Сцепление</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фрикционное, сухое, двухдисковое</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Привод</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гидравлический с </w:t>
            </w:r>
            <w:proofErr w:type="spellStart"/>
            <w:r w:rsidRPr="002512DF">
              <w:rPr>
                <w:rFonts w:ascii="Times New Roman" w:eastAsia="Times New Roman" w:hAnsi="Times New Roman" w:cs="Times New Roman"/>
                <w:sz w:val="24"/>
                <w:szCs w:val="24"/>
                <w:lang w:eastAsia="ru-RU"/>
              </w:rPr>
              <w:t>пневмоусилителем</w:t>
            </w:r>
            <w:proofErr w:type="spellEnd"/>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Система питания</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Вместимость топливных баков, </w:t>
            </w:r>
            <w:proofErr w:type="gramStart"/>
            <w:r w:rsidRPr="002512DF">
              <w:rPr>
                <w:rFonts w:ascii="Times New Roman" w:eastAsia="Times New Roman" w:hAnsi="Times New Roman" w:cs="Times New Roman"/>
                <w:sz w:val="24"/>
                <w:szCs w:val="24"/>
                <w:lang w:eastAsia="ru-RU"/>
              </w:rPr>
              <w:t>л</w:t>
            </w:r>
            <w:proofErr w:type="gramEnd"/>
            <w:r w:rsidRPr="002512DF">
              <w:rPr>
                <w:rFonts w:ascii="Times New Roman" w:eastAsia="Times New Roman" w:hAnsi="Times New Roman" w:cs="Times New Roman"/>
                <w:sz w:val="24"/>
                <w:szCs w:val="24"/>
                <w:lang w:eastAsia="ru-RU"/>
              </w:rPr>
              <w:t>***</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210 или 350 + 210 или 170+125 или 170</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Коробка передач</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механическая, </w:t>
            </w:r>
            <w:r w:rsidR="000A17C5">
              <w:rPr>
                <w:rFonts w:ascii="Times New Roman" w:eastAsia="Times New Roman" w:hAnsi="Times New Roman" w:cs="Times New Roman"/>
                <w:sz w:val="24"/>
                <w:szCs w:val="24"/>
                <w:lang w:eastAsia="ru-RU"/>
              </w:rPr>
              <w:t>10-</w:t>
            </w:r>
            <w:r w:rsidRPr="002512DF">
              <w:rPr>
                <w:rFonts w:ascii="Times New Roman" w:eastAsia="Times New Roman" w:hAnsi="Times New Roman" w:cs="Times New Roman"/>
                <w:sz w:val="24"/>
                <w:szCs w:val="24"/>
                <w:lang w:eastAsia="ru-RU"/>
              </w:rPr>
              <w:t>ступенчатая</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Управление</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механическое, дистанционное</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Передаточные числа на передачах</w:t>
            </w:r>
          </w:p>
        </w:tc>
      </w:tr>
      <w:tr w:rsidR="002512DF" w:rsidRPr="002512DF" w:rsidTr="000020AD">
        <w:tc>
          <w:tcPr>
            <w:tcW w:w="0" w:type="auto"/>
            <w:gridSpan w:val="2"/>
            <w:hideMark/>
          </w:tcPr>
          <w:tbl>
            <w:tblPr>
              <w:tblStyle w:val="a5"/>
              <w:tblW w:w="0" w:type="auto"/>
              <w:tblLook w:val="04A0" w:firstRow="1" w:lastRow="0" w:firstColumn="1" w:lastColumn="0" w:noHBand="0" w:noVBand="1"/>
            </w:tblPr>
            <w:tblGrid>
              <w:gridCol w:w="636"/>
              <w:gridCol w:w="636"/>
              <w:gridCol w:w="636"/>
              <w:gridCol w:w="636"/>
              <w:gridCol w:w="756"/>
              <w:gridCol w:w="636"/>
            </w:tblGrid>
            <w:tr w:rsidR="002512DF" w:rsidRPr="002512DF" w:rsidTr="000A17C5">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3</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4</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5</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ЗХ</w:t>
                  </w:r>
                </w:p>
              </w:tc>
            </w:tr>
            <w:tr w:rsidR="002512DF" w:rsidRPr="002512DF" w:rsidTr="000A17C5">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7,82</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4,03</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2,5</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1,53</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1,000</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7,38</w:t>
                  </w:r>
                </w:p>
              </w:tc>
            </w:tr>
            <w:tr w:rsidR="002512DF" w:rsidRPr="002512DF" w:rsidTr="000A17C5">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6,38</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3,29</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2,04</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1,25</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0,815</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6,02</w:t>
                  </w:r>
                </w:p>
              </w:tc>
            </w:tr>
          </w:tbl>
          <w:p w:rsidR="002512DF" w:rsidRPr="002512DF" w:rsidRDefault="002512DF" w:rsidP="002E7556">
            <w:pPr>
              <w:rPr>
                <w:rFonts w:ascii="Times New Roman" w:eastAsia="Times New Roman" w:hAnsi="Times New Roman" w:cs="Times New Roman"/>
                <w:sz w:val="24"/>
                <w:szCs w:val="24"/>
                <w:lang w:eastAsia="ru-RU"/>
              </w:rPr>
            </w:pP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Раздаточная коробка</w:t>
            </w:r>
          </w:p>
        </w:tc>
      </w:tr>
      <w:tr w:rsidR="00F60BFB" w:rsidRPr="002512DF" w:rsidTr="008F709F">
        <w:tc>
          <w:tcPr>
            <w:tcW w:w="0" w:type="auto"/>
            <w:gridSpan w:val="2"/>
            <w:hideMark/>
          </w:tcPr>
          <w:p w:rsidR="00F60BFB" w:rsidRPr="002512DF" w:rsidRDefault="00F60BFB"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w:t>
            </w:r>
            <w:r>
              <w:rPr>
                <w:rFonts w:ascii="Times New Roman" w:eastAsia="Times New Roman" w:hAnsi="Times New Roman" w:cs="Times New Roman"/>
                <w:sz w:val="24"/>
                <w:szCs w:val="24"/>
                <w:lang w:eastAsia="ru-RU"/>
              </w:rPr>
              <w:t xml:space="preserve">: </w:t>
            </w:r>
            <w:proofErr w:type="gramStart"/>
            <w:r w:rsidRPr="002512DF">
              <w:rPr>
                <w:rFonts w:ascii="Times New Roman" w:eastAsia="Times New Roman" w:hAnsi="Times New Roman" w:cs="Times New Roman"/>
                <w:sz w:val="24"/>
                <w:szCs w:val="24"/>
                <w:lang w:eastAsia="ru-RU"/>
              </w:rPr>
              <w:t>механическая</w:t>
            </w:r>
            <w:proofErr w:type="gramEnd"/>
            <w:r w:rsidRPr="002512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2512DF">
              <w:rPr>
                <w:rFonts w:ascii="Times New Roman" w:eastAsia="Times New Roman" w:hAnsi="Times New Roman" w:cs="Times New Roman"/>
                <w:sz w:val="24"/>
                <w:szCs w:val="24"/>
                <w:lang w:eastAsia="ru-RU"/>
              </w:rPr>
              <w:t>ступенчатая с блокируемым межосевым дифференциалом</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Управление</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пневматическое</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Передаточные числа</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первая передача (низшая)</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1,692</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вторая передача (высшая)</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0,917</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Главная передача</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Передаточное отношение***</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6,53 или 5,94 или 7,22</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Тормоза</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lastRenderedPageBreak/>
              <w:t>Привод</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пневматический</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Размеры: диаметр барабана, </w:t>
            </w:r>
            <w:proofErr w:type="gramStart"/>
            <w:r w:rsidRPr="002512DF">
              <w:rPr>
                <w:rFonts w:ascii="Times New Roman" w:eastAsia="Times New Roman" w:hAnsi="Times New Roman" w:cs="Times New Roman"/>
                <w:sz w:val="24"/>
                <w:szCs w:val="24"/>
                <w:lang w:eastAsia="ru-RU"/>
              </w:rPr>
              <w:t>мм</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400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Ширина тормозных накладок, </w:t>
            </w:r>
            <w:proofErr w:type="gramStart"/>
            <w:r w:rsidRPr="002512DF">
              <w:rPr>
                <w:rFonts w:ascii="Times New Roman" w:eastAsia="Times New Roman" w:hAnsi="Times New Roman" w:cs="Times New Roman"/>
                <w:sz w:val="24"/>
                <w:szCs w:val="24"/>
                <w:lang w:eastAsia="ru-RU"/>
              </w:rPr>
              <w:t>мм</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140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Суммарная площадь тормозных накладок, см</w:t>
            </w:r>
            <w:proofErr w:type="gramStart"/>
            <w:r w:rsidRPr="002512DF">
              <w:rPr>
                <w:rFonts w:ascii="Times New Roman" w:eastAsia="Times New Roman" w:hAnsi="Times New Roman" w:cs="Times New Roman"/>
                <w:sz w:val="24"/>
                <w:szCs w:val="24"/>
                <w:lang w:eastAsia="ru-RU"/>
              </w:rPr>
              <w:t>2</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6300</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Колеса и шины</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 колес</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дисковые</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 шин</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пневматические, камерные</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Размер обода</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7,5-20 (190-508)</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Размер шин</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11,00 R20 (300 R508)</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Кабина</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Тип***</w:t>
            </w:r>
          </w:p>
        </w:tc>
        <w:tc>
          <w:tcPr>
            <w:tcW w:w="0" w:type="auto"/>
            <w:hideMark/>
          </w:tcPr>
          <w:p w:rsidR="002512DF" w:rsidRPr="002512DF" w:rsidRDefault="000A17C5" w:rsidP="002E75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12DF" w:rsidRPr="002512DF">
              <w:rPr>
                <w:rFonts w:ascii="Times New Roman" w:eastAsia="Times New Roman" w:hAnsi="Times New Roman" w:cs="Times New Roman"/>
                <w:sz w:val="24"/>
                <w:szCs w:val="24"/>
                <w:lang w:eastAsia="ru-RU"/>
              </w:rPr>
              <w:t>над двигателем, с высокой или низкой крышей</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Исполнение***</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proofErr w:type="gramStart"/>
            <w:r w:rsidRPr="002512DF">
              <w:rPr>
                <w:rFonts w:ascii="Times New Roman" w:eastAsia="Times New Roman" w:hAnsi="Times New Roman" w:cs="Times New Roman"/>
                <w:sz w:val="24"/>
                <w:szCs w:val="24"/>
                <w:lang w:eastAsia="ru-RU"/>
              </w:rPr>
              <w:t>со</w:t>
            </w:r>
            <w:proofErr w:type="gramEnd"/>
            <w:r w:rsidRPr="002512DF">
              <w:rPr>
                <w:rFonts w:ascii="Times New Roman" w:eastAsia="Times New Roman" w:hAnsi="Times New Roman" w:cs="Times New Roman"/>
                <w:sz w:val="24"/>
                <w:szCs w:val="24"/>
                <w:lang w:eastAsia="ru-RU"/>
              </w:rPr>
              <w:t xml:space="preserve"> спальным или без спального места</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Характеристика а/</w:t>
            </w:r>
            <w:proofErr w:type="gramStart"/>
            <w:r w:rsidRPr="002512DF">
              <w:rPr>
                <w:rFonts w:ascii="Times New Roman" w:eastAsia="Times New Roman" w:hAnsi="Times New Roman" w:cs="Times New Roman"/>
                <w:b/>
                <w:bCs/>
                <w:sz w:val="24"/>
                <w:szCs w:val="24"/>
                <w:lang w:eastAsia="ru-RU"/>
              </w:rPr>
              <w:t>м</w:t>
            </w:r>
            <w:proofErr w:type="gramEnd"/>
            <w:r w:rsidRPr="002512DF">
              <w:rPr>
                <w:rFonts w:ascii="Times New Roman" w:eastAsia="Times New Roman" w:hAnsi="Times New Roman" w:cs="Times New Roman"/>
                <w:b/>
                <w:bCs/>
                <w:sz w:val="24"/>
                <w:szCs w:val="24"/>
                <w:lang w:eastAsia="ru-RU"/>
              </w:rPr>
              <w:t xml:space="preserve"> полной массой 24500 кг</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Макс</w:t>
            </w:r>
            <w:r w:rsidR="000A17C5">
              <w:rPr>
                <w:rFonts w:ascii="Times New Roman" w:eastAsia="Times New Roman" w:hAnsi="Times New Roman" w:cs="Times New Roman"/>
                <w:sz w:val="24"/>
                <w:szCs w:val="24"/>
                <w:lang w:eastAsia="ru-RU"/>
              </w:rPr>
              <w:t>.</w:t>
            </w:r>
            <w:r w:rsidRPr="002512DF">
              <w:rPr>
                <w:rFonts w:ascii="Times New Roman" w:eastAsia="Times New Roman" w:hAnsi="Times New Roman" w:cs="Times New Roman"/>
                <w:sz w:val="24"/>
                <w:szCs w:val="24"/>
                <w:lang w:eastAsia="ru-RU"/>
              </w:rPr>
              <w:t xml:space="preserve"> скорость, не менее, </w:t>
            </w:r>
            <w:proofErr w:type="gramStart"/>
            <w:r w:rsidRPr="002512DF">
              <w:rPr>
                <w:rFonts w:ascii="Times New Roman" w:eastAsia="Times New Roman" w:hAnsi="Times New Roman" w:cs="Times New Roman"/>
                <w:sz w:val="24"/>
                <w:szCs w:val="24"/>
                <w:lang w:eastAsia="ru-RU"/>
              </w:rPr>
              <w:t>км</w:t>
            </w:r>
            <w:proofErr w:type="gramEnd"/>
            <w:r w:rsidRPr="002512DF">
              <w:rPr>
                <w:rFonts w:ascii="Times New Roman" w:eastAsia="Times New Roman" w:hAnsi="Times New Roman" w:cs="Times New Roman"/>
                <w:sz w:val="24"/>
                <w:szCs w:val="24"/>
                <w:lang w:eastAsia="ru-RU"/>
              </w:rPr>
              <w:t>/ч</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80</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Угол преодолеваемого подъема, не менее, %</w:t>
            </w:r>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31</w:t>
            </w:r>
          </w:p>
        </w:tc>
      </w:tr>
      <w:tr w:rsidR="002512DF" w:rsidRPr="002512DF" w:rsidTr="000020AD">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xml:space="preserve">Внешний габаритный радиус поворота, </w:t>
            </w:r>
            <w:proofErr w:type="gramStart"/>
            <w:r w:rsidRPr="002512DF">
              <w:rPr>
                <w:rFonts w:ascii="Times New Roman" w:eastAsia="Times New Roman" w:hAnsi="Times New Roman" w:cs="Times New Roman"/>
                <w:sz w:val="24"/>
                <w:szCs w:val="24"/>
                <w:lang w:eastAsia="ru-RU"/>
              </w:rPr>
              <w:t>м</w:t>
            </w:r>
            <w:proofErr w:type="gramEnd"/>
          </w:p>
        </w:tc>
        <w:tc>
          <w:tcPr>
            <w:tcW w:w="0" w:type="auto"/>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11,3</w:t>
            </w:r>
          </w:p>
        </w:tc>
      </w:tr>
      <w:tr w:rsidR="002512DF" w:rsidRPr="002512DF" w:rsidTr="000020AD">
        <w:tc>
          <w:tcPr>
            <w:tcW w:w="0" w:type="auto"/>
            <w:gridSpan w:val="2"/>
            <w:hideMark/>
          </w:tcPr>
          <w:p w:rsidR="002512DF" w:rsidRPr="002512DF" w:rsidRDefault="002512DF" w:rsidP="002E7556">
            <w:pPr>
              <w:jc w:val="center"/>
              <w:rPr>
                <w:rFonts w:ascii="Times New Roman" w:eastAsia="Times New Roman" w:hAnsi="Times New Roman" w:cs="Times New Roman"/>
                <w:b/>
                <w:bCs/>
                <w:sz w:val="24"/>
                <w:szCs w:val="24"/>
                <w:lang w:eastAsia="ru-RU"/>
              </w:rPr>
            </w:pPr>
            <w:r w:rsidRPr="002512DF">
              <w:rPr>
                <w:rFonts w:ascii="Times New Roman" w:eastAsia="Times New Roman" w:hAnsi="Times New Roman" w:cs="Times New Roman"/>
                <w:b/>
                <w:bCs/>
                <w:sz w:val="24"/>
                <w:szCs w:val="24"/>
                <w:lang w:eastAsia="ru-RU"/>
              </w:rPr>
              <w:t>Дополнительное оборудование***</w:t>
            </w:r>
          </w:p>
        </w:tc>
      </w:tr>
      <w:tr w:rsidR="002512DF" w:rsidRPr="002512DF" w:rsidTr="000020AD">
        <w:tc>
          <w:tcPr>
            <w:tcW w:w="0" w:type="auto"/>
            <w:gridSpan w:val="2"/>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коробка отбора мощности (КОМ).</w:t>
            </w:r>
          </w:p>
        </w:tc>
      </w:tr>
      <w:tr w:rsidR="002512DF" w:rsidRPr="002512DF" w:rsidTr="000020AD">
        <w:tc>
          <w:tcPr>
            <w:tcW w:w="0" w:type="auto"/>
            <w:gridSpan w:val="2"/>
            <w:hideMark/>
          </w:tcPr>
          <w:p w:rsidR="002512DF" w:rsidRPr="002512DF" w:rsidRDefault="002512DF" w:rsidP="002E7556">
            <w:pPr>
              <w:rPr>
                <w:rFonts w:ascii="Times New Roman" w:eastAsia="Times New Roman" w:hAnsi="Times New Roman" w:cs="Times New Roman"/>
                <w:sz w:val="24"/>
                <w:szCs w:val="24"/>
                <w:lang w:eastAsia="ru-RU"/>
              </w:rPr>
            </w:pPr>
            <w:r w:rsidRPr="002512DF">
              <w:rPr>
                <w:rFonts w:ascii="Times New Roman" w:eastAsia="Times New Roman" w:hAnsi="Times New Roman" w:cs="Times New Roman"/>
                <w:sz w:val="24"/>
                <w:szCs w:val="24"/>
                <w:lang w:eastAsia="ru-RU"/>
              </w:rPr>
              <w:t>*** В зависимости от комплектации.</w:t>
            </w:r>
          </w:p>
        </w:tc>
      </w:tr>
    </w:tbl>
    <w:p w:rsidR="002512DF" w:rsidRPr="002512DF" w:rsidRDefault="002512DF" w:rsidP="002E7556">
      <w:pPr>
        <w:spacing w:after="0" w:line="240" w:lineRule="auto"/>
        <w:rPr>
          <w:rFonts w:ascii="Times New Roman" w:eastAsia="Times New Roman" w:hAnsi="Times New Roman" w:cs="Times New Roman"/>
          <w:sz w:val="24"/>
          <w:szCs w:val="24"/>
          <w:lang w:eastAsia="ru-RU"/>
        </w:rPr>
      </w:pPr>
    </w:p>
    <w:p w:rsidR="000E5ABB" w:rsidRDefault="000E5ABB" w:rsidP="002E7556">
      <w:pPr>
        <w:spacing w:after="0" w:line="240" w:lineRule="auto"/>
      </w:pPr>
    </w:p>
    <w:sectPr w:rsidR="000E5ABB" w:rsidSect="00855F55">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2D6"/>
    <w:multiLevelType w:val="multilevel"/>
    <w:tmpl w:val="D5C2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11E"/>
    <w:multiLevelType w:val="multilevel"/>
    <w:tmpl w:val="B4CA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BF"/>
    <w:rsid w:val="000020AD"/>
    <w:rsid w:val="000656C1"/>
    <w:rsid w:val="00097BA6"/>
    <w:rsid w:val="000A17C5"/>
    <w:rsid w:val="000E5ABB"/>
    <w:rsid w:val="000E79DF"/>
    <w:rsid w:val="00146360"/>
    <w:rsid w:val="00153BAB"/>
    <w:rsid w:val="00197EB8"/>
    <w:rsid w:val="002512DF"/>
    <w:rsid w:val="002E7556"/>
    <w:rsid w:val="002F3EBF"/>
    <w:rsid w:val="00425116"/>
    <w:rsid w:val="004344F3"/>
    <w:rsid w:val="0052150E"/>
    <w:rsid w:val="005546E1"/>
    <w:rsid w:val="00601853"/>
    <w:rsid w:val="00606BF0"/>
    <w:rsid w:val="006162FB"/>
    <w:rsid w:val="00677F1E"/>
    <w:rsid w:val="0075599C"/>
    <w:rsid w:val="007561DF"/>
    <w:rsid w:val="00855F55"/>
    <w:rsid w:val="009B5C12"/>
    <w:rsid w:val="00A42505"/>
    <w:rsid w:val="00A567C9"/>
    <w:rsid w:val="00B404E8"/>
    <w:rsid w:val="00CE4961"/>
    <w:rsid w:val="00D17489"/>
    <w:rsid w:val="00E9721F"/>
    <w:rsid w:val="00F60BFB"/>
    <w:rsid w:val="00F9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2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2DF"/>
    <w:rPr>
      <w:color w:val="0000FF"/>
      <w:u w:val="single"/>
    </w:rPr>
  </w:style>
  <w:style w:type="character" w:customStyle="1" w:styleId="20">
    <w:name w:val="Заголовок 2 Знак"/>
    <w:basedOn w:val="a0"/>
    <w:link w:val="2"/>
    <w:uiPriority w:val="9"/>
    <w:rsid w:val="002512DF"/>
    <w:rPr>
      <w:rFonts w:ascii="Times New Roman" w:eastAsia="Times New Roman" w:hAnsi="Times New Roman" w:cs="Times New Roman"/>
      <w:b/>
      <w:bCs/>
      <w:sz w:val="36"/>
      <w:szCs w:val="36"/>
      <w:lang w:eastAsia="ru-RU"/>
    </w:rPr>
  </w:style>
  <w:style w:type="table" w:styleId="a5">
    <w:name w:val="Table Grid"/>
    <w:basedOn w:val="a1"/>
    <w:uiPriority w:val="59"/>
    <w:rsid w:val="0025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17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2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2DF"/>
    <w:rPr>
      <w:color w:val="0000FF"/>
      <w:u w:val="single"/>
    </w:rPr>
  </w:style>
  <w:style w:type="character" w:customStyle="1" w:styleId="20">
    <w:name w:val="Заголовок 2 Знак"/>
    <w:basedOn w:val="a0"/>
    <w:link w:val="2"/>
    <w:uiPriority w:val="9"/>
    <w:rsid w:val="002512DF"/>
    <w:rPr>
      <w:rFonts w:ascii="Times New Roman" w:eastAsia="Times New Roman" w:hAnsi="Times New Roman" w:cs="Times New Roman"/>
      <w:b/>
      <w:bCs/>
      <w:sz w:val="36"/>
      <w:szCs w:val="36"/>
      <w:lang w:eastAsia="ru-RU"/>
    </w:rPr>
  </w:style>
  <w:style w:type="table" w:styleId="a5">
    <w:name w:val="Table Grid"/>
    <w:basedOn w:val="a1"/>
    <w:uiPriority w:val="59"/>
    <w:rsid w:val="0025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17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720">
      <w:bodyDiv w:val="1"/>
      <w:marLeft w:val="0"/>
      <w:marRight w:val="0"/>
      <w:marTop w:val="0"/>
      <w:marBottom w:val="0"/>
      <w:divBdr>
        <w:top w:val="none" w:sz="0" w:space="0" w:color="auto"/>
        <w:left w:val="none" w:sz="0" w:space="0" w:color="auto"/>
        <w:bottom w:val="none" w:sz="0" w:space="0" w:color="auto"/>
        <w:right w:val="none" w:sz="0" w:space="0" w:color="auto"/>
      </w:divBdr>
      <w:divsChild>
        <w:div w:id="2038070844">
          <w:marLeft w:val="0"/>
          <w:marRight w:val="0"/>
          <w:marTop w:val="0"/>
          <w:marBottom w:val="0"/>
          <w:divBdr>
            <w:top w:val="none" w:sz="0" w:space="0" w:color="auto"/>
            <w:left w:val="none" w:sz="0" w:space="0" w:color="auto"/>
            <w:bottom w:val="none" w:sz="0" w:space="0" w:color="auto"/>
            <w:right w:val="none" w:sz="0" w:space="0" w:color="auto"/>
          </w:divBdr>
        </w:div>
      </w:divsChild>
    </w:div>
    <w:div w:id="571699260">
      <w:bodyDiv w:val="1"/>
      <w:marLeft w:val="0"/>
      <w:marRight w:val="0"/>
      <w:marTop w:val="0"/>
      <w:marBottom w:val="0"/>
      <w:divBdr>
        <w:top w:val="none" w:sz="0" w:space="0" w:color="auto"/>
        <w:left w:val="none" w:sz="0" w:space="0" w:color="auto"/>
        <w:bottom w:val="none" w:sz="0" w:space="0" w:color="auto"/>
        <w:right w:val="none" w:sz="0" w:space="0" w:color="auto"/>
      </w:divBdr>
    </w:div>
    <w:div w:id="862597997">
      <w:bodyDiv w:val="1"/>
      <w:marLeft w:val="0"/>
      <w:marRight w:val="0"/>
      <w:marTop w:val="0"/>
      <w:marBottom w:val="0"/>
      <w:divBdr>
        <w:top w:val="none" w:sz="0" w:space="0" w:color="auto"/>
        <w:left w:val="none" w:sz="0" w:space="0" w:color="auto"/>
        <w:bottom w:val="none" w:sz="0" w:space="0" w:color="auto"/>
        <w:right w:val="none" w:sz="0" w:space="0" w:color="auto"/>
      </w:divBdr>
      <w:divsChild>
        <w:div w:id="720246647">
          <w:marLeft w:val="0"/>
          <w:marRight w:val="0"/>
          <w:marTop w:val="0"/>
          <w:marBottom w:val="0"/>
          <w:divBdr>
            <w:top w:val="none" w:sz="0" w:space="0" w:color="auto"/>
            <w:left w:val="none" w:sz="0" w:space="0" w:color="auto"/>
            <w:bottom w:val="none" w:sz="0" w:space="0" w:color="auto"/>
            <w:right w:val="none" w:sz="0" w:space="0" w:color="auto"/>
          </w:divBdr>
        </w:div>
      </w:divsChild>
    </w:div>
    <w:div w:id="14285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5C8F-D5D6-43C7-875D-E4CD1D9B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2018-06-17T13:06:00Z</dcterms:created>
  <dcterms:modified xsi:type="dcterms:W3CDTF">2021-12-15T09:55:00Z</dcterms:modified>
</cp:coreProperties>
</file>