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E9" w:rsidRPr="004D31E9" w:rsidRDefault="004D31E9" w:rsidP="004D31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E9">
        <w:rPr>
          <w:rFonts w:ascii="Times New Roman" w:hAnsi="Times New Roman" w:cs="Times New Roman"/>
          <w:b/>
          <w:sz w:val="28"/>
          <w:szCs w:val="28"/>
        </w:rPr>
        <w:t xml:space="preserve">03-173 ЗиЛ-117 4х2 4-дверный заднеприводный седан экстра класса, мест 5, в багажнике 80 кг, вес: снаряженный 2.8 </w:t>
      </w:r>
      <w:proofErr w:type="spellStart"/>
      <w:r w:rsidRPr="004D31E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D31E9">
        <w:rPr>
          <w:rFonts w:ascii="Times New Roman" w:hAnsi="Times New Roman" w:cs="Times New Roman"/>
          <w:b/>
          <w:sz w:val="28"/>
          <w:szCs w:val="28"/>
        </w:rPr>
        <w:t xml:space="preserve">, полный 3.255 </w:t>
      </w:r>
      <w:proofErr w:type="spellStart"/>
      <w:r w:rsidRPr="004D31E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D31E9">
        <w:rPr>
          <w:rFonts w:ascii="Times New Roman" w:hAnsi="Times New Roman" w:cs="Times New Roman"/>
          <w:b/>
          <w:sz w:val="28"/>
          <w:szCs w:val="28"/>
        </w:rPr>
        <w:t xml:space="preserve">, ЗиЛ-114 V8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4D31E9">
        <w:rPr>
          <w:rFonts w:ascii="Times New Roman" w:hAnsi="Times New Roman" w:cs="Times New Roman"/>
          <w:b/>
          <w:sz w:val="28"/>
          <w:szCs w:val="28"/>
        </w:rPr>
        <w:t xml:space="preserve">300 </w:t>
      </w:r>
      <w:proofErr w:type="spellStart"/>
      <w:r w:rsidRPr="004D31E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D31E9">
        <w:rPr>
          <w:rFonts w:ascii="Times New Roman" w:hAnsi="Times New Roman" w:cs="Times New Roman"/>
          <w:b/>
          <w:sz w:val="28"/>
          <w:szCs w:val="28"/>
        </w:rPr>
        <w:t xml:space="preserve">, 200 км/час, около 80 экз., </w:t>
      </w:r>
      <w:proofErr w:type="spellStart"/>
      <w:r w:rsidRPr="004D31E9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Pr="004D31E9">
        <w:rPr>
          <w:rFonts w:ascii="Times New Roman" w:hAnsi="Times New Roman" w:cs="Times New Roman"/>
          <w:b/>
          <w:sz w:val="28"/>
          <w:szCs w:val="28"/>
        </w:rPr>
        <w:t xml:space="preserve"> г. Москва, 1969-84 г. </w:t>
      </w:r>
      <w:proofErr w:type="gramStart"/>
      <w:r w:rsidRPr="004D31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D31E9">
        <w:rPr>
          <w:rFonts w:ascii="Times New Roman" w:hAnsi="Times New Roman" w:cs="Times New Roman"/>
          <w:b/>
          <w:sz w:val="28"/>
          <w:szCs w:val="28"/>
        </w:rPr>
        <w:t>.</w:t>
      </w: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E2CBC6" wp14:editId="5BB039FA">
            <wp:simplePos x="0" y="0"/>
            <wp:positionH relativeFrom="margin">
              <wp:posOffset>714375</wp:posOffset>
            </wp:positionH>
            <wp:positionV relativeFrom="margin">
              <wp:posOffset>685800</wp:posOffset>
            </wp:positionV>
            <wp:extent cx="4761865" cy="2533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1E9" w:rsidRDefault="004D31E9" w:rsidP="0051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4D31E9" w:rsidRDefault="0051631D" w:rsidP="005163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31E9">
        <w:rPr>
          <w:rFonts w:ascii="Times New Roman" w:hAnsi="Times New Roman" w:cs="Times New Roman"/>
          <w:i/>
          <w:sz w:val="24"/>
          <w:szCs w:val="24"/>
        </w:rPr>
        <w:t>По материалам К. Андреева, А. Павленко, Н. Чеканова, В.</w:t>
      </w:r>
      <w:r w:rsidR="00DF5749" w:rsidRPr="004D31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1E9">
        <w:rPr>
          <w:rFonts w:ascii="Times New Roman" w:hAnsi="Times New Roman" w:cs="Times New Roman"/>
          <w:i/>
          <w:sz w:val="24"/>
          <w:szCs w:val="24"/>
        </w:rPr>
        <w:t xml:space="preserve">Киреева, В. Мазепу, М. </w:t>
      </w:r>
      <w:proofErr w:type="spellStart"/>
      <w:r w:rsidRPr="004D31E9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4D31E9">
        <w:rPr>
          <w:rFonts w:ascii="Times New Roman" w:hAnsi="Times New Roman" w:cs="Times New Roman"/>
          <w:i/>
          <w:sz w:val="24"/>
          <w:szCs w:val="24"/>
        </w:rPr>
        <w:t xml:space="preserve"> и А. Б. Яшина.</w:t>
      </w:r>
    </w:p>
    <w:p w:rsidR="0054481C" w:rsidRPr="0054481C" w:rsidRDefault="0054481C" w:rsidP="005448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81C">
        <w:rPr>
          <w:rFonts w:ascii="Times New Roman" w:hAnsi="Times New Roman" w:cs="Times New Roman"/>
          <w:b/>
          <w:sz w:val="24"/>
          <w:szCs w:val="24"/>
        </w:rPr>
        <w:t>Покушение на «Чайку»</w:t>
      </w:r>
    </w:p>
    <w:p w:rsidR="0054481C" w:rsidRPr="0054481C" w:rsidRDefault="0054481C" w:rsidP="00544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Задание разработать новый правительственный лимузин засидевшиеся без дела</w:t>
      </w:r>
      <w:r w:rsidR="00DF5749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во второй</w:t>
      </w:r>
      <w:r w:rsidR="00DF5749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 xml:space="preserve">половине 50-х годов конструкторы </w:t>
      </w:r>
      <w:proofErr w:type="spellStart"/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54481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54481C">
        <w:rPr>
          <w:rFonts w:ascii="Times New Roman" w:hAnsi="Times New Roman" w:cs="Times New Roman"/>
          <w:sz w:val="24"/>
          <w:szCs w:val="24"/>
        </w:rPr>
        <w:t xml:space="preserve"> встретили с воодушевлением. Однако благополучно запущенное производство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54481C">
        <w:rPr>
          <w:rFonts w:ascii="Times New Roman" w:hAnsi="Times New Roman" w:cs="Times New Roman"/>
          <w:sz w:val="24"/>
          <w:szCs w:val="24"/>
        </w:rPr>
        <w:t>Ла-111 оказалось нерентабельным.</w:t>
      </w:r>
      <w:r w:rsidR="00DF5749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 xml:space="preserve">Его предшественник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54481C">
        <w:rPr>
          <w:rFonts w:ascii="Times New Roman" w:hAnsi="Times New Roman" w:cs="Times New Roman"/>
          <w:sz w:val="24"/>
          <w:szCs w:val="24"/>
        </w:rPr>
        <w:t>С-110 выпускался</w:t>
      </w:r>
      <w:r w:rsidR="00DF5749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в количестве примерно двух с половиной</w:t>
      </w:r>
      <w:r w:rsidR="00DF5749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сотен в год: эти машины предназначались</w:t>
      </w:r>
      <w:r w:rsidR="002757B8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не только для государственной и партийной</w:t>
      </w:r>
      <w:r w:rsidR="00DF5749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элиты, но и для чиновников рангом пониже,</w:t>
      </w:r>
      <w:r w:rsidR="00DF5749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а кроме того, использовались в качестве</w:t>
      </w:r>
      <w:r w:rsidR="00DF5749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такси и скорой помощи. Новый лимузин</w:t>
      </w:r>
      <w:r w:rsidR="00DF5749">
        <w:rPr>
          <w:rFonts w:ascii="Times New Roman" w:hAnsi="Times New Roman" w:cs="Times New Roman"/>
          <w:sz w:val="24"/>
          <w:szCs w:val="24"/>
        </w:rPr>
        <w:t xml:space="preserve"> Зи</w:t>
      </w:r>
      <w:r w:rsidRPr="0054481C">
        <w:rPr>
          <w:rFonts w:ascii="Times New Roman" w:hAnsi="Times New Roman" w:cs="Times New Roman"/>
          <w:sz w:val="24"/>
          <w:szCs w:val="24"/>
        </w:rPr>
        <w:t>Л-111 поставлялся только политикам</w:t>
      </w:r>
      <w:r w:rsidR="00DF5749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высшего ранга, поэтому потребность в этих</w:t>
      </w:r>
      <w:r w:rsidR="00DF5749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автомобилях не превышала 10-15 экземпляров в год. Разумеется, госзаказ</w:t>
      </w:r>
      <w:r w:rsidR="00DF5749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такого уровня выполнялся беспрекословно,</w:t>
      </w:r>
      <w:r w:rsidR="00DF5749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однако</w:t>
      </w:r>
      <w:r w:rsidR="001A42DF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 xml:space="preserve">легковое производство на </w:t>
      </w:r>
      <w:proofErr w:type="spellStart"/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54481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1A42DF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оказалось под угрозой «вымирания». В первую очередь без работы могли остаться</w:t>
      </w:r>
      <w:r w:rsidR="001A42DF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сборщики уникальные высококлассные</w:t>
      </w:r>
      <w:r w:rsidR="001A42DF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специалисты с бесценным опытом. Кроме</w:t>
      </w:r>
      <w:r w:rsidR="002757B8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того, легковое производство могло лишиться площадей, оборудования и необходимого финансирования.</w:t>
      </w:r>
    </w:p>
    <w:p w:rsidR="0054481C" w:rsidRPr="0054481C" w:rsidRDefault="001A42DF" w:rsidP="00544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В I960 году молодые конструкторы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54481C" w:rsidRPr="0054481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54481C" w:rsidRPr="0054481C">
        <w:rPr>
          <w:rFonts w:ascii="Times New Roman" w:hAnsi="Times New Roman" w:cs="Times New Roman"/>
          <w:sz w:val="24"/>
          <w:szCs w:val="24"/>
        </w:rPr>
        <w:t xml:space="preserve"> предложили вернуть производству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рентабельность путем создания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правительственного лимузина утилитарных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модификаций. Самыми перспективными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версиями они считали комфортабельный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 xml:space="preserve">микроавтобус и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54481C" w:rsidRPr="0054481C">
        <w:rPr>
          <w:rFonts w:ascii="Times New Roman" w:hAnsi="Times New Roman" w:cs="Times New Roman"/>
          <w:sz w:val="24"/>
          <w:szCs w:val="24"/>
        </w:rPr>
        <w:t>местный седан. И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идея с микроавтобусом получила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воплощение в «Юности», то «пилить» лимузины на заводе не спешили. Дело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что разработанный в порядке «инициативы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 xml:space="preserve">снизу» уникальный автобус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54481C" w:rsidRPr="0054481C">
        <w:rPr>
          <w:rFonts w:ascii="Times New Roman" w:hAnsi="Times New Roman" w:cs="Times New Roman"/>
          <w:sz w:val="24"/>
          <w:szCs w:val="24"/>
        </w:rPr>
        <w:t>Л-118 вполне вписывался в понятие «техническое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творчество молодежи», а создание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лимузина упрощенной легковой модификации без одобрения свыше было бы воспринято как «покушение на основы».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81C" w:rsidRPr="0054481C">
        <w:rPr>
          <w:rFonts w:ascii="Times New Roman" w:hAnsi="Times New Roman" w:cs="Times New Roman"/>
          <w:sz w:val="24"/>
          <w:szCs w:val="24"/>
        </w:rPr>
        <w:t>Лимузины всегда считались флагманами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отечественного</w:t>
      </w:r>
      <w:r w:rsidR="00105E33"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автомобилестроения,</w:t>
      </w:r>
      <w:r w:rsidR="00105E33"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вобравшими в себя все самое лучшее, а их</w:t>
      </w:r>
      <w:r w:rsidR="00105E33"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укороченные «младшие братья», унаследовав все родовые достоинства прототипа,</w:t>
      </w:r>
      <w:r w:rsidR="00105E33"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стали бы вполне «земными» машинами</w:t>
      </w:r>
      <w:r w:rsidR="00105E33"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экстра-класса. Разумеется, о массовом</w:t>
      </w:r>
      <w:r w:rsidR="00105E33"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выпуске таких автомобилей и, тем более,</w:t>
      </w:r>
      <w:r w:rsidR="00105E33"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о поступлении их в свободную продажу</w:t>
      </w:r>
      <w:r w:rsidR="00105E33"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речи не было.</w:t>
      </w:r>
    </w:p>
    <w:p w:rsidR="0054481C" w:rsidRDefault="00105E33" w:rsidP="00544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Авторы идеи подсчитали, что для сохранения легкового производства на прежнем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уровне вполне хватило бы выпуска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сотен седанов в год. Конкретную целевую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 xml:space="preserve">аудиторию такого автомобиля </w:t>
      </w:r>
      <w:proofErr w:type="spellStart"/>
      <w:r w:rsidR="0054481C" w:rsidRPr="0054481C">
        <w:rPr>
          <w:rFonts w:ascii="Times New Roman" w:hAnsi="Times New Roman" w:cs="Times New Roman"/>
          <w:sz w:val="24"/>
          <w:szCs w:val="24"/>
        </w:rPr>
        <w:t>зиловцы</w:t>
      </w:r>
      <w:proofErr w:type="spellEnd"/>
      <w:r w:rsidR="0054481C" w:rsidRPr="0054481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указывали, но если учесть, что эта цифра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вполне сопоставима с годовым объемом</w:t>
      </w:r>
      <w:r w:rsidR="002757B8"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производства автомобилей ГАЗ-13 «Чайка»,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вывод напрашивался сам собой. Как бы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ни было, эту идею одобрило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54481C" w:rsidRPr="0054481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54481C" w:rsidRPr="0054481C">
        <w:rPr>
          <w:rFonts w:ascii="Times New Roman" w:hAnsi="Times New Roman" w:cs="Times New Roman"/>
          <w:sz w:val="24"/>
          <w:szCs w:val="24"/>
        </w:rPr>
        <w:t>. За поддержкой обратились к А. Н. Косыгину, занимавшему в те годы пост заместителя председателя Совета министров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СССР. В конце концов, Косыгин дал добро</w:t>
      </w:r>
      <w:r w:rsidR="0054481C"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на реализацию проекта.</w:t>
      </w:r>
    </w:p>
    <w:p w:rsidR="0054481C" w:rsidRPr="0054481C" w:rsidRDefault="0054481C" w:rsidP="00544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05E33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В списке «мероприятий общегосударственного значения», вошедших в Постановление Совета министров от 30 ноября</w:t>
      </w:r>
      <w:r w:rsidR="00105E33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1961 года № 1100 «О плане развития</w:t>
      </w:r>
      <w:r w:rsidR="00105E33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народного хозяйства СССР на 1962 год»,</w:t>
      </w:r>
      <w:r w:rsidR="00105E33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присутствовал пункт, адресованный Заводу</w:t>
      </w:r>
      <w:r w:rsidR="00105E33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>имени Лихачева: разработать автомобили</w:t>
      </w:r>
      <w:r w:rsidR="002757B8">
        <w:rPr>
          <w:rFonts w:ascii="Times New Roman" w:hAnsi="Times New Roman" w:cs="Times New Roman"/>
          <w:sz w:val="24"/>
          <w:szCs w:val="24"/>
        </w:rPr>
        <w:t xml:space="preserve"> </w:t>
      </w:r>
      <w:r w:rsidRPr="0054481C">
        <w:rPr>
          <w:rFonts w:ascii="Times New Roman" w:hAnsi="Times New Roman" w:cs="Times New Roman"/>
          <w:sz w:val="24"/>
          <w:szCs w:val="24"/>
        </w:rPr>
        <w:t xml:space="preserve">высшего класса нового поколения лимузин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54481C">
        <w:rPr>
          <w:rFonts w:ascii="Times New Roman" w:hAnsi="Times New Roman" w:cs="Times New Roman"/>
          <w:sz w:val="24"/>
          <w:szCs w:val="24"/>
        </w:rPr>
        <w:t xml:space="preserve">Л-114 и седан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54481C">
        <w:rPr>
          <w:rFonts w:ascii="Times New Roman" w:hAnsi="Times New Roman" w:cs="Times New Roman"/>
          <w:sz w:val="24"/>
          <w:szCs w:val="24"/>
        </w:rPr>
        <w:t>Л-117.</w:t>
      </w:r>
    </w:p>
    <w:p w:rsidR="00FE6150" w:rsidRPr="00FE6150" w:rsidRDefault="00FE6150" w:rsidP="00FE6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1C" w:rsidRPr="0054481C">
        <w:rPr>
          <w:rFonts w:ascii="Times New Roman" w:hAnsi="Times New Roman" w:cs="Times New Roman"/>
          <w:sz w:val="24"/>
          <w:szCs w:val="24"/>
        </w:rPr>
        <w:t>Вскоре «в верхах» было подписано распоряжение о строительстве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FE615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FE6150">
        <w:rPr>
          <w:rFonts w:ascii="Times New Roman" w:hAnsi="Times New Roman" w:cs="Times New Roman"/>
          <w:sz w:val="24"/>
          <w:szCs w:val="24"/>
        </w:rPr>
        <w:t xml:space="preserve"> завода, рассчитанного на производство двух тысяч микроавтобусов «Юность»</w:t>
      </w:r>
      <w:r w:rsidR="00F41690"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>и двухсот пятиместных седанов в год.</w:t>
      </w:r>
    </w:p>
    <w:p w:rsidR="00FE6150" w:rsidRPr="00FE6150" w:rsidRDefault="00F41690" w:rsidP="00FE6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50" w:rsidRPr="00FE6150">
        <w:rPr>
          <w:rFonts w:ascii="Times New Roman" w:hAnsi="Times New Roman" w:cs="Times New Roman"/>
          <w:sz w:val="24"/>
          <w:szCs w:val="24"/>
        </w:rPr>
        <w:t xml:space="preserve">В 1962 году </w:t>
      </w:r>
      <w:proofErr w:type="spellStart"/>
      <w:r w:rsidR="00FE6150" w:rsidRPr="00FE6150">
        <w:rPr>
          <w:rFonts w:ascii="Times New Roman" w:hAnsi="Times New Roman" w:cs="Times New Roman"/>
          <w:sz w:val="24"/>
          <w:szCs w:val="24"/>
        </w:rPr>
        <w:t>зиловские</w:t>
      </w:r>
      <w:proofErr w:type="spellEnd"/>
      <w:r w:rsidR="00FE6150" w:rsidRPr="00FE6150">
        <w:rPr>
          <w:rFonts w:ascii="Times New Roman" w:hAnsi="Times New Roman" w:cs="Times New Roman"/>
          <w:sz w:val="24"/>
          <w:szCs w:val="24"/>
        </w:rPr>
        <w:t xml:space="preserve"> конструкторы начали параллельно разрабатывать две версии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50" w:rsidRPr="00FE6150">
        <w:rPr>
          <w:rFonts w:ascii="Times New Roman" w:hAnsi="Times New Roman" w:cs="Times New Roman"/>
          <w:sz w:val="24"/>
          <w:szCs w:val="24"/>
        </w:rPr>
        <w:t>машины нового семейства семиместный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50" w:rsidRPr="00FE6150">
        <w:rPr>
          <w:rFonts w:ascii="Times New Roman" w:hAnsi="Times New Roman" w:cs="Times New Roman"/>
          <w:sz w:val="24"/>
          <w:szCs w:val="24"/>
        </w:rPr>
        <w:t>лимузин и пятиместный седан. Осенью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50" w:rsidRPr="00FE6150">
        <w:rPr>
          <w:rFonts w:ascii="Times New Roman" w:hAnsi="Times New Roman" w:cs="Times New Roman"/>
          <w:sz w:val="24"/>
          <w:szCs w:val="24"/>
        </w:rPr>
        <w:t>1963 года в процедуре утверждения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50" w:rsidRPr="00FE6150">
        <w:rPr>
          <w:rFonts w:ascii="Times New Roman" w:hAnsi="Times New Roman" w:cs="Times New Roman"/>
          <w:sz w:val="24"/>
          <w:szCs w:val="24"/>
        </w:rPr>
        <w:t>из двух созданных концепций экстерьера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50" w:rsidRPr="00FE6150">
        <w:rPr>
          <w:rFonts w:ascii="Times New Roman" w:hAnsi="Times New Roman" w:cs="Times New Roman"/>
          <w:sz w:val="24"/>
          <w:szCs w:val="24"/>
        </w:rPr>
        <w:t xml:space="preserve">участвовали макеты и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FE6150" w:rsidRPr="00FE6150">
        <w:rPr>
          <w:rFonts w:ascii="Times New Roman" w:hAnsi="Times New Roman" w:cs="Times New Roman"/>
          <w:sz w:val="24"/>
          <w:szCs w:val="24"/>
        </w:rPr>
        <w:t xml:space="preserve">Л-114, и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FE6150" w:rsidRPr="00FE6150">
        <w:rPr>
          <w:rFonts w:ascii="Times New Roman" w:hAnsi="Times New Roman" w:cs="Times New Roman"/>
          <w:sz w:val="24"/>
          <w:szCs w:val="24"/>
        </w:rPr>
        <w:t>Л-117.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50" w:rsidRPr="00FE6150">
        <w:rPr>
          <w:rFonts w:ascii="Times New Roman" w:hAnsi="Times New Roman" w:cs="Times New Roman"/>
          <w:sz w:val="24"/>
          <w:szCs w:val="24"/>
        </w:rPr>
        <w:t>Конструкторы успели приступить к разработке и изготовлению оснастки для производства «сто семнадцатого». В 1963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50" w:rsidRPr="00FE6150">
        <w:rPr>
          <w:rFonts w:ascii="Times New Roman" w:hAnsi="Times New Roman" w:cs="Times New Roman"/>
          <w:sz w:val="24"/>
          <w:szCs w:val="24"/>
        </w:rPr>
        <w:t>в Горьком даже был приостановлен 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50" w:rsidRPr="00FE6150">
        <w:rPr>
          <w:rFonts w:ascii="Times New Roman" w:hAnsi="Times New Roman" w:cs="Times New Roman"/>
          <w:sz w:val="24"/>
          <w:szCs w:val="24"/>
        </w:rPr>
        <w:t>«Чайки» ГАЗ-13, но...</w:t>
      </w:r>
    </w:p>
    <w:p w:rsidR="00FE6150" w:rsidRPr="00FE6150" w:rsidRDefault="00FE6150" w:rsidP="00FE6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>Дальше что-то пошло «не так». Производство ГАЗ-13 вскоре без объяснения 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 xml:space="preserve">возобновили, а </w:t>
      </w:r>
      <w:proofErr w:type="spellStart"/>
      <w:r w:rsidRPr="00FE6150">
        <w:rPr>
          <w:rFonts w:ascii="Times New Roman" w:hAnsi="Times New Roman" w:cs="Times New Roman"/>
          <w:sz w:val="24"/>
          <w:szCs w:val="24"/>
        </w:rPr>
        <w:t>зиловцам</w:t>
      </w:r>
      <w:proofErr w:type="spellEnd"/>
      <w:r w:rsidRPr="00FE6150">
        <w:rPr>
          <w:rFonts w:ascii="Times New Roman" w:hAnsi="Times New Roman" w:cs="Times New Roman"/>
          <w:sz w:val="24"/>
          <w:szCs w:val="24"/>
        </w:rPr>
        <w:t xml:space="preserve"> пришлось заняться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50">
        <w:rPr>
          <w:rFonts w:ascii="Times New Roman" w:hAnsi="Times New Roman" w:cs="Times New Roman"/>
          <w:sz w:val="24"/>
          <w:szCs w:val="24"/>
        </w:rPr>
        <w:t>рестайлингом</w:t>
      </w:r>
      <w:proofErr w:type="spellEnd"/>
      <w:r w:rsidRPr="00FE6150">
        <w:rPr>
          <w:rFonts w:ascii="Times New Roman" w:hAnsi="Times New Roman" w:cs="Times New Roman"/>
          <w:sz w:val="24"/>
          <w:szCs w:val="24"/>
        </w:rPr>
        <w:t xml:space="preserve">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FE6150">
        <w:rPr>
          <w:rFonts w:ascii="Times New Roman" w:hAnsi="Times New Roman" w:cs="Times New Roman"/>
          <w:sz w:val="24"/>
          <w:szCs w:val="24"/>
        </w:rPr>
        <w:t>Л-111. Что произошло, неизвестно, но проект так и не был реализован. Возможно, в верхах пролоббировали</w:t>
      </w:r>
      <w:r w:rsidR="00F41690"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>интересы Горьковского автозавода. А может,</w:t>
      </w:r>
      <w:r w:rsidR="00F41690"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 xml:space="preserve">в ситуацию вмешался всемогущий </w:t>
      </w:r>
      <w:proofErr w:type="gramStart"/>
      <w:r w:rsidRPr="00FE6150">
        <w:rPr>
          <w:rFonts w:ascii="Times New Roman" w:hAnsi="Times New Roman" w:cs="Times New Roman"/>
          <w:sz w:val="24"/>
          <w:szCs w:val="24"/>
        </w:rPr>
        <w:t>Госплан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>не терпящий никаких «импровизаций». Так</w:t>
      </w:r>
      <w:r w:rsidR="00F41690"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>или иначе, завод по производству «Юности»</w:t>
      </w:r>
      <w:r w:rsidR="00F41690"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>и седанов построен не был, а единственным официальным заказчиком «штучного»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 xml:space="preserve">легкового производства </w:t>
      </w:r>
      <w:proofErr w:type="spellStart"/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FE615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FE6150">
        <w:rPr>
          <w:rFonts w:ascii="Times New Roman" w:hAnsi="Times New Roman" w:cs="Times New Roman"/>
          <w:sz w:val="24"/>
          <w:szCs w:val="24"/>
        </w:rPr>
        <w:t xml:space="preserve"> остался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 xml:space="preserve">Гараж особого назначения (ГОН).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FE6150">
        <w:rPr>
          <w:rFonts w:ascii="Times New Roman" w:hAnsi="Times New Roman" w:cs="Times New Roman"/>
          <w:sz w:val="24"/>
          <w:szCs w:val="24"/>
        </w:rPr>
        <w:t>Л-114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>в плановом порядке довели до «стапелей»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>сборочного цеха, а почти состоявшийся проект «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FE6150">
        <w:rPr>
          <w:rFonts w:ascii="Times New Roman" w:hAnsi="Times New Roman" w:cs="Times New Roman"/>
          <w:sz w:val="24"/>
          <w:szCs w:val="24"/>
        </w:rPr>
        <w:t>Л-117» пришлось заморозить.</w:t>
      </w:r>
    </w:p>
    <w:p w:rsidR="00237539" w:rsidRPr="00237539" w:rsidRDefault="00FE6150" w:rsidP="00237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>Несколько лет спустя эта модель все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150">
        <w:rPr>
          <w:rFonts w:ascii="Times New Roman" w:hAnsi="Times New Roman" w:cs="Times New Roman"/>
          <w:sz w:val="24"/>
          <w:szCs w:val="24"/>
        </w:rPr>
        <w:t>увидела свет, а вот отказ от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237539" w:rsidRPr="0023753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237539" w:rsidRPr="00237539">
        <w:rPr>
          <w:rFonts w:ascii="Times New Roman" w:hAnsi="Times New Roman" w:cs="Times New Roman"/>
          <w:sz w:val="24"/>
          <w:szCs w:val="24"/>
        </w:rPr>
        <w:t xml:space="preserve"> мелкосерийного производства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>седанов имел необратимые последствия.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>Есть все основания полагать, что если бы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>это производство все-таки было создано,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>оно просуществовало бы до вступления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>России в эпоху рыночной экономики, что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>сделало бы рентабельной разработку новых моделей для первых лиц государства.</w:t>
      </w:r>
    </w:p>
    <w:p w:rsidR="00237539" w:rsidRPr="00237539" w:rsidRDefault="00237539" w:rsidP="002375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539">
        <w:rPr>
          <w:rFonts w:ascii="Times New Roman" w:hAnsi="Times New Roman" w:cs="Times New Roman"/>
          <w:b/>
          <w:sz w:val="24"/>
          <w:szCs w:val="24"/>
        </w:rPr>
        <w:t xml:space="preserve">Версии, </w:t>
      </w:r>
      <w:proofErr w:type="gramStart"/>
      <w:r w:rsidRPr="00237539">
        <w:rPr>
          <w:rFonts w:ascii="Times New Roman" w:hAnsi="Times New Roman" w:cs="Times New Roman"/>
          <w:b/>
          <w:sz w:val="24"/>
          <w:szCs w:val="24"/>
        </w:rPr>
        <w:t>домыслы</w:t>
      </w:r>
      <w:proofErr w:type="gramEnd"/>
      <w:r w:rsidRPr="00237539">
        <w:rPr>
          <w:rFonts w:ascii="Times New Roman" w:hAnsi="Times New Roman" w:cs="Times New Roman"/>
          <w:b/>
          <w:sz w:val="24"/>
          <w:szCs w:val="24"/>
        </w:rPr>
        <w:t>, слухи</w:t>
      </w:r>
    </w:p>
    <w:p w:rsidR="00237539" w:rsidRPr="00237539" w:rsidRDefault="00237539" w:rsidP="00237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 xml:space="preserve">Мелкосерийное производство нового автомобиля представительского класса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237539">
        <w:rPr>
          <w:rFonts w:ascii="Times New Roman" w:hAnsi="Times New Roman" w:cs="Times New Roman"/>
          <w:sz w:val="24"/>
          <w:szCs w:val="24"/>
        </w:rPr>
        <w:t>Л-114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началось в 1967 году. Видимо, какие-то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надежды на хеппи-энд у создателей седана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еще оставались,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поскольку работы по</w:t>
      </w:r>
      <w:r w:rsidR="0022022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«материализации» идеи не прекращались.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К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1968 году был построен пластилиновый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 xml:space="preserve">макет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237539">
        <w:rPr>
          <w:rFonts w:ascii="Times New Roman" w:hAnsi="Times New Roman" w:cs="Times New Roman"/>
          <w:sz w:val="24"/>
          <w:szCs w:val="24"/>
        </w:rPr>
        <w:t>Л-117 в натуральную величину,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а в апреле 1969-го увидел свет первый</w:t>
      </w:r>
      <w:r w:rsidR="002757B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 xml:space="preserve">опытный образец. В марте 1970 </w:t>
      </w:r>
      <w:proofErr w:type="gramStart"/>
      <w:r w:rsidRPr="00237539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то есть спустя год после создания ходового прототипа и по прошествии девяти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лет с начала разработки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 xml:space="preserve">задание на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237539">
        <w:rPr>
          <w:rFonts w:ascii="Times New Roman" w:hAnsi="Times New Roman" w:cs="Times New Roman"/>
          <w:sz w:val="24"/>
          <w:szCs w:val="24"/>
        </w:rPr>
        <w:t>Л-117 было утверждено</w:t>
      </w:r>
      <w:r w:rsidR="002757B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Министерством автомобильной промышленности СССР. Остальное было «делом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техники».</w:t>
      </w:r>
    </w:p>
    <w:p w:rsidR="00237539" w:rsidRPr="00237539" w:rsidRDefault="00237539" w:rsidP="00237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Первый «промышленный» седан представительского класса был принят в эксплуатацию кремлевским Гаражом особого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назначения 7 июля 1971 года, а в 1972-м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237539">
        <w:rPr>
          <w:rFonts w:ascii="Times New Roman" w:hAnsi="Times New Roman" w:cs="Times New Roman"/>
          <w:sz w:val="24"/>
          <w:szCs w:val="24"/>
        </w:rPr>
        <w:t>Л-117 был представлен широкой публике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на ВДНХ СССР</w:t>
      </w:r>
      <w:r w:rsidR="00050116">
        <w:rPr>
          <w:rFonts w:ascii="Times New Roman" w:hAnsi="Times New Roman" w:cs="Times New Roman"/>
          <w:sz w:val="24"/>
          <w:szCs w:val="24"/>
        </w:rPr>
        <w:t>.</w:t>
      </w:r>
      <w:r w:rsidRPr="00237539">
        <w:rPr>
          <w:rFonts w:ascii="Times New Roman" w:hAnsi="Times New Roman" w:cs="Times New Roman"/>
          <w:sz w:val="24"/>
          <w:szCs w:val="24"/>
        </w:rPr>
        <w:t xml:space="preserve"> Что послужило причиной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неожид</w:t>
      </w:r>
      <w:r>
        <w:rPr>
          <w:rFonts w:ascii="Times New Roman" w:hAnsi="Times New Roman" w:cs="Times New Roman"/>
          <w:sz w:val="24"/>
          <w:szCs w:val="24"/>
        </w:rPr>
        <w:t>анной востребованности отвергну</w:t>
      </w:r>
      <w:r w:rsidRPr="00237539">
        <w:rPr>
          <w:rFonts w:ascii="Times New Roman" w:hAnsi="Times New Roman" w:cs="Times New Roman"/>
          <w:sz w:val="24"/>
          <w:szCs w:val="24"/>
        </w:rPr>
        <w:t>той несколько лет назад модели? На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вопрос нет однозначного ответа. Разумеется, речь шла уже не о планируемом ранее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мелкосерийном производстве седана и его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эксплуатации в потребительском сегменте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«Чайки». Штучный выпуск, количественно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 xml:space="preserve">сопоставимый с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237539">
        <w:rPr>
          <w:rFonts w:ascii="Times New Roman" w:hAnsi="Times New Roman" w:cs="Times New Roman"/>
          <w:sz w:val="24"/>
          <w:szCs w:val="24"/>
        </w:rPr>
        <w:t>Л-114, заказал ГОН, но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о реальных причинах этого шага можно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только догадываться.</w:t>
      </w:r>
      <w:r w:rsidR="00050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39" w:rsidRPr="00237539" w:rsidRDefault="00050116" w:rsidP="00237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>Есть три основные версии, три «мифа»,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>из которых относительно правдоподобен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>только один, но и он не имеет документального подтверждения.</w:t>
      </w:r>
    </w:p>
    <w:p w:rsidR="00237539" w:rsidRPr="00237539" w:rsidRDefault="00237539" w:rsidP="00237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539">
        <w:rPr>
          <w:rFonts w:ascii="Times New Roman" w:hAnsi="Times New Roman" w:cs="Times New Roman"/>
          <w:sz w:val="24"/>
          <w:szCs w:val="24"/>
        </w:rPr>
        <w:t>Согласно первой версии, автомобиль,</w:t>
      </w:r>
      <w:r w:rsidR="008367C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превосходящий «</w:t>
      </w:r>
      <w:proofErr w:type="spellStart"/>
      <w:r w:rsidRPr="00237539">
        <w:rPr>
          <w:rFonts w:ascii="Times New Roman" w:hAnsi="Times New Roman" w:cs="Times New Roman"/>
          <w:sz w:val="24"/>
          <w:szCs w:val="24"/>
        </w:rPr>
        <w:t>генсековский</w:t>
      </w:r>
      <w:proofErr w:type="spellEnd"/>
      <w:r w:rsidRPr="00237539">
        <w:rPr>
          <w:rFonts w:ascii="Times New Roman" w:hAnsi="Times New Roman" w:cs="Times New Roman"/>
          <w:sz w:val="24"/>
          <w:szCs w:val="24"/>
        </w:rPr>
        <w:t>» лимузин</w:t>
      </w:r>
      <w:r w:rsidR="008367C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 xml:space="preserve">в скорости, динамичности и маневренности, </w:t>
      </w:r>
      <w:proofErr w:type="spellStart"/>
      <w:r w:rsidRPr="00237539">
        <w:rPr>
          <w:rFonts w:ascii="Times New Roman" w:hAnsi="Times New Roman" w:cs="Times New Roman"/>
          <w:sz w:val="24"/>
          <w:szCs w:val="24"/>
        </w:rPr>
        <w:t>зиловским</w:t>
      </w:r>
      <w:proofErr w:type="spellEnd"/>
      <w:r w:rsidRPr="00237539">
        <w:rPr>
          <w:rFonts w:ascii="Times New Roman" w:hAnsi="Times New Roman" w:cs="Times New Roman"/>
          <w:sz w:val="24"/>
          <w:szCs w:val="24"/>
        </w:rPr>
        <w:t xml:space="preserve"> конструкторам заказало 9-е Управление КГБ, отвечающее за</w:t>
      </w:r>
      <w:r w:rsidR="008367C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безопасность первых лиц государства:</w:t>
      </w:r>
      <w:r w:rsidR="008367C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в сопровождении кортежей такие машины</w:t>
      </w:r>
      <w:r w:rsidR="0095564E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могли более эффективно выполнять свои</w:t>
      </w:r>
      <w:r w:rsidR="008367C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«сторожевые» функции.</w:t>
      </w:r>
      <w:r w:rsidR="008367C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Эта версия вызывает сомнение по двум</w:t>
      </w:r>
      <w:r w:rsidR="008367C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причинам. Во-первых, утилитарную модель</w:t>
      </w:r>
      <w:r w:rsidR="008367C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лимузина логично было бы заказать и начать выпускать мелкосерийно одновременно с базовой моделью, а не пятью годами</w:t>
      </w:r>
      <w:r w:rsidR="008367C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позже. А во-</w:t>
      </w:r>
      <w:r w:rsidR="008367C8">
        <w:rPr>
          <w:rFonts w:ascii="Times New Roman" w:hAnsi="Times New Roman" w:cs="Times New Roman"/>
          <w:sz w:val="24"/>
          <w:szCs w:val="24"/>
        </w:rPr>
        <w:t>в</w:t>
      </w:r>
      <w:r w:rsidRPr="00237539">
        <w:rPr>
          <w:rFonts w:ascii="Times New Roman" w:hAnsi="Times New Roman" w:cs="Times New Roman"/>
          <w:sz w:val="24"/>
          <w:szCs w:val="24"/>
        </w:rPr>
        <w:t>торых, впоследствии служба</w:t>
      </w:r>
      <w:r w:rsidR="008367C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 xml:space="preserve">охраны использовала в кортежах преимущественно или полноразмерные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237539">
        <w:rPr>
          <w:rFonts w:ascii="Times New Roman" w:hAnsi="Times New Roman" w:cs="Times New Roman"/>
          <w:sz w:val="24"/>
          <w:szCs w:val="24"/>
        </w:rPr>
        <w:t>Л-114,</w:t>
      </w:r>
      <w:r w:rsidR="008367C8">
        <w:rPr>
          <w:rFonts w:ascii="Times New Roman" w:hAnsi="Times New Roman" w:cs="Times New Roman"/>
          <w:sz w:val="24"/>
          <w:szCs w:val="24"/>
        </w:rPr>
        <w:t xml:space="preserve"> </w:t>
      </w:r>
      <w:r w:rsidRPr="00237539">
        <w:rPr>
          <w:rFonts w:ascii="Times New Roman" w:hAnsi="Times New Roman" w:cs="Times New Roman"/>
          <w:sz w:val="24"/>
          <w:szCs w:val="24"/>
        </w:rPr>
        <w:t>или «Чайки».</w:t>
      </w:r>
    </w:p>
    <w:p w:rsidR="00ED68B5" w:rsidRPr="00ED68B5" w:rsidRDefault="008367C8" w:rsidP="00ED6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>В основе второй версии лежит одна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>многочисленных исторических баек. Якобы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 xml:space="preserve">когда в 1966 году </w:t>
      </w:r>
      <w:proofErr w:type="spellStart"/>
      <w:r w:rsidR="00237539" w:rsidRPr="00237539">
        <w:rPr>
          <w:rFonts w:ascii="Times New Roman" w:hAnsi="Times New Roman" w:cs="Times New Roman"/>
          <w:sz w:val="24"/>
          <w:szCs w:val="24"/>
        </w:rPr>
        <w:t>предсерийные</w:t>
      </w:r>
      <w:proofErr w:type="spellEnd"/>
      <w:r w:rsidR="00237539" w:rsidRPr="00237539">
        <w:rPr>
          <w:rFonts w:ascii="Times New Roman" w:hAnsi="Times New Roman" w:cs="Times New Roman"/>
          <w:sz w:val="24"/>
          <w:szCs w:val="24"/>
        </w:rPr>
        <w:t xml:space="preserve"> образцы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 xml:space="preserve">нового лимузина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237539" w:rsidRPr="00237539">
        <w:rPr>
          <w:rFonts w:ascii="Times New Roman" w:hAnsi="Times New Roman" w:cs="Times New Roman"/>
          <w:sz w:val="24"/>
          <w:szCs w:val="24"/>
        </w:rPr>
        <w:t>Л-114 демонстрирова</w:t>
      </w:r>
      <w:r w:rsidR="00776064">
        <w:rPr>
          <w:rFonts w:ascii="Times New Roman" w:hAnsi="Times New Roman" w:cs="Times New Roman"/>
          <w:sz w:val="24"/>
          <w:szCs w:val="24"/>
        </w:rPr>
        <w:t>ли в Кремле Брежневу, Л</w:t>
      </w:r>
      <w:r w:rsidR="00237539" w:rsidRPr="00237539">
        <w:rPr>
          <w:rFonts w:ascii="Times New Roman" w:hAnsi="Times New Roman" w:cs="Times New Roman"/>
          <w:sz w:val="24"/>
          <w:szCs w:val="24"/>
        </w:rPr>
        <w:t>еонид Ильич дал</w:t>
      </w:r>
      <w:r w:rsidR="00776064"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>понять ведущему конструктору машины В. Ф. Родионову, что впечатляющие</w:t>
      </w:r>
      <w:r w:rsidR="0095564E"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lastRenderedPageBreak/>
        <w:t>габариты автомобиля и его значительная</w:t>
      </w:r>
      <w:r w:rsidR="00776064"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>масса лишают водителя того удовольствия,</w:t>
      </w:r>
      <w:r w:rsidR="00776064"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 xml:space="preserve">которое мог бы обеспечить </w:t>
      </w:r>
      <w:r w:rsidR="00776064">
        <w:rPr>
          <w:rFonts w:ascii="Times New Roman" w:hAnsi="Times New Roman" w:cs="Times New Roman"/>
          <w:sz w:val="24"/>
          <w:szCs w:val="24"/>
        </w:rPr>
        <w:t>300-</w:t>
      </w:r>
      <w:r w:rsidR="00237539" w:rsidRPr="00237539">
        <w:rPr>
          <w:rFonts w:ascii="Times New Roman" w:hAnsi="Times New Roman" w:cs="Times New Roman"/>
          <w:sz w:val="24"/>
          <w:szCs w:val="24"/>
        </w:rPr>
        <w:t>сильный</w:t>
      </w:r>
      <w:r w:rsidR="00776064">
        <w:rPr>
          <w:rFonts w:ascii="Times New Roman" w:hAnsi="Times New Roman" w:cs="Times New Roman"/>
          <w:sz w:val="24"/>
          <w:szCs w:val="24"/>
        </w:rPr>
        <w:t xml:space="preserve"> </w:t>
      </w:r>
      <w:r w:rsidR="00237539" w:rsidRPr="00237539">
        <w:rPr>
          <w:rFonts w:ascii="Times New Roman" w:hAnsi="Times New Roman" w:cs="Times New Roman"/>
          <w:sz w:val="24"/>
          <w:szCs w:val="24"/>
        </w:rPr>
        <w:t xml:space="preserve">мотор, будь машина </w:t>
      </w:r>
      <w:proofErr w:type="gramStart"/>
      <w:r w:rsidR="00237539" w:rsidRPr="00237539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="00237539" w:rsidRPr="00237539">
        <w:rPr>
          <w:rFonts w:ascii="Times New Roman" w:hAnsi="Times New Roman" w:cs="Times New Roman"/>
          <w:sz w:val="24"/>
          <w:szCs w:val="24"/>
        </w:rPr>
        <w:t xml:space="preserve"> и полегче.</w:t>
      </w:r>
      <w:r w:rsidR="00ED68B5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Расценивать это замечание заядлого</w:t>
      </w:r>
      <w:r w:rsidR="00ED68B5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кремлевского автолюбителя следовало так:</w:t>
      </w:r>
      <w:r w:rsidR="00776064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«Хочу иметь «повседневную» динамичную</w:t>
      </w:r>
      <w:r w:rsidR="0095564E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модификацию этого автомобиля, управлять</w:t>
      </w:r>
      <w:r w:rsidR="00776064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которой я мог бы сам».</w:t>
      </w:r>
      <w:r w:rsidR="00776064">
        <w:rPr>
          <w:rFonts w:ascii="Times New Roman" w:hAnsi="Times New Roman" w:cs="Times New Roman"/>
          <w:sz w:val="24"/>
          <w:szCs w:val="24"/>
        </w:rPr>
        <w:t xml:space="preserve"> </w:t>
      </w:r>
      <w:r w:rsidR="00ED68B5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Эта версия заведомо неверна. Для удовлетворения «</w:t>
      </w:r>
      <w:proofErr w:type="spellStart"/>
      <w:r w:rsidR="00ED68B5" w:rsidRPr="00ED68B5">
        <w:rPr>
          <w:rFonts w:ascii="Times New Roman" w:hAnsi="Times New Roman" w:cs="Times New Roman"/>
          <w:sz w:val="24"/>
          <w:szCs w:val="24"/>
        </w:rPr>
        <w:t>драйверских</w:t>
      </w:r>
      <w:proofErr w:type="spellEnd"/>
      <w:r w:rsidR="00ED68B5" w:rsidRPr="00ED68B5">
        <w:rPr>
          <w:rFonts w:ascii="Times New Roman" w:hAnsi="Times New Roman" w:cs="Times New Roman"/>
          <w:sz w:val="24"/>
          <w:szCs w:val="24"/>
        </w:rPr>
        <w:t>» амбиций генсека</w:t>
      </w:r>
      <w:r w:rsidR="00ED68B5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 xml:space="preserve">достаточно было создать один-два </w:t>
      </w:r>
      <w:proofErr w:type="spellStart"/>
      <w:r w:rsidR="00ED68B5" w:rsidRPr="00ED68B5">
        <w:rPr>
          <w:rFonts w:ascii="Times New Roman" w:hAnsi="Times New Roman" w:cs="Times New Roman"/>
          <w:sz w:val="24"/>
          <w:szCs w:val="24"/>
        </w:rPr>
        <w:t>спецэкземпляра</w:t>
      </w:r>
      <w:proofErr w:type="spellEnd"/>
      <w:r w:rsidR="00ED68B5" w:rsidRPr="00ED68B5">
        <w:rPr>
          <w:rFonts w:ascii="Times New Roman" w:hAnsi="Times New Roman" w:cs="Times New Roman"/>
          <w:sz w:val="24"/>
          <w:szCs w:val="24"/>
        </w:rPr>
        <w:t>, «перепиленных» вручную из</w:t>
      </w:r>
      <w:r w:rsidR="00776064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 xml:space="preserve">серийных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ED68B5" w:rsidRPr="00ED68B5">
        <w:rPr>
          <w:rFonts w:ascii="Times New Roman" w:hAnsi="Times New Roman" w:cs="Times New Roman"/>
          <w:sz w:val="24"/>
          <w:szCs w:val="24"/>
        </w:rPr>
        <w:t>Л-114, а не затевать мелкосерийное производство спустя пять лет.</w:t>
      </w:r>
    </w:p>
    <w:p w:rsidR="00ED68B5" w:rsidRPr="00ED68B5" w:rsidRDefault="00776064" w:rsidP="00ED6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И, наконец, «номенклатурная» версия.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 xml:space="preserve">На рубеже 60-70-х годов </w:t>
      </w:r>
      <w:proofErr w:type="spellStart"/>
      <w:r w:rsidR="00ED68B5" w:rsidRPr="00ED68B5">
        <w:rPr>
          <w:rFonts w:ascii="Times New Roman" w:hAnsi="Times New Roman" w:cs="Times New Roman"/>
          <w:sz w:val="24"/>
          <w:szCs w:val="24"/>
        </w:rPr>
        <w:t>подковерная</w:t>
      </w:r>
      <w:proofErr w:type="spellEnd"/>
      <w:r w:rsidR="00ED68B5" w:rsidRPr="00ED68B5">
        <w:rPr>
          <w:rFonts w:ascii="Times New Roman" w:hAnsi="Times New Roman" w:cs="Times New Roman"/>
          <w:sz w:val="24"/>
          <w:szCs w:val="24"/>
        </w:rPr>
        <w:t xml:space="preserve"> борьба в высших эшелонах власти заметно обострилась. Все большее значение приобретали внешние атрибуты власти, все затейливее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становилась неписаная «табель о рангах».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Если «Чайка» внешне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 xml:space="preserve">напоминала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ED68B5" w:rsidRPr="00ED68B5">
        <w:rPr>
          <w:rFonts w:ascii="Times New Roman" w:hAnsi="Times New Roman" w:cs="Times New Roman"/>
          <w:sz w:val="24"/>
          <w:szCs w:val="24"/>
        </w:rPr>
        <w:t>Л-111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 xml:space="preserve">первого поколения и не слишком отличалась от его </w:t>
      </w:r>
      <w:proofErr w:type="spellStart"/>
      <w:r w:rsidR="00ED68B5" w:rsidRPr="00ED68B5">
        <w:rPr>
          <w:rFonts w:ascii="Times New Roman" w:hAnsi="Times New Roman" w:cs="Times New Roman"/>
          <w:sz w:val="24"/>
          <w:szCs w:val="24"/>
        </w:rPr>
        <w:t>рестайлинговой</w:t>
      </w:r>
      <w:proofErr w:type="spellEnd"/>
      <w:r w:rsidR="00ED68B5" w:rsidRPr="00ED68B5">
        <w:rPr>
          <w:rFonts w:ascii="Times New Roman" w:hAnsi="Times New Roman" w:cs="Times New Roman"/>
          <w:sz w:val="24"/>
          <w:szCs w:val="24"/>
        </w:rPr>
        <w:t xml:space="preserve"> версии (111Г),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 xml:space="preserve">то рядом с «модерновым»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ED68B5" w:rsidRPr="00ED68B5">
        <w:rPr>
          <w:rFonts w:ascii="Times New Roman" w:hAnsi="Times New Roman" w:cs="Times New Roman"/>
          <w:sz w:val="24"/>
          <w:szCs w:val="24"/>
        </w:rPr>
        <w:t>Л-114 ГАЗ-13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смотрелся архаично и несолидно. Между тем</w:t>
      </w:r>
      <w:r w:rsidR="0095564E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набирал политический вес второй эшелон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партийной элиты кандидаты в члены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 xml:space="preserve">Политбюро ЦК КПСС. Использовать в качестве служебных машин лимузин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ED68B5" w:rsidRPr="00ED68B5">
        <w:rPr>
          <w:rFonts w:ascii="Times New Roman" w:hAnsi="Times New Roman" w:cs="Times New Roman"/>
          <w:sz w:val="24"/>
          <w:szCs w:val="24"/>
        </w:rPr>
        <w:t>Л-114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(как было положено членам Политбюро)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им не позволял статус. А довольствоваться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устаревшей «Чайкой», как «какие-</w:t>
      </w:r>
      <w:r w:rsidR="003A661B">
        <w:rPr>
          <w:rFonts w:ascii="Times New Roman" w:hAnsi="Times New Roman" w:cs="Times New Roman"/>
          <w:sz w:val="24"/>
          <w:szCs w:val="24"/>
        </w:rPr>
        <w:t>н</w:t>
      </w:r>
      <w:r w:rsidR="00ED68B5" w:rsidRPr="00ED68B5">
        <w:rPr>
          <w:rFonts w:ascii="Times New Roman" w:hAnsi="Times New Roman" w:cs="Times New Roman"/>
          <w:sz w:val="24"/>
          <w:szCs w:val="24"/>
        </w:rPr>
        <w:t>ибудь»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отраслевые министры и их замы, значило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скомпрометировать «завоеванную позицию». Считалось, что в какой-то момент было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найдено «соломоново решение»: заказать на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ED68B5" w:rsidRPr="00ED68B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ED68B5" w:rsidRPr="00ED68B5">
        <w:rPr>
          <w:rFonts w:ascii="Times New Roman" w:hAnsi="Times New Roman" w:cs="Times New Roman"/>
          <w:sz w:val="24"/>
          <w:szCs w:val="24"/>
        </w:rPr>
        <w:t xml:space="preserve"> автомобиль специально для государственных чиновников уровня кандидата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в члены Политбюро, который сам смотрелся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 xml:space="preserve">бы, как «кандидат в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ED68B5" w:rsidRPr="00ED68B5">
        <w:rPr>
          <w:rFonts w:ascii="Times New Roman" w:hAnsi="Times New Roman" w:cs="Times New Roman"/>
          <w:sz w:val="24"/>
          <w:szCs w:val="24"/>
        </w:rPr>
        <w:t>Л-114». Иначе говоря,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призвать на государственную службу невостребованный доселе седан.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Эта версия выглядела бы вполне правдоподобной, если бы не одно «но»: ГОН,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являвшийся единственным официальным</w:t>
      </w:r>
      <w:r w:rsidR="003A661B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 xml:space="preserve">заказчиком продукции </w:t>
      </w:r>
      <w:proofErr w:type="spellStart"/>
      <w:r w:rsidR="00ED68B5" w:rsidRPr="00ED68B5">
        <w:rPr>
          <w:rFonts w:ascii="Times New Roman" w:hAnsi="Times New Roman" w:cs="Times New Roman"/>
          <w:sz w:val="24"/>
          <w:szCs w:val="24"/>
        </w:rPr>
        <w:t>Спеццеха</w:t>
      </w:r>
      <w:proofErr w:type="spellEnd"/>
      <w:r w:rsidR="00ED68B5" w:rsidRPr="00ED68B5">
        <w:rPr>
          <w:rFonts w:ascii="Times New Roman" w:hAnsi="Times New Roman" w:cs="Times New Roman"/>
          <w:sz w:val="24"/>
          <w:szCs w:val="24"/>
        </w:rPr>
        <w:t xml:space="preserve"> №</w:t>
      </w:r>
      <w:r w:rsidR="00284B1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ED68B5" w:rsidRPr="00ED68B5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ED68B5" w:rsidRPr="00ED68B5">
        <w:rPr>
          <w:rFonts w:ascii="Times New Roman" w:hAnsi="Times New Roman" w:cs="Times New Roman"/>
          <w:sz w:val="24"/>
          <w:szCs w:val="24"/>
        </w:rPr>
        <w:t>, не обслуживал кандидатов в члены</w:t>
      </w:r>
      <w:r w:rsidR="00810321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Политбюро.</w:t>
      </w:r>
    </w:p>
    <w:p w:rsidR="00ED68B5" w:rsidRPr="00810321" w:rsidRDefault="00ED68B5" w:rsidP="00ED68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321">
        <w:rPr>
          <w:rFonts w:ascii="Times New Roman" w:hAnsi="Times New Roman" w:cs="Times New Roman"/>
          <w:b/>
          <w:sz w:val="24"/>
          <w:szCs w:val="24"/>
        </w:rPr>
        <w:t>Дело техники</w:t>
      </w:r>
    </w:p>
    <w:p w:rsidR="005F24AB" w:rsidRPr="005F24AB" w:rsidRDefault="00284B19" w:rsidP="005F2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Разработка платформы «114-117» велась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под руководством главного конструктора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проекта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68B5" w:rsidRPr="00ED68B5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68B5" w:rsidRPr="00ED68B5">
        <w:rPr>
          <w:rFonts w:ascii="Times New Roman" w:hAnsi="Times New Roman" w:cs="Times New Roman"/>
          <w:sz w:val="24"/>
          <w:szCs w:val="24"/>
        </w:rPr>
        <w:t xml:space="preserve"> Родионова.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 xml:space="preserve">«Печкой», от которой «плясали» при создании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ED68B5" w:rsidRPr="00ED68B5">
        <w:rPr>
          <w:rFonts w:ascii="Times New Roman" w:hAnsi="Times New Roman" w:cs="Times New Roman"/>
          <w:sz w:val="24"/>
          <w:szCs w:val="24"/>
        </w:rPr>
        <w:t>Л-117, стал салон.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4A1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Из салона убрали перегородку с выдвижным стеклом, отделяющую VIP-отсек для</w:t>
      </w:r>
      <w:r w:rsidR="00AD14A1"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сановных пассажиров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B5" w:rsidRPr="00ED68B5">
        <w:rPr>
          <w:rFonts w:ascii="Times New Roman" w:hAnsi="Times New Roman" w:cs="Times New Roman"/>
          <w:sz w:val="24"/>
          <w:szCs w:val="24"/>
        </w:rPr>
        <w:t>«партера», и средний ряд сидений-</w:t>
      </w:r>
      <w:proofErr w:type="spellStart"/>
      <w:r w:rsidR="00ED68B5" w:rsidRPr="00ED68B5">
        <w:rPr>
          <w:rFonts w:ascii="Times New Roman" w:hAnsi="Times New Roman" w:cs="Times New Roman"/>
          <w:sz w:val="24"/>
          <w:szCs w:val="24"/>
        </w:rPr>
        <w:t>страпонтенов</w:t>
      </w:r>
      <w:proofErr w:type="spellEnd"/>
      <w:r w:rsidR="00ED68B5" w:rsidRPr="00ED68B5">
        <w:rPr>
          <w:rFonts w:ascii="Times New Roman" w:hAnsi="Times New Roman" w:cs="Times New Roman"/>
          <w:sz w:val="24"/>
          <w:szCs w:val="24"/>
        </w:rPr>
        <w:t>.</w:t>
      </w:r>
      <w:r w:rsidR="005F24AB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Задний диван придвинули к спинкам передних сидений с таким расчетом, чтобы высокопоставленные пассажиры по-прежнему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чувствовали себя комфортно, а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и второй ряды не мешали бы друг другу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продольной регулировке. В результате удалось сэкономить около полуметра длины.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4AB" w:rsidRPr="005F24AB" w:rsidRDefault="005F24AB" w:rsidP="005F2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4AB">
        <w:rPr>
          <w:rFonts w:ascii="Times New Roman" w:hAnsi="Times New Roman" w:cs="Times New Roman"/>
          <w:sz w:val="24"/>
          <w:szCs w:val="24"/>
        </w:rPr>
        <w:t>Все остальное строилось вокруг этого</w:t>
      </w:r>
      <w:r w:rsidR="00284B19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«усеченного» интерьера. Теоретически,</w:t>
      </w:r>
      <w:r w:rsidR="00284B19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укороченный кузов «сто семнадцатого»</w:t>
      </w:r>
      <w:r w:rsidR="00284B19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можно было сделать несущим, но для этого</w:t>
      </w:r>
      <w:r w:rsidR="00284B19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пришлось бы начать разработку с чистого</w:t>
      </w:r>
      <w:r w:rsidR="00971127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листа, а необходимое в этом случае усиление каркаса свело бы на нет экономию массы. Таким образом, в основу конструкции</w:t>
      </w:r>
      <w:r w:rsidR="00971127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легла оригинальная штампованно-сварная</w:t>
      </w:r>
      <w:r w:rsidR="00971127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рама лестничного типа, в то время как</w:t>
      </w:r>
      <w:r w:rsidR="00971127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на «сто четырнадцатом» использовалась</w:t>
      </w:r>
      <w:r w:rsidR="00971127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периферийная рама.</w:t>
      </w:r>
    </w:p>
    <w:p w:rsidR="005F24AB" w:rsidRPr="005F24AB" w:rsidRDefault="00971127" w:rsidP="005F2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 xml:space="preserve">Колесная база, по сравнению с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5F24AB" w:rsidRPr="005F24AB">
        <w:rPr>
          <w:rFonts w:ascii="Times New Roman" w:hAnsi="Times New Roman" w:cs="Times New Roman"/>
          <w:sz w:val="24"/>
          <w:szCs w:val="24"/>
        </w:rPr>
        <w:t>Л-114,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укоротилась на 480 мм. На полметра укоротились и прочие элементы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«сто четырнадцатого», расположенные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по всей длине машины: кузов, карданный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вал, трубопроводы, проводка. В остальном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«железо» ничем от «начинки» лимузина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отличалось.</w:t>
      </w:r>
    </w:p>
    <w:p w:rsidR="005F24AB" w:rsidRPr="005F24AB" w:rsidRDefault="00971127" w:rsidP="005F2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Обеспечивать седану приемистость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и быстроходность должна была прекрасно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5F24AB" w:rsidRPr="005F24AB">
        <w:rPr>
          <w:rFonts w:ascii="Times New Roman" w:hAnsi="Times New Roman" w:cs="Times New Roman"/>
          <w:sz w:val="24"/>
          <w:szCs w:val="24"/>
        </w:rPr>
        <w:t>арекомендовавшая себя на тяжеловесном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 xml:space="preserve">лимузине V-образная «восьмерка»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5F24AB" w:rsidRPr="005F24AB">
        <w:rPr>
          <w:rFonts w:ascii="Times New Roman" w:hAnsi="Times New Roman" w:cs="Times New Roman"/>
          <w:sz w:val="24"/>
          <w:szCs w:val="24"/>
        </w:rPr>
        <w:t>Л-114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с гидравлическими толкателями клапанов,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 xml:space="preserve">транзисторной системой зажигания и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5F24AB" w:rsidRPr="005F24AB">
        <w:rPr>
          <w:rFonts w:ascii="Times New Roman" w:hAnsi="Times New Roman" w:cs="Times New Roman"/>
          <w:sz w:val="24"/>
          <w:szCs w:val="24"/>
        </w:rPr>
        <w:t>камерным карбюратором.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Помимо двигателя в наследство от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«вельможного брата» «</w:t>
      </w:r>
      <w:proofErr w:type="spellStart"/>
      <w:r w:rsidR="005F24AB" w:rsidRPr="005F24AB">
        <w:rPr>
          <w:rFonts w:ascii="Times New Roman" w:hAnsi="Times New Roman" w:cs="Times New Roman"/>
          <w:sz w:val="24"/>
          <w:szCs w:val="24"/>
        </w:rPr>
        <w:t>стосемнадцатый</w:t>
      </w:r>
      <w:proofErr w:type="spellEnd"/>
      <w:r w:rsidR="005F24AB" w:rsidRPr="005F24AB">
        <w:rPr>
          <w:rFonts w:ascii="Times New Roman" w:hAnsi="Times New Roman" w:cs="Times New Roman"/>
          <w:sz w:val="24"/>
          <w:szCs w:val="24"/>
        </w:rPr>
        <w:t>»</w:t>
      </w:r>
      <w:r w:rsidR="0095564E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получил и его автоматическую трансмиссию: двухступенчатую планетарную</w:t>
      </w:r>
      <w:r w:rsidR="00F514C6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коробку передач с гидротрансформатором.</w:t>
      </w:r>
    </w:p>
    <w:p w:rsidR="005F24AB" w:rsidRPr="005F24AB" w:rsidRDefault="00F514C6" w:rsidP="005F2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С 1975 года обе модели семейства комплектовались новой трехступенчатой ГМП.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Без изменения осталась и фирменная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4AB" w:rsidRPr="005F24AB">
        <w:rPr>
          <w:rFonts w:ascii="Times New Roman" w:hAnsi="Times New Roman" w:cs="Times New Roman"/>
          <w:sz w:val="24"/>
          <w:szCs w:val="24"/>
        </w:rPr>
        <w:t>зиловская</w:t>
      </w:r>
      <w:proofErr w:type="spellEnd"/>
      <w:r w:rsidR="005F24AB" w:rsidRPr="005F24AB">
        <w:rPr>
          <w:rFonts w:ascii="Times New Roman" w:hAnsi="Times New Roman" w:cs="Times New Roman"/>
          <w:sz w:val="24"/>
          <w:szCs w:val="24"/>
        </w:rPr>
        <w:t xml:space="preserve"> подвеска, обеспечивающая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автомобилям этого семейства необычайно мягкий и плавный ход. Ключевой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особенностью передней подвески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стабилизатор поперечной устойчивости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и торсионы в качестве упругого элемента.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Кроме того, подвески крепились к раме через резиновые шарниры, что существенно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снижало уровень шума в салоне.</w:t>
      </w:r>
    </w:p>
    <w:p w:rsidR="005F24AB" w:rsidRDefault="00F514C6" w:rsidP="005F2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Сверхнадежная тормозная система «сто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семнадцатого» тоже не претерпела изменений. Каждый из двух независимых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контуров действовал на одну из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пар тормозных колодок, расположенных</w:t>
      </w:r>
      <w:r w:rsidR="0095564E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на тормозном диске по разные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от оси. В случае выхода из строя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lastRenderedPageBreak/>
        <w:t>из контуров все четыре колеса все 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оставались с одной исправной парой колодок. Задние тормоза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оборудовались ограничителями усилия. Главный тормозной цилиндр оснащался вакуумным усилителем,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 xml:space="preserve">а еще два </w:t>
      </w:r>
      <w:proofErr w:type="spellStart"/>
      <w:r w:rsidR="005F24AB" w:rsidRPr="005F24AB">
        <w:rPr>
          <w:rFonts w:ascii="Times New Roman" w:hAnsi="Times New Roman" w:cs="Times New Roman"/>
          <w:sz w:val="24"/>
          <w:szCs w:val="24"/>
        </w:rPr>
        <w:t>гидровакуумных</w:t>
      </w:r>
      <w:proofErr w:type="spellEnd"/>
      <w:r w:rsidR="005F24AB" w:rsidRPr="005F24AB">
        <w:rPr>
          <w:rFonts w:ascii="Times New Roman" w:hAnsi="Times New Roman" w:cs="Times New Roman"/>
          <w:sz w:val="24"/>
          <w:szCs w:val="24"/>
        </w:rPr>
        <w:t xml:space="preserve"> встраивались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в контуры передних и задних скоб.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Стояночный тормоз с механическим приводом от отдельной ножной педали действовал на специальные тормозные барабаны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задних колес. Это давало возможность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использовать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стояночный тормоз даже при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 xml:space="preserve">полном отказе гидравлики. При </w:t>
      </w:r>
      <w:proofErr w:type="spellStart"/>
      <w:r w:rsidR="005F24AB" w:rsidRPr="005F24AB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автомобиля с места эта система автоматически растормаживалась вакуумным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сервомеханизмом.</w:t>
      </w:r>
    </w:p>
    <w:p w:rsidR="00240090" w:rsidRDefault="00240090" w:rsidP="0024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4A1">
        <w:rPr>
          <w:rFonts w:ascii="Times New Roman" w:hAnsi="Times New Roman" w:cs="Times New Roman"/>
          <w:sz w:val="24"/>
          <w:szCs w:val="24"/>
        </w:rPr>
        <w:t xml:space="preserve">Рулевое управление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AD14A1">
        <w:rPr>
          <w:rFonts w:ascii="Times New Roman" w:hAnsi="Times New Roman" w:cs="Times New Roman"/>
          <w:sz w:val="24"/>
          <w:szCs w:val="24"/>
        </w:rPr>
        <w:t>Л-117 оснащалось гидроусилителем и демпфером угловых колебаний, благодаря чему «баранку» мо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D14A1">
        <w:rPr>
          <w:rFonts w:ascii="Times New Roman" w:hAnsi="Times New Roman" w:cs="Times New Roman"/>
          <w:sz w:val="24"/>
          <w:szCs w:val="24"/>
        </w:rPr>
        <w:t xml:space="preserve">но было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14A1">
        <w:rPr>
          <w:rFonts w:ascii="Times New Roman" w:hAnsi="Times New Roman" w:cs="Times New Roman"/>
          <w:sz w:val="24"/>
          <w:szCs w:val="24"/>
        </w:rPr>
        <w:t>ращать одним пальцем, но руль при этом не терял 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4A1">
        <w:rPr>
          <w:rFonts w:ascii="Times New Roman" w:hAnsi="Times New Roman" w:cs="Times New Roman"/>
          <w:sz w:val="24"/>
          <w:szCs w:val="24"/>
        </w:rPr>
        <w:t xml:space="preserve">«информативности». Для облегчения посадки-высадки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14A1">
        <w:rPr>
          <w:rFonts w:ascii="Times New Roman" w:hAnsi="Times New Roman" w:cs="Times New Roman"/>
          <w:sz w:val="24"/>
          <w:szCs w:val="24"/>
        </w:rPr>
        <w:t>одителя руле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14A1">
        <w:rPr>
          <w:rFonts w:ascii="Times New Roman" w:hAnsi="Times New Roman" w:cs="Times New Roman"/>
          <w:sz w:val="24"/>
          <w:szCs w:val="24"/>
        </w:rPr>
        <w:t>ая колонка была сделана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4A1">
        <w:rPr>
          <w:rFonts w:ascii="Times New Roman" w:hAnsi="Times New Roman" w:cs="Times New Roman"/>
          <w:sz w:val="24"/>
          <w:szCs w:val="24"/>
        </w:rPr>
        <w:t xml:space="preserve">откидывающейся, как и на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AD14A1">
        <w:rPr>
          <w:rFonts w:ascii="Times New Roman" w:hAnsi="Times New Roman" w:cs="Times New Roman"/>
          <w:sz w:val="24"/>
          <w:szCs w:val="24"/>
        </w:rPr>
        <w:t>Л-114. Кроме того, ее мо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D14A1">
        <w:rPr>
          <w:rFonts w:ascii="Times New Roman" w:hAnsi="Times New Roman" w:cs="Times New Roman"/>
          <w:sz w:val="24"/>
          <w:szCs w:val="24"/>
        </w:rPr>
        <w:t xml:space="preserve">но было регулировать по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14A1">
        <w:rPr>
          <w:rFonts w:ascii="Times New Roman" w:hAnsi="Times New Roman" w:cs="Times New Roman"/>
          <w:sz w:val="24"/>
          <w:szCs w:val="24"/>
        </w:rPr>
        <w:t>ысоте.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4AB" w:rsidRPr="005F24AB" w:rsidRDefault="00FC436C" w:rsidP="005F2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Всевозможные сервоприводы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считать едва ли не визитной карточкой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вспомогательных сервисов семейства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5F24AB" w:rsidRPr="005F24AB">
        <w:rPr>
          <w:rFonts w:ascii="Times New Roman" w:hAnsi="Times New Roman" w:cs="Times New Roman"/>
          <w:sz w:val="24"/>
          <w:szCs w:val="24"/>
        </w:rPr>
        <w:t>Л-114-117. С помощью сервоприводов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омывалось лобовое стекло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автомобиля,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поднимались и опускались боковые стекла,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выдвигалась антенна, блокировались дверные замки, и даже производилась настройка радиоприемника.</w:t>
      </w:r>
    </w:p>
    <w:p w:rsidR="005F24AB" w:rsidRPr="005F24AB" w:rsidRDefault="005F24AB" w:rsidP="005F2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4AB">
        <w:rPr>
          <w:rFonts w:ascii="Times New Roman" w:hAnsi="Times New Roman" w:cs="Times New Roman"/>
          <w:b/>
          <w:sz w:val="24"/>
          <w:szCs w:val="24"/>
        </w:rPr>
        <w:t>Новая эстетика</w:t>
      </w:r>
    </w:p>
    <w:p w:rsidR="005F24AB" w:rsidRPr="005F24AB" w:rsidRDefault="005F24AB" w:rsidP="005F2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оскошный</w:t>
      </w:r>
      <w:r w:rsidRPr="005F24AB">
        <w:rPr>
          <w:rFonts w:ascii="Times New Roman" w:hAnsi="Times New Roman" w:cs="Times New Roman"/>
          <w:sz w:val="24"/>
          <w:szCs w:val="24"/>
        </w:rPr>
        <w:t xml:space="preserve"> салон седана отличался от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салона лимузина не только отсутствием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перегородки и количеством посадочных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 xml:space="preserve">мест, но </w:t>
      </w:r>
      <w:r w:rsidR="00FC436C">
        <w:rPr>
          <w:rFonts w:ascii="Times New Roman" w:hAnsi="Times New Roman" w:cs="Times New Roman"/>
          <w:sz w:val="24"/>
          <w:szCs w:val="24"/>
        </w:rPr>
        <w:t>и</w:t>
      </w:r>
      <w:r w:rsidRPr="005F24AB">
        <w:rPr>
          <w:rFonts w:ascii="Times New Roman" w:hAnsi="Times New Roman" w:cs="Times New Roman"/>
          <w:sz w:val="24"/>
          <w:szCs w:val="24"/>
        </w:rPr>
        <w:t xml:space="preserve"> вариантами обивки сидений.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 xml:space="preserve">В отличие от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5F24AB">
        <w:rPr>
          <w:rFonts w:ascii="Times New Roman" w:hAnsi="Times New Roman" w:cs="Times New Roman"/>
          <w:sz w:val="24"/>
          <w:szCs w:val="24"/>
        </w:rPr>
        <w:t>Л-114 на его «младшей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версии» кожей могли быть обиты не только</w:t>
      </w:r>
      <w:r w:rsidR="00FC436C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передние сиденья, но и задний диван. После «упразднения» подлокотников аппарат</w:t>
      </w:r>
      <w:r w:rsidR="00D00329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спецсвязи и пульты дистанционного управления радиоприемником и кондиционером</w:t>
      </w:r>
      <w:r w:rsidR="00D00329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перебрались в массивную конструкцию</w:t>
      </w:r>
      <w:r w:rsidR="00D00329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между передними креслами. Несмотря на</w:t>
      </w:r>
      <w:r w:rsidR="00D00329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«демократичный» салон, не поделенный</w:t>
      </w:r>
      <w:r w:rsidR="00D00329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на два автономных объема, седан унаследовал от лимузина раздельную систему</w:t>
      </w:r>
      <w:r w:rsidR="00D00329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кондиционирования: передние и задние</w:t>
      </w:r>
      <w:r w:rsidR="00D00329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ряды сидений имели независимые блоки</w:t>
      </w:r>
      <w:r w:rsidR="00D00329"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отопления, охлаждения и вентиляции.</w:t>
      </w:r>
    </w:p>
    <w:p w:rsidR="005F24AB" w:rsidRPr="005F24AB" w:rsidRDefault="00D00329" w:rsidP="005F2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Кузов автомобиля в его средней части пришлось подвергнуть довольно серьезным изменениям. Между задних дверей оказались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5F24AB" w:rsidRPr="005F24AB">
        <w:rPr>
          <w:rFonts w:ascii="Times New Roman" w:hAnsi="Times New Roman" w:cs="Times New Roman"/>
          <w:sz w:val="24"/>
          <w:szCs w:val="24"/>
        </w:rPr>
        <w:t>страпонтены</w:t>
      </w:r>
      <w:proofErr w:type="spellEnd"/>
      <w:r w:rsidR="005F24AB" w:rsidRPr="005F24AB">
        <w:rPr>
          <w:rFonts w:ascii="Times New Roman" w:hAnsi="Times New Roman" w:cs="Times New Roman"/>
          <w:sz w:val="24"/>
          <w:szCs w:val="24"/>
        </w:rPr>
        <w:t>, а места для «сановных»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пассажиров, однако нельзя сказать,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из-за этого верхняя половина кузова просто лишилась боковых окон перед задними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стойками. Поскольку крыша седана имела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не восемь стоек, а только шесть, задние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стойки были немного усилены. В результате их передняя кромка имела меньший,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5F24AB" w:rsidRPr="005F24AB">
        <w:rPr>
          <w:rFonts w:ascii="Times New Roman" w:hAnsi="Times New Roman" w:cs="Times New Roman"/>
          <w:sz w:val="24"/>
          <w:szCs w:val="24"/>
        </w:rPr>
        <w:t>Л-114, угол наклона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(на виде сбоку), который автоматически</w:t>
      </w:r>
      <w:r w:rsidR="005F24AB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приобрела и верхняя половина дверного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проема. Остекление задних дверей получило глухие форточки.</w:t>
      </w:r>
    </w:p>
    <w:p w:rsidR="005F24AB" w:rsidRPr="005F24AB" w:rsidRDefault="006C4982" w:rsidP="005F2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Оформление и оперение экстерьера седана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 xml:space="preserve">отличалось от исходного лишь </w:t>
      </w:r>
      <w:proofErr w:type="gramStart"/>
      <w:r w:rsidR="005F24AB" w:rsidRPr="005F24AB">
        <w:rPr>
          <w:rFonts w:ascii="Times New Roman" w:hAnsi="Times New Roman" w:cs="Times New Roman"/>
          <w:sz w:val="24"/>
          <w:szCs w:val="24"/>
        </w:rPr>
        <w:t>хромированными</w:t>
      </w:r>
      <w:proofErr w:type="gramEnd"/>
      <w:r w:rsidR="005F24AB" w:rsidRPr="005F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4AB" w:rsidRPr="005F24AB">
        <w:rPr>
          <w:rFonts w:ascii="Times New Roman" w:hAnsi="Times New Roman" w:cs="Times New Roman"/>
          <w:sz w:val="24"/>
          <w:szCs w:val="24"/>
        </w:rPr>
        <w:t>молдингами</w:t>
      </w:r>
      <w:proofErr w:type="spellEnd"/>
      <w:r w:rsidR="005F24AB" w:rsidRPr="005F24AB">
        <w:rPr>
          <w:rFonts w:ascii="Times New Roman" w:hAnsi="Times New Roman" w:cs="Times New Roman"/>
          <w:sz w:val="24"/>
          <w:szCs w:val="24"/>
        </w:rPr>
        <w:t xml:space="preserve"> по контуру колесных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арок и нижним кромкам задних крыльев.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Безупречный дизайн «сто четырнадцатого», разработанный Татьяной Киселевой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 xml:space="preserve">и Игорем </w:t>
      </w:r>
      <w:proofErr w:type="spellStart"/>
      <w:r w:rsidR="005F24AB" w:rsidRPr="005F24AB">
        <w:rPr>
          <w:rFonts w:ascii="Times New Roman" w:hAnsi="Times New Roman" w:cs="Times New Roman"/>
          <w:sz w:val="24"/>
          <w:szCs w:val="24"/>
        </w:rPr>
        <w:t>Таскиным</w:t>
      </w:r>
      <w:proofErr w:type="spellEnd"/>
      <w:r w:rsidR="005F24AB" w:rsidRPr="005F24AB">
        <w:rPr>
          <w:rFonts w:ascii="Times New Roman" w:hAnsi="Times New Roman" w:cs="Times New Roman"/>
          <w:sz w:val="24"/>
          <w:szCs w:val="24"/>
        </w:rPr>
        <w:t xml:space="preserve"> под руководством</w:t>
      </w:r>
      <w:r w:rsidR="0095564E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Бориса Федоровича Кузнецова, не нуждался в корректировке. Укороченный на полметра кузов, обретя новые пропорции,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не лишился гармонии, а лишь наполнился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новым эстетическим смыслом.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Более того, седан воспринимался совершенно иначе, нежели лимузин.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последний, с точки зрения «прикладного»,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«повседневного» автомобилестроения,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был во многих отношениях избыточен,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поскольку его архитектура была подчинена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 xml:space="preserve">единственной цели </w:t>
      </w:r>
      <w:proofErr w:type="gramStart"/>
      <w:r w:rsidR="005F24AB" w:rsidRPr="005F24AB">
        <w:rPr>
          <w:rFonts w:ascii="Times New Roman" w:hAnsi="Times New Roman" w:cs="Times New Roman"/>
          <w:sz w:val="24"/>
          <w:szCs w:val="24"/>
        </w:rPr>
        <w:t>возить</w:t>
      </w:r>
      <w:proofErr w:type="gramEnd"/>
      <w:r w:rsidR="005F24AB" w:rsidRPr="005F24AB">
        <w:rPr>
          <w:rFonts w:ascii="Times New Roman" w:hAnsi="Times New Roman" w:cs="Times New Roman"/>
          <w:sz w:val="24"/>
          <w:szCs w:val="24"/>
        </w:rPr>
        <w:t xml:space="preserve"> государственную элиту, то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5F24AB" w:rsidRPr="005F24AB">
        <w:rPr>
          <w:rFonts w:ascii="Times New Roman" w:hAnsi="Times New Roman" w:cs="Times New Roman"/>
          <w:sz w:val="24"/>
          <w:szCs w:val="24"/>
        </w:rPr>
        <w:t>Л-117, несмотря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на свое «высокое предназначение» и техническое совершенство, являлся,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всего, утилитарным легковым автомобилем. И если «сто четырнадцатым» можно</w:t>
      </w:r>
      <w:r w:rsidR="00240090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было лишь восхищаться и любоваться, то</w:t>
      </w:r>
      <w:r w:rsidR="00240090">
        <w:rPr>
          <w:rFonts w:ascii="Times New Roman" w:hAnsi="Times New Roman" w:cs="Times New Roman"/>
          <w:sz w:val="24"/>
          <w:szCs w:val="24"/>
        </w:rPr>
        <w:t xml:space="preserve">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5F24AB" w:rsidRPr="005F24AB">
        <w:rPr>
          <w:rFonts w:ascii="Times New Roman" w:hAnsi="Times New Roman" w:cs="Times New Roman"/>
          <w:sz w:val="24"/>
          <w:szCs w:val="24"/>
        </w:rPr>
        <w:t>Л-117, в силу его</w:t>
      </w:r>
      <w:r w:rsidR="00240090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традиционности, вполне можно было представить собственной</w:t>
      </w:r>
      <w:r w:rsidR="00240090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sz w:val="24"/>
          <w:szCs w:val="24"/>
        </w:rPr>
        <w:t>машиной.</w:t>
      </w:r>
    </w:p>
    <w:p w:rsidR="0054481C" w:rsidRDefault="005F24AB" w:rsidP="005F2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 xml:space="preserve">Главная задача была выполнена. Максимальная скорость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5F24AB">
        <w:rPr>
          <w:rFonts w:ascii="Times New Roman" w:hAnsi="Times New Roman" w:cs="Times New Roman"/>
          <w:sz w:val="24"/>
          <w:szCs w:val="24"/>
        </w:rPr>
        <w:t>Л-117, по сравнению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 xml:space="preserve">с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5F24AB">
        <w:rPr>
          <w:rFonts w:ascii="Times New Roman" w:hAnsi="Times New Roman" w:cs="Times New Roman"/>
          <w:sz w:val="24"/>
          <w:szCs w:val="24"/>
        </w:rPr>
        <w:t>Л-114, возросла на 10 км/ч,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разгона до 100 км/ч уменьшилось на полсекунды, расход топлива при 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80 км/ч сократился на 1 л/100 км.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того, автомобиль получился на 58 см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короче и на 205 кг легче полноразмерной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4AB">
        <w:rPr>
          <w:rFonts w:ascii="Times New Roman" w:hAnsi="Times New Roman" w:cs="Times New Roman"/>
          <w:sz w:val="24"/>
          <w:szCs w:val="24"/>
        </w:rPr>
        <w:t>версии.</w:t>
      </w:r>
    </w:p>
    <w:p w:rsidR="00810321" w:rsidRDefault="00810321" w:rsidP="00ED6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A8A" w:rsidRDefault="009C68A7" w:rsidP="009C6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A7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>
        <w:rPr>
          <w:rFonts w:ascii="Times New Roman" w:hAnsi="Times New Roman" w:cs="Times New Roman"/>
          <w:sz w:val="24"/>
          <w:szCs w:val="24"/>
        </w:rPr>
        <w:t>помимо</w:t>
      </w:r>
      <w:r w:rsidRPr="009C68A7">
        <w:rPr>
          <w:rFonts w:ascii="Times New Roman" w:hAnsi="Times New Roman" w:cs="Times New Roman"/>
          <w:sz w:val="24"/>
          <w:szCs w:val="24"/>
        </w:rPr>
        <w:t xml:space="preserve">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9C68A7">
        <w:rPr>
          <w:rFonts w:ascii="Times New Roman" w:hAnsi="Times New Roman" w:cs="Times New Roman"/>
          <w:sz w:val="24"/>
          <w:szCs w:val="24"/>
        </w:rPr>
        <w:t>Л-117 с шасси №1,</w:t>
      </w:r>
      <w:r w:rsidR="00240090">
        <w:rPr>
          <w:rFonts w:ascii="Times New Roman" w:hAnsi="Times New Roman" w:cs="Times New Roman"/>
          <w:sz w:val="24"/>
          <w:szCs w:val="24"/>
        </w:rPr>
        <w:t xml:space="preserve"> </w:t>
      </w:r>
      <w:r w:rsidRPr="009C68A7">
        <w:rPr>
          <w:rFonts w:ascii="Times New Roman" w:hAnsi="Times New Roman" w:cs="Times New Roman"/>
          <w:sz w:val="24"/>
          <w:szCs w:val="24"/>
        </w:rPr>
        <w:t xml:space="preserve">переданного </w:t>
      </w:r>
      <w:proofErr w:type="spellStart"/>
      <w:r w:rsidRPr="009C68A7">
        <w:rPr>
          <w:rFonts w:ascii="Times New Roman" w:hAnsi="Times New Roman" w:cs="Times New Roman"/>
          <w:sz w:val="24"/>
          <w:szCs w:val="24"/>
        </w:rPr>
        <w:t>ГОНу</w:t>
      </w:r>
      <w:proofErr w:type="spellEnd"/>
      <w:r w:rsidRPr="009C68A7">
        <w:rPr>
          <w:rFonts w:ascii="Times New Roman" w:hAnsi="Times New Roman" w:cs="Times New Roman"/>
          <w:sz w:val="24"/>
          <w:szCs w:val="24"/>
        </w:rPr>
        <w:t xml:space="preserve"> в июле 1971 года, существовал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9C68A7">
        <w:rPr>
          <w:rFonts w:ascii="Times New Roman" w:hAnsi="Times New Roman" w:cs="Times New Roman"/>
          <w:sz w:val="24"/>
          <w:szCs w:val="24"/>
        </w:rPr>
        <w:t>Л-117 с шасси «</w:t>
      </w:r>
      <w:r w:rsidR="00BA1B37">
        <w:rPr>
          <w:rFonts w:ascii="Times New Roman" w:hAnsi="Times New Roman" w:cs="Times New Roman"/>
          <w:sz w:val="24"/>
          <w:szCs w:val="24"/>
        </w:rPr>
        <w:t>Э</w:t>
      </w:r>
      <w:bookmarkStart w:id="0" w:name="_GoBack"/>
      <w:bookmarkEnd w:id="0"/>
      <w:r w:rsidRPr="009C68A7">
        <w:rPr>
          <w:rFonts w:ascii="Times New Roman" w:hAnsi="Times New Roman" w:cs="Times New Roman"/>
          <w:sz w:val="24"/>
          <w:szCs w:val="24"/>
        </w:rPr>
        <w:t>1» 1969 года выпуска. Подобным образом продублированы</w:t>
      </w:r>
      <w:r w:rsidR="00240090">
        <w:rPr>
          <w:rFonts w:ascii="Times New Roman" w:hAnsi="Times New Roman" w:cs="Times New Roman"/>
          <w:sz w:val="24"/>
          <w:szCs w:val="24"/>
        </w:rPr>
        <w:t xml:space="preserve"> </w:t>
      </w:r>
      <w:r w:rsidRPr="009C68A7">
        <w:rPr>
          <w:rFonts w:ascii="Times New Roman" w:hAnsi="Times New Roman" w:cs="Times New Roman"/>
          <w:sz w:val="24"/>
          <w:szCs w:val="24"/>
        </w:rPr>
        <w:t>номера шасси нескольких машин. Один из</w:t>
      </w:r>
      <w:r w:rsidR="00240090">
        <w:rPr>
          <w:rFonts w:ascii="Times New Roman" w:hAnsi="Times New Roman" w:cs="Times New Roman"/>
          <w:sz w:val="24"/>
          <w:szCs w:val="24"/>
        </w:rPr>
        <w:t xml:space="preserve"> </w:t>
      </w:r>
      <w:r w:rsidRPr="009C68A7">
        <w:rPr>
          <w:rFonts w:ascii="Times New Roman" w:hAnsi="Times New Roman" w:cs="Times New Roman"/>
          <w:sz w:val="24"/>
          <w:szCs w:val="24"/>
        </w:rPr>
        <w:t xml:space="preserve">первых </w:t>
      </w:r>
      <w:proofErr w:type="spellStart"/>
      <w:r w:rsidRPr="009C68A7">
        <w:rPr>
          <w:rFonts w:ascii="Times New Roman" w:hAnsi="Times New Roman" w:cs="Times New Roman"/>
          <w:sz w:val="24"/>
          <w:szCs w:val="24"/>
        </w:rPr>
        <w:t>предсерийных</w:t>
      </w:r>
      <w:proofErr w:type="spellEnd"/>
      <w:r w:rsidRPr="009C68A7">
        <w:rPr>
          <w:rFonts w:ascii="Times New Roman" w:hAnsi="Times New Roman" w:cs="Times New Roman"/>
          <w:sz w:val="24"/>
          <w:szCs w:val="24"/>
        </w:rPr>
        <w:t xml:space="preserve"> «демонстрационных»</w:t>
      </w:r>
      <w:r w:rsidR="00475A8A">
        <w:rPr>
          <w:rFonts w:ascii="Times New Roman" w:hAnsi="Times New Roman" w:cs="Times New Roman"/>
          <w:sz w:val="24"/>
          <w:szCs w:val="24"/>
        </w:rPr>
        <w:t xml:space="preserve"> </w:t>
      </w:r>
      <w:r w:rsidRPr="009C68A7">
        <w:rPr>
          <w:rFonts w:ascii="Times New Roman" w:hAnsi="Times New Roman" w:cs="Times New Roman"/>
          <w:sz w:val="24"/>
          <w:szCs w:val="24"/>
        </w:rPr>
        <w:t>седанов был выкрашен в ярко-вишневый</w:t>
      </w:r>
      <w:r w:rsidR="00475A8A">
        <w:rPr>
          <w:rFonts w:ascii="Times New Roman" w:hAnsi="Times New Roman" w:cs="Times New Roman"/>
          <w:sz w:val="24"/>
          <w:szCs w:val="24"/>
        </w:rPr>
        <w:t xml:space="preserve"> </w:t>
      </w:r>
      <w:r w:rsidRPr="009C68A7">
        <w:rPr>
          <w:rFonts w:ascii="Times New Roman" w:hAnsi="Times New Roman" w:cs="Times New Roman"/>
          <w:sz w:val="24"/>
          <w:szCs w:val="24"/>
        </w:rPr>
        <w:t xml:space="preserve">цвет, а служебный седан директора </w:t>
      </w:r>
      <w:proofErr w:type="spellStart"/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9C68A7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475A8A">
        <w:rPr>
          <w:rFonts w:ascii="Times New Roman" w:hAnsi="Times New Roman" w:cs="Times New Roman"/>
          <w:sz w:val="24"/>
          <w:szCs w:val="24"/>
        </w:rPr>
        <w:t xml:space="preserve"> </w:t>
      </w:r>
      <w:r w:rsidRPr="009C68A7">
        <w:rPr>
          <w:rFonts w:ascii="Times New Roman" w:hAnsi="Times New Roman" w:cs="Times New Roman"/>
          <w:sz w:val="24"/>
          <w:szCs w:val="24"/>
        </w:rPr>
        <w:t xml:space="preserve">1976 года выпуска имел большее, по сравнению с окончательной </w:t>
      </w:r>
      <w:proofErr w:type="spellStart"/>
      <w:r w:rsidRPr="009C68A7">
        <w:rPr>
          <w:rFonts w:ascii="Times New Roman" w:hAnsi="Times New Roman" w:cs="Times New Roman"/>
          <w:sz w:val="24"/>
          <w:szCs w:val="24"/>
        </w:rPr>
        <w:t>версией</w:t>
      </w:r>
      <w:proofErr w:type="gramStart"/>
      <w:r w:rsidRPr="009C68A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9C68A7">
        <w:rPr>
          <w:rFonts w:ascii="Times New Roman" w:hAnsi="Times New Roman" w:cs="Times New Roman"/>
          <w:sz w:val="24"/>
          <w:szCs w:val="24"/>
        </w:rPr>
        <w:t>аднее</w:t>
      </w:r>
      <w:proofErr w:type="spellEnd"/>
      <w:r w:rsidRPr="009C68A7">
        <w:rPr>
          <w:rFonts w:ascii="Times New Roman" w:hAnsi="Times New Roman" w:cs="Times New Roman"/>
          <w:sz w:val="24"/>
          <w:szCs w:val="24"/>
        </w:rPr>
        <w:t xml:space="preserve"> окно.</w:t>
      </w:r>
    </w:p>
    <w:p w:rsidR="00475A8A" w:rsidRDefault="00475A8A" w:rsidP="0014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68A7" w:rsidRPr="009C68A7">
        <w:rPr>
          <w:rFonts w:ascii="Times New Roman" w:hAnsi="Times New Roman" w:cs="Times New Roman"/>
          <w:sz w:val="24"/>
          <w:szCs w:val="24"/>
        </w:rPr>
        <w:t>Не все просто и с окончанием производства. В 1977 году, с освоением лимузина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8A7" w:rsidRPr="009C68A7"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8A7" w:rsidRPr="009C68A7">
        <w:rPr>
          <w:rFonts w:ascii="Times New Roman" w:hAnsi="Times New Roman" w:cs="Times New Roman"/>
          <w:sz w:val="24"/>
          <w:szCs w:val="24"/>
        </w:rPr>
        <w:t xml:space="preserve">поколения, выпуск седанов на платформе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9C68A7" w:rsidRPr="009C68A7">
        <w:rPr>
          <w:rFonts w:ascii="Times New Roman" w:hAnsi="Times New Roman" w:cs="Times New Roman"/>
          <w:sz w:val="24"/>
          <w:szCs w:val="24"/>
        </w:rPr>
        <w:t>Л-114 не прекратился. Последний</w:t>
      </w:r>
      <w:r w:rsidR="009C68A7">
        <w:rPr>
          <w:rFonts w:ascii="Times New Roman" w:hAnsi="Times New Roman" w:cs="Times New Roman"/>
          <w:sz w:val="24"/>
          <w:szCs w:val="24"/>
        </w:rPr>
        <w:t xml:space="preserve"> </w:t>
      </w:r>
      <w:r w:rsidR="009C68A7" w:rsidRPr="009C68A7">
        <w:rPr>
          <w:rFonts w:ascii="Times New Roman" w:hAnsi="Times New Roman" w:cs="Times New Roman"/>
          <w:sz w:val="24"/>
          <w:szCs w:val="24"/>
        </w:rPr>
        <w:t>«сто семнадцатый» с литерой «М» увидел</w:t>
      </w:r>
      <w:r w:rsidR="009C68A7">
        <w:rPr>
          <w:rFonts w:ascii="Times New Roman" w:hAnsi="Times New Roman" w:cs="Times New Roman"/>
          <w:sz w:val="24"/>
          <w:szCs w:val="24"/>
        </w:rPr>
        <w:t xml:space="preserve"> </w:t>
      </w:r>
      <w:r w:rsidR="009C68A7" w:rsidRPr="009C68A7">
        <w:rPr>
          <w:rFonts w:ascii="Times New Roman" w:hAnsi="Times New Roman" w:cs="Times New Roman"/>
          <w:sz w:val="24"/>
          <w:szCs w:val="24"/>
        </w:rPr>
        <w:t>свет в 1984-м, когда в единственном</w:t>
      </w:r>
      <w:r w:rsidR="001460E2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экземпляре был построен седан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кузовом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1460E2" w:rsidRPr="001460E2">
        <w:rPr>
          <w:rFonts w:ascii="Times New Roman" w:hAnsi="Times New Roman" w:cs="Times New Roman"/>
          <w:sz w:val="24"/>
          <w:szCs w:val="24"/>
        </w:rPr>
        <w:t xml:space="preserve">Л-117 и передком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1460E2" w:rsidRPr="001460E2">
        <w:rPr>
          <w:rFonts w:ascii="Times New Roman" w:hAnsi="Times New Roman" w:cs="Times New Roman"/>
          <w:sz w:val="24"/>
          <w:szCs w:val="24"/>
        </w:rPr>
        <w:t>Л-115.</w:t>
      </w:r>
    </w:p>
    <w:p w:rsidR="001460E2" w:rsidRPr="001460E2" w:rsidRDefault="00475A8A" w:rsidP="0014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Модификация «кабриолет» (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1460E2" w:rsidRPr="001460E2">
        <w:rPr>
          <w:rFonts w:ascii="Times New Roman" w:hAnsi="Times New Roman" w:cs="Times New Roman"/>
          <w:sz w:val="24"/>
          <w:szCs w:val="24"/>
        </w:rPr>
        <w:t>Л-117В)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известна благодаря участию в военных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парадах на Красной площади. Однако в небольших количествах выпускались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модификации. Два автомобиля с перегородкой в салоне имели индекс «117П».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 xml:space="preserve">В конце 70-х на базе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1460E2" w:rsidRPr="001460E2">
        <w:rPr>
          <w:rFonts w:ascii="Times New Roman" w:hAnsi="Times New Roman" w:cs="Times New Roman"/>
          <w:sz w:val="24"/>
          <w:szCs w:val="24"/>
        </w:rPr>
        <w:t>Л-117В был создан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опытный прототип парадного кабриолета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следующего поколения, отличавшийся от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более поздних версий элементами отделки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и оперения. Один автомобиль (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1460E2" w:rsidRPr="001460E2">
        <w:rPr>
          <w:rFonts w:ascii="Times New Roman" w:hAnsi="Times New Roman" w:cs="Times New Roman"/>
          <w:sz w:val="24"/>
          <w:szCs w:val="24"/>
        </w:rPr>
        <w:t>Л-117К)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имел большой люк в крыше, позволявший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приветствовать людей, стоя в салоне.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Существовали версии седана и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кабриолета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с экранированной системой зажигания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«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1460E2" w:rsidRPr="001460E2">
        <w:rPr>
          <w:rFonts w:ascii="Times New Roman" w:hAnsi="Times New Roman" w:cs="Times New Roman"/>
          <w:sz w:val="24"/>
          <w:szCs w:val="24"/>
        </w:rPr>
        <w:t>Л-117Е» и «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1460E2" w:rsidRPr="001460E2">
        <w:rPr>
          <w:rFonts w:ascii="Times New Roman" w:hAnsi="Times New Roman" w:cs="Times New Roman"/>
          <w:sz w:val="24"/>
          <w:szCs w:val="24"/>
        </w:rPr>
        <w:t>Л-117ВЕ».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 xml:space="preserve">Один из экземпляров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1460E2" w:rsidRPr="001460E2">
        <w:rPr>
          <w:rFonts w:ascii="Times New Roman" w:hAnsi="Times New Roman" w:cs="Times New Roman"/>
          <w:sz w:val="24"/>
          <w:szCs w:val="24"/>
        </w:rPr>
        <w:t>Л-117 был «принесен в жертву» в ходе реализации проекта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«Тополь» по созданию бронированного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лимузина. В 1981 году «сто семнадцатый»,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 xml:space="preserve">частично обшитый </w:t>
      </w:r>
      <w:proofErr w:type="spellStart"/>
      <w:r w:rsidR="001460E2" w:rsidRPr="001460E2">
        <w:rPr>
          <w:rFonts w:ascii="Times New Roman" w:hAnsi="Times New Roman" w:cs="Times New Roman"/>
          <w:sz w:val="24"/>
          <w:szCs w:val="24"/>
        </w:rPr>
        <w:t>бронелистами</w:t>
      </w:r>
      <w:proofErr w:type="spellEnd"/>
      <w:r w:rsidR="001460E2" w:rsidRPr="001460E2">
        <w:rPr>
          <w:rFonts w:ascii="Times New Roman" w:hAnsi="Times New Roman" w:cs="Times New Roman"/>
          <w:sz w:val="24"/>
          <w:szCs w:val="24"/>
        </w:rPr>
        <w:t xml:space="preserve"> и оснащенный специальными стеклами и резиной,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основательно «изувечили» в ходе многочисленных боевых и огневых испытаний</w:t>
      </w:r>
      <w:r w:rsidR="00F579A8"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на полигоне.</w:t>
      </w:r>
    </w:p>
    <w:p w:rsidR="009C68A7" w:rsidRDefault="001460E2" w:rsidP="0014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0E2">
        <w:rPr>
          <w:rFonts w:ascii="Times New Roman" w:hAnsi="Times New Roman" w:cs="Times New Roman"/>
          <w:sz w:val="24"/>
          <w:szCs w:val="24"/>
        </w:rPr>
        <w:t>Сложно установить общее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0E2">
        <w:rPr>
          <w:rFonts w:ascii="Times New Roman" w:hAnsi="Times New Roman" w:cs="Times New Roman"/>
          <w:sz w:val="24"/>
          <w:szCs w:val="24"/>
        </w:rPr>
        <w:t xml:space="preserve">выпущенных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Pr="001460E2">
        <w:rPr>
          <w:rFonts w:ascii="Times New Roman" w:hAnsi="Times New Roman" w:cs="Times New Roman"/>
          <w:sz w:val="24"/>
          <w:szCs w:val="24"/>
        </w:rPr>
        <w:t>Л-117 и его модификаций.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0E2">
        <w:rPr>
          <w:rFonts w:ascii="Times New Roman" w:hAnsi="Times New Roman" w:cs="Times New Roman"/>
          <w:sz w:val="24"/>
          <w:szCs w:val="24"/>
        </w:rPr>
        <w:t>Сохранились 72 учетные карточки,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0E2">
        <w:rPr>
          <w:rFonts w:ascii="Times New Roman" w:hAnsi="Times New Roman" w:cs="Times New Roman"/>
          <w:sz w:val="24"/>
          <w:szCs w:val="24"/>
        </w:rPr>
        <w:t>в действительности было произведено,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0E2">
        <w:rPr>
          <w:rFonts w:ascii="Times New Roman" w:hAnsi="Times New Roman" w:cs="Times New Roman"/>
          <w:sz w:val="24"/>
          <w:szCs w:val="24"/>
        </w:rPr>
        <w:t>видимо, около 80 экземпляров.</w:t>
      </w:r>
    </w:p>
    <w:p w:rsidR="001460E2" w:rsidRPr="001460E2" w:rsidRDefault="00DF5749" w:rsidP="001460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</w:t>
      </w:r>
      <w:r w:rsidR="001460E2" w:rsidRPr="001460E2">
        <w:rPr>
          <w:rFonts w:ascii="Times New Roman" w:hAnsi="Times New Roman" w:cs="Times New Roman"/>
          <w:b/>
          <w:sz w:val="24"/>
          <w:szCs w:val="24"/>
        </w:rPr>
        <w:t>Л-117В</w:t>
      </w:r>
    </w:p>
    <w:p w:rsidR="001460E2" w:rsidRPr="001460E2" w:rsidRDefault="002757B8" w:rsidP="0014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 xml:space="preserve">Кабриолет на платформе </w:t>
      </w:r>
      <w:r w:rsidR="00DF5749">
        <w:rPr>
          <w:rFonts w:ascii="Times New Roman" w:hAnsi="Times New Roman" w:cs="Times New Roman"/>
          <w:sz w:val="24"/>
          <w:szCs w:val="24"/>
        </w:rPr>
        <w:t>Зи</w:t>
      </w:r>
      <w:r w:rsidR="001460E2" w:rsidRPr="001460E2">
        <w:rPr>
          <w:rFonts w:ascii="Times New Roman" w:hAnsi="Times New Roman" w:cs="Times New Roman"/>
          <w:sz w:val="24"/>
          <w:szCs w:val="24"/>
        </w:rPr>
        <w:t>Л-117 был создан несколько позже седана (в 1972 году)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рассматривался не только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спецмашины для участия в парадах на Красной площади, но 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«церемониальный» автомобиль, позволявший простым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видеть своих «героев» в ходе каких-то значимых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В связи с этим большая часть кабриолетов имела «протокольную»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E2" w:rsidRPr="001460E2">
        <w:rPr>
          <w:rFonts w:ascii="Times New Roman" w:hAnsi="Times New Roman" w:cs="Times New Roman"/>
          <w:sz w:val="24"/>
          <w:szCs w:val="24"/>
        </w:rPr>
        <w:t>черную окраску.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E2" w:rsidRPr="0051631D" w:rsidRDefault="001460E2" w:rsidP="0014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E2">
        <w:rPr>
          <w:rFonts w:ascii="Times New Roman" w:hAnsi="Times New Roman" w:cs="Times New Roman"/>
          <w:sz w:val="24"/>
          <w:szCs w:val="24"/>
        </w:rPr>
        <w:t>Парадные фаэтоны от общегражданских кабриолетов отличались</w:t>
      </w:r>
      <w:r w:rsidR="002757B8">
        <w:rPr>
          <w:rFonts w:ascii="Times New Roman" w:hAnsi="Times New Roman" w:cs="Times New Roman"/>
          <w:sz w:val="24"/>
          <w:szCs w:val="24"/>
        </w:rPr>
        <w:t xml:space="preserve"> </w:t>
      </w:r>
      <w:r w:rsidRPr="001460E2">
        <w:rPr>
          <w:rFonts w:ascii="Times New Roman" w:hAnsi="Times New Roman" w:cs="Times New Roman"/>
          <w:sz w:val="24"/>
          <w:szCs w:val="24"/>
        </w:rPr>
        <w:t>наличием микрофонной стойки, соединенной с передающей радиостанцией, отсутствием правого переднего сиденья и расположенной рядом со спинкой сиденья водителя высокой консолью</w:t>
      </w:r>
      <w:r w:rsidR="002757B8">
        <w:rPr>
          <w:rFonts w:ascii="Times New Roman" w:hAnsi="Times New Roman" w:cs="Times New Roman"/>
          <w:sz w:val="24"/>
          <w:szCs w:val="24"/>
        </w:rPr>
        <w:t xml:space="preserve"> </w:t>
      </w:r>
      <w:r w:rsidRPr="001460E2">
        <w:rPr>
          <w:rFonts w:ascii="Times New Roman" w:hAnsi="Times New Roman" w:cs="Times New Roman"/>
          <w:sz w:val="24"/>
          <w:szCs w:val="24"/>
        </w:rPr>
        <w:t>с ручкой, за которую стоящий человек мог держаться при движении. Эти машины были выкрашены в характерный серо-голубой</w:t>
      </w:r>
      <w:r w:rsidR="002757B8">
        <w:rPr>
          <w:rFonts w:ascii="Times New Roman" w:hAnsi="Times New Roman" w:cs="Times New Roman"/>
          <w:sz w:val="24"/>
          <w:szCs w:val="24"/>
        </w:rPr>
        <w:t xml:space="preserve"> </w:t>
      </w:r>
      <w:r w:rsidRPr="001460E2">
        <w:rPr>
          <w:rFonts w:ascii="Times New Roman" w:hAnsi="Times New Roman" w:cs="Times New Roman"/>
          <w:sz w:val="24"/>
          <w:szCs w:val="24"/>
        </w:rPr>
        <w:t>цвет и в отличие от «простых» фаэтонов имели светло-серый тент.</w:t>
      </w:r>
      <w:r w:rsidR="002757B8">
        <w:rPr>
          <w:rFonts w:ascii="Times New Roman" w:hAnsi="Times New Roman" w:cs="Times New Roman"/>
          <w:sz w:val="24"/>
          <w:szCs w:val="24"/>
        </w:rPr>
        <w:t xml:space="preserve"> </w:t>
      </w:r>
      <w:r w:rsidRPr="001460E2">
        <w:rPr>
          <w:rFonts w:ascii="Times New Roman" w:hAnsi="Times New Roman" w:cs="Times New Roman"/>
          <w:sz w:val="24"/>
          <w:szCs w:val="24"/>
        </w:rPr>
        <w:t>Было выпущено три таких автомобиля.</w:t>
      </w:r>
    </w:p>
    <w:sectPr w:rsidR="001460E2" w:rsidRPr="0051631D" w:rsidSect="004E668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1A"/>
    <w:rsid w:val="00050116"/>
    <w:rsid w:val="000E5ABB"/>
    <w:rsid w:val="00105E33"/>
    <w:rsid w:val="001460E2"/>
    <w:rsid w:val="001A42DF"/>
    <w:rsid w:val="00220228"/>
    <w:rsid w:val="0022341A"/>
    <w:rsid w:val="00237539"/>
    <w:rsid w:val="00240090"/>
    <w:rsid w:val="002757B8"/>
    <w:rsid w:val="00284B19"/>
    <w:rsid w:val="003A661B"/>
    <w:rsid w:val="00475A8A"/>
    <w:rsid w:val="004D31E9"/>
    <w:rsid w:val="004E6681"/>
    <w:rsid w:val="0051631D"/>
    <w:rsid w:val="0052150E"/>
    <w:rsid w:val="0054481C"/>
    <w:rsid w:val="005F24AB"/>
    <w:rsid w:val="006C4982"/>
    <w:rsid w:val="00776064"/>
    <w:rsid w:val="00810321"/>
    <w:rsid w:val="008367C8"/>
    <w:rsid w:val="0095564E"/>
    <w:rsid w:val="00967B4C"/>
    <w:rsid w:val="00971127"/>
    <w:rsid w:val="009C68A7"/>
    <w:rsid w:val="00AD14A1"/>
    <w:rsid w:val="00BA1B37"/>
    <w:rsid w:val="00D00329"/>
    <w:rsid w:val="00DF5749"/>
    <w:rsid w:val="00ED68B5"/>
    <w:rsid w:val="00F41690"/>
    <w:rsid w:val="00F514C6"/>
    <w:rsid w:val="00F579A8"/>
    <w:rsid w:val="00FC436C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2021-11-21T12:43:00Z</dcterms:created>
  <dcterms:modified xsi:type="dcterms:W3CDTF">2021-11-21T15:26:00Z</dcterms:modified>
</cp:coreProperties>
</file>