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98" w:rsidRPr="000E42C9" w:rsidRDefault="000E42C9" w:rsidP="000E42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F62EA7" wp14:editId="55688B31">
            <wp:simplePos x="0" y="0"/>
            <wp:positionH relativeFrom="margin">
              <wp:posOffset>354965</wp:posOffset>
            </wp:positionH>
            <wp:positionV relativeFrom="margin">
              <wp:posOffset>895350</wp:posOffset>
            </wp:positionV>
            <wp:extent cx="5474335" cy="2990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13" w:rsidRPr="000E42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0E42C9">
        <w:rPr>
          <w:b/>
          <w:sz w:val="28"/>
          <w:szCs w:val="28"/>
        </w:rPr>
        <w:t xml:space="preserve"> </w:t>
      </w:r>
      <w:r w:rsidRPr="000E42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03-039 ВАЗ-2107 4х2 4-дверный заднеприводный автомобиль в люксовом исполнении, мест: 5, в багажнике 50 кг, прицеп 0.3 тонн, вес: снаряженный 1.03 тонн, полный 1.43 </w:t>
      </w:r>
      <w:proofErr w:type="spellStart"/>
      <w:r w:rsidRPr="000E42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Pr="000E42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ВАЗ-2107 77 </w:t>
      </w:r>
      <w:proofErr w:type="spellStart"/>
      <w:r w:rsidRPr="000E42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0E42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152 км/час, на ВАЗе 2.874.382 экз., г. Тольятти 1982-2011 г. </w:t>
      </w:r>
      <w:proofErr w:type="gramStart"/>
      <w:r w:rsidRPr="000E42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proofErr w:type="gramEnd"/>
      <w:r w:rsidRPr="000E42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17A0" w:rsidRPr="00956298" w:rsidRDefault="007317A0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6282" w:rsidRDefault="000B6282" w:rsidP="009562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E7B9F" w:rsidRDefault="008E7B9F" w:rsidP="0095629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8E7B9F" w:rsidRDefault="000E42C9" w:rsidP="0095629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122B8">
        <w:rPr>
          <w:rFonts w:ascii="Times New Roman" w:hAnsi="Times New Roman" w:cs="Times New Roman"/>
          <w:sz w:val="24"/>
          <w:szCs w:val="24"/>
        </w:rPr>
        <w:t>ВАЗ-2107, у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 xml:space="preserve">ший свет ещё при </w:t>
      </w:r>
      <w:r>
        <w:rPr>
          <w:rFonts w:ascii="Times New Roman" w:hAnsi="Times New Roman" w:cs="Times New Roman"/>
          <w:sz w:val="24"/>
          <w:szCs w:val="24"/>
        </w:rPr>
        <w:t xml:space="preserve">Л. И. </w:t>
      </w:r>
      <w:r w:rsidRPr="00A122B8">
        <w:rPr>
          <w:rFonts w:ascii="Times New Roman" w:hAnsi="Times New Roman" w:cs="Times New Roman"/>
          <w:sz w:val="24"/>
          <w:szCs w:val="24"/>
        </w:rPr>
        <w:t>Бре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122B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>е, оказался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B8">
        <w:rPr>
          <w:rFonts w:ascii="Times New Roman" w:hAnsi="Times New Roman" w:cs="Times New Roman"/>
          <w:sz w:val="24"/>
          <w:szCs w:val="24"/>
        </w:rPr>
        <w:t xml:space="preserve">настолько органичным автомобилем,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 xml:space="preserve">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на АвтоВАЗе продержался почти 30 лет и</w:t>
      </w:r>
      <w:r w:rsidRPr="00A122B8">
        <w:rPr>
          <w:rFonts w:ascii="Times New Roman" w:hAnsi="Times New Roman" w:cs="Times New Roman"/>
          <w:sz w:val="24"/>
          <w:szCs w:val="24"/>
        </w:rPr>
        <w:t xml:space="preserve"> польз</w:t>
      </w:r>
      <w:r>
        <w:rPr>
          <w:rFonts w:ascii="Times New Roman" w:hAnsi="Times New Roman" w:cs="Times New Roman"/>
          <w:sz w:val="24"/>
          <w:szCs w:val="24"/>
        </w:rPr>
        <w:t>овался</w:t>
      </w:r>
      <w:r w:rsidRPr="00A122B8">
        <w:rPr>
          <w:rFonts w:ascii="Times New Roman" w:hAnsi="Times New Roman" w:cs="Times New Roman"/>
          <w:sz w:val="24"/>
          <w:szCs w:val="24"/>
        </w:rPr>
        <w:t xml:space="preserve"> спросом,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B8">
        <w:rPr>
          <w:rFonts w:ascii="Times New Roman" w:hAnsi="Times New Roman" w:cs="Times New Roman"/>
          <w:sz w:val="24"/>
          <w:szCs w:val="24"/>
        </w:rPr>
        <w:t xml:space="preserve">пусть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A122B8">
        <w:rPr>
          <w:rFonts w:ascii="Times New Roman" w:hAnsi="Times New Roman" w:cs="Times New Roman"/>
          <w:sz w:val="24"/>
          <w:szCs w:val="24"/>
        </w:rPr>
        <w:t xml:space="preserve">и не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 xml:space="preserve"> первоначальном сегменте «классности».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E7B9F"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Последний экземпляр ВАЗ-2107 серийной сборки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был 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выпущен</w:t>
      </w:r>
      <w:r w:rsidR="008E7B9F"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29 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июля</w:t>
      </w:r>
      <w:r w:rsidR="008E7B9F"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 г.</w:t>
      </w:r>
      <w:r w:rsidR="008E7B9F"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 стал последним автомобилем АвтоВАЗа классической компоновки. В период 1982-2011 г</w:t>
      </w:r>
      <w:r w:rsidR="008E7B9F"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главном конвейере</w:t>
      </w:r>
      <w:r w:rsidR="008E7B9F" w:rsidRPr="000736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</w:t>
      </w:r>
      <w:r w:rsidR="008E7B9F"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ВАЗа собрано 2 874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="008E7B9F"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382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автомобилей ВАЗ-2107.</w:t>
      </w:r>
      <w:r w:rsidR="008E7B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7B9F" w:rsidRPr="00ED5403">
        <w:rPr>
          <w:rFonts w:ascii="Times New Roman" w:hAnsi="Times New Roman" w:cs="Times New Roman"/>
          <w:sz w:val="24"/>
          <w:szCs w:val="24"/>
        </w:rPr>
        <w:t xml:space="preserve">«Семерка» </w:t>
      </w:r>
      <w:r w:rsidR="008E7B9F">
        <w:rPr>
          <w:rFonts w:ascii="Times New Roman" w:hAnsi="Times New Roman" w:cs="Times New Roman"/>
          <w:sz w:val="24"/>
          <w:szCs w:val="24"/>
        </w:rPr>
        <w:t>два</w:t>
      </w:r>
      <w:r w:rsidR="008E7B9F" w:rsidRPr="00ED5403">
        <w:rPr>
          <w:rFonts w:ascii="Times New Roman" w:hAnsi="Times New Roman" w:cs="Times New Roman"/>
          <w:sz w:val="24"/>
          <w:szCs w:val="24"/>
        </w:rPr>
        <w:t xml:space="preserve"> раза удостаивалась чести стать юбилейным</w:t>
      </w:r>
      <w:r w:rsidR="008E7B9F">
        <w:rPr>
          <w:rFonts w:ascii="Times New Roman" w:hAnsi="Times New Roman" w:cs="Times New Roman"/>
          <w:sz w:val="24"/>
          <w:szCs w:val="24"/>
        </w:rPr>
        <w:t xml:space="preserve"> </w:t>
      </w:r>
      <w:r w:rsidR="008E7B9F" w:rsidRPr="00ED5403">
        <w:rPr>
          <w:rFonts w:ascii="Times New Roman" w:hAnsi="Times New Roman" w:cs="Times New Roman"/>
          <w:sz w:val="24"/>
          <w:szCs w:val="24"/>
        </w:rPr>
        <w:t>автомобилем - В августе 1982 года (7-миллионный ВАЗ)</w:t>
      </w:r>
      <w:r w:rsidR="008E7B9F">
        <w:rPr>
          <w:rFonts w:ascii="Times New Roman" w:hAnsi="Times New Roman" w:cs="Times New Roman"/>
          <w:sz w:val="24"/>
          <w:szCs w:val="24"/>
        </w:rPr>
        <w:t xml:space="preserve"> </w:t>
      </w:r>
      <w:r w:rsidR="008E7B9F" w:rsidRPr="00ED5403">
        <w:rPr>
          <w:rFonts w:ascii="Times New Roman" w:hAnsi="Times New Roman" w:cs="Times New Roman"/>
          <w:sz w:val="24"/>
          <w:szCs w:val="24"/>
        </w:rPr>
        <w:t>и январе 1984-го (8-миллионный ВАЗ).</w:t>
      </w:r>
    </w:p>
    <w:p w:rsidR="008E7B9F" w:rsidRDefault="008E7B9F" w:rsidP="0095629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0E5ABB" w:rsidRPr="007317A0" w:rsidRDefault="00EC011C" w:rsidP="0095629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7317A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По материалам К. Андреева, С. Доброва, А. Павленко и М. </w:t>
      </w:r>
      <w:proofErr w:type="spellStart"/>
      <w:r w:rsidRPr="007317A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Шелепенкова</w:t>
      </w:r>
      <w:proofErr w:type="spellEnd"/>
      <w:r w:rsidR="002A6FBC" w:rsidRPr="007317A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2010 года.</w:t>
      </w:r>
    </w:p>
    <w:p w:rsidR="00EC011C" w:rsidRDefault="00EC011C" w:rsidP="00EC011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01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Острословы, окрестившие ВАЗ-2107 «русским мерседесом», 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EC01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представить не могли,</w:t>
      </w:r>
      <w:r w:rsidR="00F331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01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когда начиналась работа над люкс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C01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вым вариантом обновленной «классики», перед</w:t>
      </w:r>
      <w:r w:rsidR="00F331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01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тольяттинскими дизайнерами была поставлена задача именно с такой формулировкой:</w:t>
      </w:r>
      <w:r w:rsidR="00F331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01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«Создать русский «Мерседес».</w:t>
      </w:r>
    </w:p>
    <w:p w:rsidR="004A35B8" w:rsidRPr="004A35B8" w:rsidRDefault="004A35B8" w:rsidP="004A35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5B8">
        <w:rPr>
          <w:rFonts w:ascii="Times New Roman" w:hAnsi="Times New Roman" w:cs="Times New Roman"/>
          <w:b/>
          <w:sz w:val="24"/>
          <w:szCs w:val="24"/>
        </w:rPr>
        <w:t>«Революционная ситуация»</w:t>
      </w:r>
    </w:p>
    <w:p w:rsidR="004A35B8" w:rsidRPr="004A35B8" w:rsidRDefault="004A35B8" w:rsidP="004A3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 xml:space="preserve">К концу </w:t>
      </w:r>
      <w:r w:rsidR="002A6FBC">
        <w:rPr>
          <w:rFonts w:ascii="Times New Roman" w:hAnsi="Times New Roman" w:cs="Times New Roman"/>
          <w:sz w:val="24"/>
          <w:szCs w:val="24"/>
        </w:rPr>
        <w:t>19</w:t>
      </w:r>
      <w:r w:rsidRPr="004A35B8">
        <w:rPr>
          <w:rFonts w:ascii="Times New Roman" w:hAnsi="Times New Roman" w:cs="Times New Roman"/>
          <w:sz w:val="24"/>
          <w:szCs w:val="24"/>
        </w:rPr>
        <w:t xml:space="preserve">70-х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Pr="004A3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появились</w:t>
      </w:r>
      <w:r w:rsidRPr="004A35B8">
        <w:rPr>
          <w:rFonts w:ascii="Times New Roman" w:hAnsi="Times New Roman" w:cs="Times New Roman"/>
          <w:sz w:val="24"/>
          <w:szCs w:val="24"/>
        </w:rPr>
        <w:t xml:space="preserve"> две объективные причины для создания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семейства автомобилей ВАЗ. Во-первых,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модельный ряд на базе «копейки» устарел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морально, что привело к падению покупательского спроса за границей и снижению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экспорта. На момент начала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серийного производства ВАЗ-2106 в 1977 году характерной для ФИАТ-125 внешности передка с четырьмя круглыми фарами, обрамленными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прямоугольными пластиковыми «очками»,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исполнилось 10 лет.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Во-вторых, конструктивно это семейство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во многом перестало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соответствовать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ужесточившимся мировым требованиям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к безопасности, токсичности выхлопа,</w:t>
      </w:r>
      <w:r w:rsidR="00F331B9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расходу топлива, уровню шума и прочим</w:t>
      </w:r>
      <w:r w:rsidR="002A6FBC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показателям, что также негативно сказывалось на востребованности «Лады».</w:t>
      </w:r>
    </w:p>
    <w:p w:rsidR="004A35B8" w:rsidRPr="004A35B8" w:rsidRDefault="002A6FBC" w:rsidP="004A3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Словом, техническое задание, полученное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тольяттинскими конструкторами и дизайнерами, сводилось к следующему: с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стороны, необходимо было произвести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настолько глубокую модернизацию облика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автомобилей, чтобы они производили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впечатление совершенно новых машин.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35B8" w:rsidRPr="004A35B8">
        <w:rPr>
          <w:rFonts w:ascii="Times New Roman" w:hAnsi="Times New Roman" w:cs="Times New Roman"/>
          <w:sz w:val="24"/>
          <w:szCs w:val="24"/>
        </w:rPr>
        <w:t>С другой требовалось свести к минимуму принципиальные изменения каркаса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кузова, что, в конечном счёте, позволило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бы перейти на выпуск новых моделей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с максимальной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экономией времени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и средств.</w:t>
      </w:r>
      <w:proofErr w:type="gramEnd"/>
      <w:r w:rsidR="004A35B8" w:rsidRPr="004A35B8">
        <w:rPr>
          <w:rFonts w:ascii="Times New Roman" w:hAnsi="Times New Roman" w:cs="Times New Roman"/>
          <w:sz w:val="24"/>
          <w:szCs w:val="24"/>
        </w:rPr>
        <w:t xml:space="preserve"> Главное же условие заключалось в том, чтобы можно было без остановки производства «пойти на </w:t>
      </w:r>
      <w:proofErr w:type="gramStart"/>
      <w:r w:rsidR="004A35B8" w:rsidRPr="004A35B8">
        <w:rPr>
          <w:rFonts w:ascii="Times New Roman" w:hAnsi="Times New Roman" w:cs="Times New Roman"/>
          <w:sz w:val="24"/>
          <w:szCs w:val="24"/>
        </w:rPr>
        <w:t>попятную</w:t>
      </w:r>
      <w:proofErr w:type="gramEnd"/>
      <w:r w:rsidR="004A35B8" w:rsidRPr="004A35B8">
        <w:rPr>
          <w:rFonts w:ascii="Times New Roman" w:hAnsi="Times New Roman" w:cs="Times New Roman"/>
          <w:sz w:val="24"/>
          <w:szCs w:val="24"/>
        </w:rPr>
        <w:t>»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в случае необходимости доводки тех или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иных элементов конструкции. И всё это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должно было соответствовать упомянутым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уже новым международным стандартам.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Например, отказ в модернизированном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 xml:space="preserve">семействе от форточек на передних дверях не </w:t>
      </w:r>
      <w:r w:rsidR="004A35B8" w:rsidRPr="004A35B8">
        <w:rPr>
          <w:rFonts w:ascii="Times New Roman" w:hAnsi="Times New Roman" w:cs="Times New Roman"/>
          <w:sz w:val="24"/>
          <w:szCs w:val="24"/>
        </w:rPr>
        <w:lastRenderedPageBreak/>
        <w:t>только дизайнерский изыск, но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и дань требованиям пассивной безопасности, строго</w:t>
      </w:r>
      <w:r w:rsidR="00F331B9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регламентирующим внутренние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выступы в салоне. Кроме того, отсутствие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форточек было залогом снижения уровня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шума и аэродинамического сопротивления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(читай расхода</w:t>
      </w:r>
      <w:r w:rsidR="00197D95">
        <w:rPr>
          <w:rFonts w:ascii="Times New Roman" w:hAnsi="Times New Roman" w:cs="Times New Roman"/>
          <w:sz w:val="24"/>
          <w:szCs w:val="24"/>
        </w:rPr>
        <w:t xml:space="preserve"> т</w:t>
      </w:r>
      <w:r w:rsidR="004A35B8" w:rsidRPr="004A35B8">
        <w:rPr>
          <w:rFonts w:ascii="Times New Roman" w:hAnsi="Times New Roman" w:cs="Times New Roman"/>
          <w:sz w:val="24"/>
          <w:szCs w:val="24"/>
        </w:rPr>
        <w:t>оплива)</w:t>
      </w:r>
      <w:proofErr w:type="gramStart"/>
      <w:r w:rsidR="004A35B8" w:rsidRPr="004A35B8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4A35B8" w:rsidRPr="004A35B8">
        <w:rPr>
          <w:rFonts w:ascii="Times New Roman" w:hAnsi="Times New Roman" w:cs="Times New Roman"/>
          <w:sz w:val="24"/>
          <w:szCs w:val="24"/>
        </w:rPr>
        <w:t>прощения</w:t>
      </w:r>
      <w:r w:rsidR="00197D95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сборки и затрудняло проникновение в салон посторонних лиц.</w:t>
      </w:r>
    </w:p>
    <w:p w:rsidR="004A35B8" w:rsidRPr="004A35B8" w:rsidRDefault="00197D95" w:rsidP="004A3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Техническое задание и объем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 xml:space="preserve">автомобилей нового семейства, по сравнению </w:t>
      </w:r>
      <w:proofErr w:type="gramStart"/>
      <w:r w:rsidR="004A35B8" w:rsidRPr="004A35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35B8" w:rsidRPr="004A35B8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gramStart"/>
      <w:r w:rsidR="004A35B8" w:rsidRPr="004A35B8">
        <w:rPr>
          <w:rFonts w:ascii="Times New Roman" w:hAnsi="Times New Roman" w:cs="Times New Roman"/>
          <w:sz w:val="24"/>
          <w:szCs w:val="24"/>
        </w:rPr>
        <w:t>существующим</w:t>
      </w:r>
      <w:proofErr w:type="gramEnd"/>
      <w:r w:rsidR="004A35B8" w:rsidRPr="004A35B8">
        <w:rPr>
          <w:rFonts w:ascii="Times New Roman" w:hAnsi="Times New Roman" w:cs="Times New Roman"/>
          <w:sz w:val="24"/>
          <w:szCs w:val="24"/>
        </w:rPr>
        <w:t xml:space="preserve">, были определены к 28 августа 1976 года. </w:t>
      </w:r>
      <w:proofErr w:type="gramStart"/>
      <w:r w:rsidR="004A35B8" w:rsidRPr="004A35B8">
        <w:rPr>
          <w:rFonts w:ascii="Times New Roman" w:hAnsi="Times New Roman" w:cs="Times New Roman"/>
          <w:sz w:val="24"/>
          <w:szCs w:val="24"/>
        </w:rPr>
        <w:t>ВАЗ-2105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должен был заменить «первую» и «одиннадцатую» модели, а ВАЗ-2107 продолжить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люксовую линию «тройки» и «шестерки».</w:t>
      </w:r>
      <w:proofErr w:type="gramEnd"/>
    </w:p>
    <w:p w:rsidR="004A35B8" w:rsidRDefault="005A7C54" w:rsidP="004A3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По сроку освоения «07» имела годовой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запас. При этом на «пятерке» были применены основные технические и технологические новшества: плоскозубчатый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 xml:space="preserve">ремень привода </w:t>
      </w:r>
      <w:proofErr w:type="spellStart"/>
      <w:r w:rsidR="004A35B8" w:rsidRPr="004A35B8">
        <w:rPr>
          <w:rFonts w:ascii="Times New Roman" w:hAnsi="Times New Roman" w:cs="Times New Roman"/>
          <w:sz w:val="24"/>
          <w:szCs w:val="24"/>
        </w:rPr>
        <w:t>распредвала</w:t>
      </w:r>
      <w:proofErr w:type="spellEnd"/>
      <w:r w:rsidR="004A35B8" w:rsidRPr="004A35B8">
        <w:rPr>
          <w:rFonts w:ascii="Times New Roman" w:hAnsi="Times New Roman" w:cs="Times New Roman"/>
          <w:sz w:val="24"/>
          <w:szCs w:val="24"/>
        </w:rPr>
        <w:t xml:space="preserve"> вместо цепи,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 xml:space="preserve">цельноформованные обивки дверей и потолка, полиуретановые набивки сидений, </w:t>
      </w:r>
      <w:proofErr w:type="gramStart"/>
      <w:r w:rsidR="004A35B8" w:rsidRPr="004A35B8">
        <w:rPr>
          <w:rFonts w:ascii="Times New Roman" w:hAnsi="Times New Roman" w:cs="Times New Roman"/>
          <w:sz w:val="24"/>
          <w:szCs w:val="24"/>
        </w:rPr>
        <w:t>блок-фары</w:t>
      </w:r>
      <w:proofErr w:type="gramEnd"/>
      <w:r w:rsidR="004A35B8" w:rsidRPr="004A35B8">
        <w:rPr>
          <w:rFonts w:ascii="Times New Roman" w:hAnsi="Times New Roman" w:cs="Times New Roman"/>
          <w:sz w:val="24"/>
          <w:szCs w:val="24"/>
        </w:rPr>
        <w:t>, монтажный блок с реле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и предохранителями и многое, многое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другое. А вот ее «буржуазный» вариант</w:t>
      </w:r>
      <w:r w:rsidR="004A35B8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с облагороженной внешностью и повышенной комфортностью, ВАЗ-2107, стал полем</w:t>
      </w:r>
      <w:r w:rsidR="004A35B8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именно дизайнерской деятельности.</w:t>
      </w:r>
      <w:r w:rsidR="004A35B8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Художникам-конструкторам пришлось</w:t>
      </w:r>
      <w:r w:rsidR="004A35B8">
        <w:rPr>
          <w:rFonts w:ascii="Times New Roman" w:hAnsi="Times New Roman" w:cs="Times New Roman"/>
          <w:sz w:val="24"/>
          <w:szCs w:val="24"/>
        </w:rPr>
        <w:t xml:space="preserve"> </w:t>
      </w:r>
      <w:r w:rsidR="004A35B8" w:rsidRPr="004A35B8">
        <w:rPr>
          <w:rFonts w:ascii="Times New Roman" w:hAnsi="Times New Roman" w:cs="Times New Roman"/>
          <w:sz w:val="24"/>
          <w:szCs w:val="24"/>
        </w:rPr>
        <w:t>решить довольно сложную задачу.</w:t>
      </w:r>
    </w:p>
    <w:p w:rsidR="004A35B8" w:rsidRPr="004A35B8" w:rsidRDefault="004A35B8" w:rsidP="004A3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Автомобили нового семейства должны были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отличаться настолько, чтобы их как минимум</w:t>
      </w:r>
    </w:p>
    <w:p w:rsidR="004A35B8" w:rsidRDefault="004A35B8" w:rsidP="004A3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>не путали друг с другом на дороге. В то же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время, кузова следовало максимально унифицировать друг с другом, используя при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этом «общий знаменатель» с уже освоенными в производстве крупными штамповками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(панели боковин, крыша и т. п.). Наконец,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машину следовало сделать внешне куда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более выразительной и даже эпатажной, по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сравнению со сдержанно-элегантной «пятеркой». Именно это последнее требование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и было обозначено расплывчатым определением «русский мерседес».</w:t>
      </w:r>
    </w:p>
    <w:p w:rsidR="004A35B8" w:rsidRPr="004A35B8" w:rsidRDefault="004A35B8" w:rsidP="004A3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«Мерседес» тогда вообще воспринимался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как бренд, символизирующий роскошь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 xml:space="preserve">и процветание. Примерно такая же </w:t>
      </w:r>
      <w:proofErr w:type="spellStart"/>
      <w:r w:rsidRPr="004A35B8">
        <w:rPr>
          <w:rFonts w:ascii="Times New Roman" w:hAnsi="Times New Roman" w:cs="Times New Roman"/>
          <w:sz w:val="24"/>
          <w:szCs w:val="24"/>
        </w:rPr>
        <w:t>имиджевая</w:t>
      </w:r>
      <w:proofErr w:type="spellEnd"/>
      <w:r w:rsidRPr="004A35B8">
        <w:rPr>
          <w:rFonts w:ascii="Times New Roman" w:hAnsi="Times New Roman" w:cs="Times New Roman"/>
          <w:sz w:val="24"/>
          <w:szCs w:val="24"/>
        </w:rPr>
        <w:t xml:space="preserve"> роль среди отечественных автомобилей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отводилась ВАЗ-2107. Попытка достичь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желаемого эффекта, заменив облицовку</w:t>
      </w:r>
      <w:r w:rsidR="005A7C54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на более дорогую и представительную,</w:t>
      </w:r>
    </w:p>
    <w:p w:rsidR="004A35B8" w:rsidRPr="004A35B8" w:rsidRDefault="004A35B8" w:rsidP="004A3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>к успеху не привела. Попробовали пойти</w:t>
      </w:r>
      <w:r w:rsidR="00B0028B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по проторенному пути и использовать</w:t>
      </w:r>
      <w:r w:rsidR="00B0028B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в оформлении передка четыре круглые</w:t>
      </w:r>
      <w:r w:rsidR="00B0028B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фары вместо двух прямоугольных, но, по</w:t>
      </w:r>
      <w:r w:rsidR="00B0028B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свидетельству самих авторов, такой автомобиль выглядел «беднее и бледнее», чем</w:t>
      </w:r>
      <w:r w:rsidR="00B00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5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35B8">
        <w:rPr>
          <w:rFonts w:ascii="Times New Roman" w:hAnsi="Times New Roman" w:cs="Times New Roman"/>
          <w:sz w:val="24"/>
          <w:szCs w:val="24"/>
        </w:rPr>
        <w:t xml:space="preserve"> новыми блок-фарами. Тогда и была придумана характерная решетка а-ля «мерседес».</w:t>
      </w:r>
      <w:r w:rsidR="00B0028B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С одной стороны, на автомобиле такого</w:t>
      </w:r>
    </w:p>
    <w:p w:rsidR="00031FB2" w:rsidRPr="00031FB2" w:rsidRDefault="004A35B8" w:rsidP="00031F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>клас</w:t>
      </w:r>
      <w:r w:rsidR="00B0028B">
        <w:rPr>
          <w:rFonts w:ascii="Times New Roman" w:hAnsi="Times New Roman" w:cs="Times New Roman"/>
          <w:sz w:val="24"/>
          <w:szCs w:val="24"/>
        </w:rPr>
        <w:t>са она должна была выглядеть до</w:t>
      </w:r>
      <w:r w:rsidRPr="004A35B8">
        <w:rPr>
          <w:rFonts w:ascii="Times New Roman" w:hAnsi="Times New Roman" w:cs="Times New Roman"/>
          <w:sz w:val="24"/>
          <w:szCs w:val="24"/>
        </w:rPr>
        <w:t>вольно нелепо: подобные акцентированные облицовки традиционно украшали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крупные машины с мощными двигателями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и длинными капотами. С другой стороны,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лучшей «визитной карточки», издалека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заявляющей если не о реальном статусе,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то об имеющихся притязаниях владельца автомобиля, придумать было нельзя.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В итоге то, что получилось у дизайнеров,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можно считать своего рода прецедентом: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достаточно яркая решетка расположилась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gramStart"/>
      <w:r w:rsidR="00031FB2" w:rsidRPr="00031FB2">
        <w:rPr>
          <w:rFonts w:ascii="Times New Roman" w:hAnsi="Times New Roman" w:cs="Times New Roman"/>
          <w:sz w:val="24"/>
          <w:szCs w:val="24"/>
        </w:rPr>
        <w:t>блок-фарами</w:t>
      </w:r>
      <w:proofErr w:type="gramEnd"/>
      <w:r w:rsidR="00031FB2" w:rsidRPr="00031FB2">
        <w:rPr>
          <w:rFonts w:ascii="Times New Roman" w:hAnsi="Times New Roman" w:cs="Times New Roman"/>
          <w:sz w:val="24"/>
          <w:szCs w:val="24"/>
        </w:rPr>
        <w:t xml:space="preserve"> как влитая и выглядела абсолютно органично.</w:t>
      </w:r>
    </w:p>
    <w:p w:rsidR="00031FB2" w:rsidRPr="00031FB2" w:rsidRDefault="00031FB2" w:rsidP="00031F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FB2">
        <w:rPr>
          <w:rFonts w:ascii="Times New Roman" w:hAnsi="Times New Roman" w:cs="Times New Roman"/>
          <w:sz w:val="24"/>
          <w:szCs w:val="24"/>
        </w:rPr>
        <w:t>Естественно, с новой облицовкой пришлось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FB2">
        <w:rPr>
          <w:rFonts w:ascii="Times New Roman" w:hAnsi="Times New Roman" w:cs="Times New Roman"/>
          <w:sz w:val="24"/>
          <w:szCs w:val="24"/>
        </w:rPr>
        <w:t>увязывать и форму капота, что сделало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FB2">
        <w:rPr>
          <w:rFonts w:ascii="Times New Roman" w:hAnsi="Times New Roman" w:cs="Times New Roman"/>
          <w:sz w:val="24"/>
          <w:szCs w:val="24"/>
        </w:rPr>
        <w:t>автомобиль еще более оригинальным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FB2">
        <w:rPr>
          <w:rFonts w:ascii="Times New Roman" w:hAnsi="Times New Roman" w:cs="Times New Roman"/>
          <w:sz w:val="24"/>
          <w:szCs w:val="24"/>
        </w:rPr>
        <w:t>и в какой-то степени вывело его за пределы существующих в то время тенденций</w:t>
      </w:r>
      <w:r w:rsidR="00B00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B2">
        <w:rPr>
          <w:rFonts w:ascii="Times New Roman" w:hAnsi="Times New Roman" w:cs="Times New Roman"/>
          <w:sz w:val="24"/>
          <w:szCs w:val="24"/>
        </w:rPr>
        <w:t>автодизайна</w:t>
      </w:r>
      <w:proofErr w:type="spellEnd"/>
      <w:r w:rsidRPr="00031FB2">
        <w:rPr>
          <w:rFonts w:ascii="Times New Roman" w:hAnsi="Times New Roman" w:cs="Times New Roman"/>
          <w:sz w:val="24"/>
          <w:szCs w:val="24"/>
        </w:rPr>
        <w:t>.</w:t>
      </w:r>
    </w:p>
    <w:p w:rsidR="00031FB2" w:rsidRPr="00031FB2" w:rsidRDefault="00B0028B" w:rsidP="00031F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Поскольку крышки капота и багажника заводские дизайнеры видели лишь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стилистическом ансамбле, формирующем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облик автомобиля, то после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 xml:space="preserve">первой отказались и от </w:t>
      </w:r>
      <w:proofErr w:type="spellStart"/>
      <w:r w:rsidR="00031FB2" w:rsidRPr="00031FB2">
        <w:rPr>
          <w:rFonts w:ascii="Times New Roman" w:hAnsi="Times New Roman" w:cs="Times New Roman"/>
          <w:sz w:val="24"/>
          <w:szCs w:val="24"/>
        </w:rPr>
        <w:t>подштамповок</w:t>
      </w:r>
      <w:proofErr w:type="spellEnd"/>
      <w:r w:rsidR="00F331B9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031FB2" w:rsidRPr="00031FB2">
        <w:rPr>
          <w:rFonts w:ascii="Times New Roman" w:hAnsi="Times New Roman" w:cs="Times New Roman"/>
          <w:sz w:val="24"/>
          <w:szCs w:val="24"/>
        </w:rPr>
        <w:t>второй</w:t>
      </w:r>
      <w:proofErr w:type="gramEnd"/>
      <w:r w:rsidR="00031FB2" w:rsidRPr="00031FB2">
        <w:rPr>
          <w:rFonts w:ascii="Times New Roman" w:hAnsi="Times New Roman" w:cs="Times New Roman"/>
          <w:sz w:val="24"/>
          <w:szCs w:val="24"/>
        </w:rPr>
        <w:t xml:space="preserve"> дабы избежать диссонанса.</w:t>
      </w:r>
      <w:r w:rsidR="00F331B9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Однако такая крышка добавила лишних</w:t>
      </w:r>
      <w:r w:rsidR="00F331B9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хлопот технологам: получить качественную</w:t>
      </w:r>
      <w:r w:rsidR="00F331B9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поверх</w:t>
      </w:r>
      <w:r w:rsidR="00F331B9">
        <w:rPr>
          <w:rFonts w:ascii="Times New Roman" w:hAnsi="Times New Roman" w:cs="Times New Roman"/>
          <w:sz w:val="24"/>
          <w:szCs w:val="24"/>
        </w:rPr>
        <w:t>ность на плоских элементах слож</w:t>
      </w:r>
      <w:r w:rsidR="00031FB2" w:rsidRPr="00031FB2">
        <w:rPr>
          <w:rFonts w:ascii="Times New Roman" w:hAnsi="Times New Roman" w:cs="Times New Roman"/>
          <w:sz w:val="24"/>
          <w:szCs w:val="24"/>
        </w:rPr>
        <w:t>нее. Кстати, недавно крышку багажника</w:t>
      </w:r>
      <w:r w:rsidR="00F331B9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2107 перестали выпускать, и на все семейство теперь ставится более технологичная</w:t>
      </w:r>
      <w:r w:rsidR="00031FB2">
        <w:rPr>
          <w:rFonts w:ascii="Times New Roman" w:hAnsi="Times New Roman" w:cs="Times New Roman"/>
          <w:sz w:val="24"/>
          <w:szCs w:val="24"/>
        </w:rPr>
        <w:t xml:space="preserve"> </w:t>
      </w:r>
      <w:r w:rsidR="00031FB2" w:rsidRPr="00031FB2">
        <w:rPr>
          <w:rFonts w:ascii="Times New Roman" w:hAnsi="Times New Roman" w:cs="Times New Roman"/>
          <w:sz w:val="24"/>
          <w:szCs w:val="24"/>
        </w:rPr>
        <w:t>крышка 2105.</w:t>
      </w:r>
    </w:p>
    <w:p w:rsidR="00610DEB" w:rsidRPr="00610DEB" w:rsidRDefault="00031FB2" w:rsidP="00610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FB2">
        <w:rPr>
          <w:rFonts w:ascii="Times New Roman" w:hAnsi="Times New Roman" w:cs="Times New Roman"/>
          <w:sz w:val="24"/>
          <w:szCs w:val="24"/>
        </w:rPr>
        <w:t>Другой важной деталью, призванной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FB2">
        <w:rPr>
          <w:rFonts w:ascii="Times New Roman" w:hAnsi="Times New Roman" w:cs="Times New Roman"/>
          <w:sz w:val="24"/>
          <w:szCs w:val="24"/>
        </w:rPr>
        <w:t>серьезных вложений подчеркнуть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FB2">
        <w:rPr>
          <w:rFonts w:ascii="Times New Roman" w:hAnsi="Times New Roman" w:cs="Times New Roman"/>
          <w:sz w:val="24"/>
          <w:szCs w:val="24"/>
        </w:rPr>
        <w:t xml:space="preserve">автомобиля, должны </w:t>
      </w:r>
      <w:proofErr w:type="gramStart"/>
      <w:r w:rsidRPr="00031FB2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031FB2">
        <w:rPr>
          <w:rFonts w:ascii="Times New Roman" w:hAnsi="Times New Roman" w:cs="Times New Roman"/>
          <w:sz w:val="24"/>
          <w:szCs w:val="24"/>
        </w:rPr>
        <w:t xml:space="preserve"> стать бамперы</w:t>
      </w:r>
      <w:r w:rsidR="00610DEB">
        <w:rPr>
          <w:rFonts w:ascii="Times New Roman" w:hAnsi="Times New Roman" w:cs="Times New Roman"/>
          <w:sz w:val="24"/>
          <w:szCs w:val="24"/>
        </w:rPr>
        <w:t xml:space="preserve"> </w:t>
      </w:r>
      <w:r w:rsidR="00610DEB" w:rsidRPr="00610DEB">
        <w:rPr>
          <w:rFonts w:ascii="Times New Roman" w:hAnsi="Times New Roman" w:cs="Times New Roman"/>
          <w:sz w:val="24"/>
          <w:szCs w:val="24"/>
        </w:rPr>
        <w:t>Дизайнеры настаивали на том, что хромированную облицовку радиатора обязательно должен визуально поддержать</w:t>
      </w:r>
      <w:r w:rsidR="00F331B9">
        <w:rPr>
          <w:rFonts w:ascii="Times New Roman" w:hAnsi="Times New Roman" w:cs="Times New Roman"/>
          <w:sz w:val="24"/>
          <w:szCs w:val="24"/>
        </w:rPr>
        <w:t xml:space="preserve"> </w:t>
      </w:r>
      <w:r w:rsidR="00610DEB" w:rsidRPr="00610DEB">
        <w:rPr>
          <w:rFonts w:ascii="Times New Roman" w:hAnsi="Times New Roman" w:cs="Times New Roman"/>
          <w:sz w:val="24"/>
          <w:szCs w:val="24"/>
        </w:rPr>
        <w:t>хром на бампере. Сначала намеревались</w:t>
      </w:r>
    </w:p>
    <w:p w:rsidR="00610DEB" w:rsidRPr="00610DEB" w:rsidRDefault="00610DEB" w:rsidP="00610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DEB">
        <w:rPr>
          <w:rFonts w:ascii="Times New Roman" w:hAnsi="Times New Roman" w:cs="Times New Roman"/>
          <w:sz w:val="24"/>
          <w:szCs w:val="24"/>
        </w:rPr>
        <w:t>просто отполировать верхнюю полку алюминиевого «пятерочного» бампера, однако, в конце концов, решили не экономить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10DEB">
        <w:rPr>
          <w:rFonts w:ascii="Times New Roman" w:hAnsi="Times New Roman" w:cs="Times New Roman"/>
          <w:sz w:val="24"/>
          <w:szCs w:val="24"/>
        </w:rPr>
        <w:t>имиджеобразующих</w:t>
      </w:r>
      <w:proofErr w:type="spellEnd"/>
      <w:r w:rsidRPr="00610DEB">
        <w:rPr>
          <w:rFonts w:ascii="Times New Roman" w:hAnsi="Times New Roman" w:cs="Times New Roman"/>
          <w:sz w:val="24"/>
          <w:szCs w:val="24"/>
        </w:rPr>
        <w:t xml:space="preserve"> мелочах и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(впервые в</w:t>
      </w:r>
      <w:r w:rsidR="00F331B9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отечественном автомобилестроении) оригинальные бамперы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пластмассы с настоящей хромированной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накладкой.</w:t>
      </w:r>
    </w:p>
    <w:p w:rsidR="00610DEB" w:rsidRPr="00610DEB" w:rsidRDefault="00610DEB" w:rsidP="00610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С этой деталью связана целая история.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Дело в том, что опыта работы с пласт</w:t>
      </w:r>
      <w:r w:rsidRPr="00610DEB"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массовыми бамперами на ВАЗе не было.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Более того, пригодная по характеристикам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пластмасса в СССР тогда вообще не выпускалась. Так что начинать пришлось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с нуля. Но и с запуском в производство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 xml:space="preserve">этого элемента </w:t>
      </w:r>
      <w:r w:rsidRPr="00610DEB">
        <w:rPr>
          <w:rFonts w:ascii="Times New Roman" w:hAnsi="Times New Roman" w:cs="Times New Roman"/>
          <w:sz w:val="24"/>
          <w:szCs w:val="24"/>
        </w:rPr>
        <w:lastRenderedPageBreak/>
        <w:t>безопасности сложности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не закончились. Уже на серийных машинах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вдруг обнаружилась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склонность новых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бамперов к немотивированному, на первый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взгляд, саморазрушению. Оказалось, что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пластмасса, из которой те были изготовлены, не воспринимает низкооктановый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этилированный бензин. Если на автозаправочных станциях на бампер случайно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попадало такое топливо, деталь приходила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в негодность. Пришлось срочно менять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рецептуру и технологию.</w:t>
      </w:r>
    </w:p>
    <w:p w:rsidR="00610DEB" w:rsidRPr="00610DEB" w:rsidRDefault="00610DEB" w:rsidP="00610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DEB">
        <w:rPr>
          <w:rFonts w:ascii="Times New Roman" w:hAnsi="Times New Roman" w:cs="Times New Roman"/>
          <w:sz w:val="24"/>
          <w:szCs w:val="24"/>
        </w:rPr>
        <w:t>Завершающим штрихом самобытной внешности ВАЗ-2107 стали иные, по сравнению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с «пятеркой», задние фонари.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EB" w:rsidRPr="00610DEB" w:rsidRDefault="00610DEB" w:rsidP="00610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DEB">
        <w:rPr>
          <w:rFonts w:ascii="Times New Roman" w:hAnsi="Times New Roman" w:cs="Times New Roman"/>
          <w:sz w:val="24"/>
          <w:szCs w:val="24"/>
        </w:rPr>
        <w:t>На стадии разработки планировали декорировать боковины кузова резиновыми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DEB">
        <w:rPr>
          <w:rFonts w:ascii="Times New Roman" w:hAnsi="Times New Roman" w:cs="Times New Roman"/>
          <w:sz w:val="24"/>
          <w:szCs w:val="24"/>
        </w:rPr>
        <w:t>молдингами</w:t>
      </w:r>
      <w:proofErr w:type="spellEnd"/>
      <w:r w:rsidRPr="00610DEB">
        <w:rPr>
          <w:rFonts w:ascii="Times New Roman" w:hAnsi="Times New Roman" w:cs="Times New Roman"/>
          <w:sz w:val="24"/>
          <w:szCs w:val="24"/>
        </w:rPr>
        <w:t>, однако попытки сажать их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на клей успехом не увенчались (постоянно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отходили окончания), а «</w:t>
      </w:r>
      <w:proofErr w:type="gramStart"/>
      <w:r w:rsidRPr="00610DEB">
        <w:rPr>
          <w:rFonts w:ascii="Times New Roman" w:hAnsi="Times New Roman" w:cs="Times New Roman"/>
          <w:sz w:val="24"/>
          <w:szCs w:val="24"/>
        </w:rPr>
        <w:t>дырявить</w:t>
      </w:r>
      <w:proofErr w:type="gramEnd"/>
      <w:r w:rsidRPr="00610DEB">
        <w:rPr>
          <w:rFonts w:ascii="Times New Roman" w:hAnsi="Times New Roman" w:cs="Times New Roman"/>
          <w:sz w:val="24"/>
          <w:szCs w:val="24"/>
        </w:rPr>
        <w:t>» панели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крыльев и дверей не стали.</w:t>
      </w:r>
    </w:p>
    <w:p w:rsidR="004A35B8" w:rsidRDefault="00610DEB" w:rsidP="00610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Окончательный вариант внешнего облика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«семёрки», разработанный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Степановым,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 xml:space="preserve">был принят </w:t>
      </w:r>
      <w:proofErr w:type="spellStart"/>
      <w:r w:rsidRPr="00610DEB">
        <w:rPr>
          <w:rFonts w:ascii="Times New Roman" w:hAnsi="Times New Roman" w:cs="Times New Roman"/>
          <w:sz w:val="24"/>
          <w:szCs w:val="24"/>
        </w:rPr>
        <w:t>техсоветом</w:t>
      </w:r>
      <w:proofErr w:type="spellEnd"/>
      <w:r w:rsidRPr="00610DEB">
        <w:rPr>
          <w:rFonts w:ascii="Times New Roman" w:hAnsi="Times New Roman" w:cs="Times New Roman"/>
          <w:sz w:val="24"/>
          <w:szCs w:val="24"/>
        </w:rPr>
        <w:t xml:space="preserve"> и межведомственной комиссией практически без замечаний.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Для соблюдения международных нормативов безопасности пришлось вводить</w:t>
      </w:r>
      <w:r w:rsidR="00A122B8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некоторые новые конструктивные элементы. Крепление бамперов предусматривало</w:t>
      </w:r>
      <w:r w:rsidR="00A122B8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610DEB">
        <w:rPr>
          <w:rFonts w:ascii="Times New Roman" w:hAnsi="Times New Roman" w:cs="Times New Roman"/>
          <w:sz w:val="24"/>
          <w:szCs w:val="24"/>
        </w:rPr>
        <w:t>гидроопор</w:t>
      </w:r>
      <w:proofErr w:type="spellEnd"/>
      <w:r w:rsidRPr="00610DEB">
        <w:rPr>
          <w:rFonts w:ascii="Times New Roman" w:hAnsi="Times New Roman" w:cs="Times New Roman"/>
          <w:sz w:val="24"/>
          <w:szCs w:val="24"/>
        </w:rPr>
        <w:t>, а конструкция</w:t>
      </w:r>
      <w:r w:rsidR="00A122B8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дверей позволяла устанавливать брусья</w:t>
      </w:r>
      <w:r w:rsidR="00A122B8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 xml:space="preserve">безопасности, оговоренные </w:t>
      </w:r>
      <w:r w:rsidR="00A122B8">
        <w:rPr>
          <w:rFonts w:ascii="Times New Roman" w:hAnsi="Times New Roman" w:cs="Times New Roman"/>
          <w:sz w:val="24"/>
          <w:szCs w:val="24"/>
        </w:rPr>
        <w:t>а</w:t>
      </w:r>
      <w:r w:rsidRPr="00610DEB">
        <w:rPr>
          <w:rFonts w:ascii="Times New Roman" w:hAnsi="Times New Roman" w:cs="Times New Roman"/>
          <w:sz w:val="24"/>
          <w:szCs w:val="24"/>
        </w:rPr>
        <w:t>мериканскими</w:t>
      </w:r>
      <w:r w:rsidR="00A122B8">
        <w:rPr>
          <w:rFonts w:ascii="Times New Roman" w:hAnsi="Times New Roman" w:cs="Times New Roman"/>
          <w:sz w:val="24"/>
          <w:szCs w:val="24"/>
        </w:rPr>
        <w:t xml:space="preserve"> </w:t>
      </w:r>
      <w:r w:rsidRPr="00610DEB">
        <w:rPr>
          <w:rFonts w:ascii="Times New Roman" w:hAnsi="Times New Roman" w:cs="Times New Roman"/>
          <w:sz w:val="24"/>
          <w:szCs w:val="24"/>
        </w:rPr>
        <w:t>стандартами.</w:t>
      </w:r>
    </w:p>
    <w:p w:rsidR="001B3443" w:rsidRPr="001B3443" w:rsidRDefault="001B3443" w:rsidP="001B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С целью улучшения управляемости и устойчивости специально для нового семейства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были разработаны новые радиальные</w:t>
      </w:r>
      <w:r w:rsidR="003007D4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 xml:space="preserve">шины МИ-166 с </w:t>
      </w:r>
      <w:proofErr w:type="spellStart"/>
      <w:r w:rsidRPr="001B3443">
        <w:rPr>
          <w:rFonts w:ascii="Times New Roman" w:hAnsi="Times New Roman" w:cs="Times New Roman"/>
          <w:sz w:val="24"/>
          <w:szCs w:val="24"/>
        </w:rPr>
        <w:t>металлобрекером</w:t>
      </w:r>
      <w:proofErr w:type="spellEnd"/>
      <w:r w:rsidRPr="001B3443">
        <w:rPr>
          <w:rFonts w:ascii="Times New Roman" w:hAnsi="Times New Roman" w:cs="Times New Roman"/>
          <w:sz w:val="24"/>
          <w:szCs w:val="24"/>
        </w:rPr>
        <w:t>.</w:t>
      </w:r>
    </w:p>
    <w:p w:rsidR="001B3443" w:rsidRPr="001B3443" w:rsidRDefault="00C32927" w:rsidP="001B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По-настоящему роскошным получился салон,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где принципы машины класса «люкс»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реализованы в полной мере. Самое сильное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впечатление производили передние кресла.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Именно кресла, поскольку их эргономичность, удобство и богатая отделка (обиты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 xml:space="preserve">они были </w:t>
      </w:r>
      <w:proofErr w:type="spellStart"/>
      <w:r w:rsidR="001B3443" w:rsidRPr="001B3443">
        <w:rPr>
          <w:rFonts w:ascii="Times New Roman" w:hAnsi="Times New Roman" w:cs="Times New Roman"/>
          <w:sz w:val="24"/>
          <w:szCs w:val="24"/>
        </w:rPr>
        <w:t>велутином</w:t>
      </w:r>
      <w:proofErr w:type="spellEnd"/>
      <w:r w:rsidR="001B3443" w:rsidRPr="001B3443">
        <w:rPr>
          <w:rFonts w:ascii="Times New Roman" w:hAnsi="Times New Roman" w:cs="Times New Roman"/>
          <w:sz w:val="24"/>
          <w:szCs w:val="24"/>
        </w:rPr>
        <w:t>) выходили далеко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за пределы функциональных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к автомобильным сиденьям. Не последнюю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роль в создании антуража роскоши играли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 xml:space="preserve">подголовники, интегрированные с </w:t>
      </w:r>
      <w:proofErr w:type="gramStart"/>
      <w:r w:rsidR="001B3443" w:rsidRPr="001B3443">
        <w:rPr>
          <w:rFonts w:ascii="Times New Roman" w:hAnsi="Times New Roman" w:cs="Times New Roman"/>
          <w:sz w:val="24"/>
          <w:szCs w:val="24"/>
        </w:rPr>
        <w:t>высокими</w:t>
      </w:r>
      <w:proofErr w:type="gramEnd"/>
    </w:p>
    <w:p w:rsidR="001B3443" w:rsidRPr="001B3443" w:rsidRDefault="001B3443" w:rsidP="001B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443">
        <w:rPr>
          <w:rFonts w:ascii="Times New Roman" w:hAnsi="Times New Roman" w:cs="Times New Roman"/>
          <w:sz w:val="24"/>
          <w:szCs w:val="24"/>
        </w:rPr>
        <w:t>спинками. Впрочем, часть «семерок» с самого начала комплектовалась обыкновенными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сиденьями со съемными подголовниками.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Удобно устроившись в анатомическом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кресле, водитель сразу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обращал внимание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на новый руль, сделанный из вспененного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полиуретана на жестком каркасе, новую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панель приборов и сами приборы, защищенные антибликовыми стеклами. К «пятерочным» спидометру, указателю температуры антифриза, вольтметру и указателю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уровня топлива,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добавились тахометр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и указатель давления масла. По-новому</w:t>
      </w:r>
      <w:r w:rsidR="005F5882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были решены системы отопления и вентиляции салона.</w:t>
      </w:r>
    </w:p>
    <w:p w:rsidR="001B3443" w:rsidRPr="001B3443" w:rsidRDefault="005F5882" w:rsidP="001B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Заднее сиденье, так же как и на ВАЗ-2106,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получило выдвижной центральный подлокотник, хотя на его месте мог оказаться...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 xml:space="preserve">бар-холодильник! При проектировании салона такой вариант рассматривался, </w:t>
      </w:r>
      <w:proofErr w:type="gramStart"/>
      <w:r w:rsidR="001B3443" w:rsidRPr="001B3443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как и возможность поместить этот атрибут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«красивой жизни» за спинкой заднего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сиденья, под подоконной полкой,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подобную роскошь посчитали,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43" w:rsidRPr="001B3443">
        <w:rPr>
          <w:rFonts w:ascii="Times New Roman" w:hAnsi="Times New Roman" w:cs="Times New Roman"/>
          <w:sz w:val="24"/>
          <w:szCs w:val="24"/>
        </w:rPr>
        <w:t>концов, излишней.</w:t>
      </w:r>
    </w:p>
    <w:p w:rsidR="001B3443" w:rsidRPr="001B3443" w:rsidRDefault="001B3443" w:rsidP="001B3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443">
        <w:rPr>
          <w:rFonts w:ascii="Times New Roman" w:hAnsi="Times New Roman" w:cs="Times New Roman"/>
          <w:b/>
          <w:sz w:val="24"/>
          <w:szCs w:val="24"/>
        </w:rPr>
        <w:t xml:space="preserve">Мелочи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1B3443">
        <w:rPr>
          <w:rFonts w:ascii="Times New Roman" w:hAnsi="Times New Roman" w:cs="Times New Roman"/>
          <w:b/>
          <w:sz w:val="24"/>
          <w:szCs w:val="24"/>
        </w:rPr>
        <w:t>изни</w:t>
      </w:r>
    </w:p>
    <w:p w:rsidR="00ED5403" w:rsidRDefault="001B3443" w:rsidP="00790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 xml:space="preserve">Первые опытные образцы ВАЗ-2107 </w:t>
      </w:r>
      <w:r w:rsidR="007902BF">
        <w:rPr>
          <w:rFonts w:ascii="Times New Roman" w:hAnsi="Times New Roman" w:cs="Times New Roman"/>
          <w:sz w:val="24"/>
          <w:szCs w:val="24"/>
        </w:rPr>
        <w:t>подготовили</w:t>
      </w:r>
      <w:r w:rsidRPr="001B3443">
        <w:rPr>
          <w:rFonts w:ascii="Times New Roman" w:hAnsi="Times New Roman" w:cs="Times New Roman"/>
          <w:sz w:val="24"/>
          <w:szCs w:val="24"/>
        </w:rPr>
        <w:t xml:space="preserve"> к марту 1978 года. По давно заведенной традиции автомобили следовало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 xml:space="preserve">представить в Москве высшему руководству страны. Машины привезли </w:t>
      </w:r>
      <w:proofErr w:type="gramStart"/>
      <w:r w:rsidRPr="001B34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3443">
        <w:rPr>
          <w:rFonts w:ascii="Times New Roman" w:hAnsi="Times New Roman" w:cs="Times New Roman"/>
          <w:sz w:val="24"/>
          <w:szCs w:val="24"/>
        </w:rPr>
        <w:t xml:space="preserve"> НАМИ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и подготовили к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«смотринам». Буквально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за час до показа у «семерки» при попытке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выгнать машину из бокса сломался замок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водительской двери, и она перестала захлопываться. Спасать положение кинулся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сопровождавший свое детище в столицу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главный конструктор ВАЗа Георгий Мирзоев; меньше часа у него было на то, чтобы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исправить замок. Он лично снял обивку</w:t>
      </w:r>
      <w:r w:rsidR="007902BF">
        <w:rPr>
          <w:rFonts w:ascii="Times New Roman" w:hAnsi="Times New Roman" w:cs="Times New Roman"/>
          <w:sz w:val="24"/>
          <w:szCs w:val="24"/>
        </w:rPr>
        <w:t xml:space="preserve"> с двери, </w:t>
      </w:r>
      <w:r w:rsidRPr="001B3443">
        <w:rPr>
          <w:rFonts w:ascii="Times New Roman" w:hAnsi="Times New Roman" w:cs="Times New Roman"/>
          <w:sz w:val="24"/>
          <w:szCs w:val="24"/>
        </w:rPr>
        <w:t>разобрал замо</w:t>
      </w:r>
      <w:proofErr w:type="gramStart"/>
      <w:r w:rsidRPr="001B344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B3443">
        <w:rPr>
          <w:rFonts w:ascii="Times New Roman" w:hAnsi="Times New Roman" w:cs="Times New Roman"/>
          <w:sz w:val="24"/>
          <w:szCs w:val="24"/>
        </w:rPr>
        <w:t>неисправность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оказалась пустяковой, соскочила пружинка) и опять все собрал. Едва машину</w:t>
      </w:r>
      <w:r w:rsidR="007902BF"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выкатили на площадку, подъехал лимузин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>
        <w:rPr>
          <w:rFonts w:ascii="Times New Roman" w:hAnsi="Times New Roman" w:cs="Times New Roman"/>
          <w:sz w:val="24"/>
          <w:szCs w:val="24"/>
        </w:rPr>
        <w:t>К</w:t>
      </w:r>
      <w:r w:rsidRPr="001B3443">
        <w:rPr>
          <w:rFonts w:ascii="Times New Roman" w:hAnsi="Times New Roman" w:cs="Times New Roman"/>
          <w:sz w:val="24"/>
          <w:szCs w:val="24"/>
        </w:rPr>
        <w:t>осыгина. Поздоровавшись, он первым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делом подошел к «семерке» (рядом стояли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443">
        <w:rPr>
          <w:rFonts w:ascii="Times New Roman" w:hAnsi="Times New Roman" w:cs="Times New Roman"/>
          <w:sz w:val="24"/>
          <w:szCs w:val="24"/>
        </w:rPr>
        <w:t>и другие образцы продукции ВАЗа) и открыл ту самую водительскую дверь!</w:t>
      </w:r>
    </w:p>
    <w:p w:rsidR="007902BF" w:rsidRPr="007902BF" w:rsidRDefault="007902BF" w:rsidP="00790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Машина произвела на Косыгина хорошее</w:t>
      </w:r>
      <w:r w:rsidR="00ED5403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впечатление, и он даже высказывался за</w:t>
      </w:r>
      <w:r w:rsidR="00ED5403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то, чтобы выпускать ее без ВАЗ-2105, но</w:t>
      </w:r>
      <w:r w:rsidR="00ED5403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после приведенных аргументов согласился, что более дешевая «пятерка» также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необходима. Вечером Косыгин подписал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«Постановление правительства о постановке на производство нового семейства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автомобилей ВАЗ». А ведь такая деталь, как</w:t>
      </w:r>
    </w:p>
    <w:p w:rsidR="007902BF" w:rsidRPr="007902BF" w:rsidRDefault="007902BF" w:rsidP="00790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2BF">
        <w:rPr>
          <w:rFonts w:ascii="Times New Roman" w:hAnsi="Times New Roman" w:cs="Times New Roman"/>
          <w:sz w:val="24"/>
          <w:szCs w:val="24"/>
        </w:rPr>
        <w:t>неработающий замок двери, мог испортить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впечатление от машины и перечеркнуть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всю работу огромного конструкторского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коллектива завода.</w:t>
      </w:r>
    </w:p>
    <w:p w:rsidR="007902BF" w:rsidRPr="007902BF" w:rsidRDefault="00206BC8" w:rsidP="00790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В 1982 году машина начала сходить с конвейера Волжского автозавода. Первоначальная комплектация «семерки» предусматривала установку двигателя рабочим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объемом 1458 см3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02BF" w:rsidRPr="007902BF">
        <w:rPr>
          <w:rFonts w:ascii="Times New Roman" w:hAnsi="Times New Roman" w:cs="Times New Roman"/>
          <w:sz w:val="24"/>
          <w:szCs w:val="24"/>
        </w:rPr>
        <w:t>модернизированого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 xml:space="preserve">ВАЗ-2103) и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7902BF" w:rsidRPr="007902BF">
        <w:rPr>
          <w:rFonts w:ascii="Times New Roman" w:hAnsi="Times New Roman" w:cs="Times New Roman"/>
          <w:sz w:val="24"/>
          <w:szCs w:val="24"/>
        </w:rPr>
        <w:t>ступенчатой КПП.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Модернизация, пожалуй, лучшего из всей</w:t>
      </w:r>
    </w:p>
    <w:p w:rsidR="007902BF" w:rsidRPr="007902BF" w:rsidRDefault="007902BF" w:rsidP="00790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2BF">
        <w:rPr>
          <w:rFonts w:ascii="Times New Roman" w:hAnsi="Times New Roman" w:cs="Times New Roman"/>
          <w:sz w:val="24"/>
          <w:szCs w:val="24"/>
        </w:rPr>
        <w:lastRenderedPageBreak/>
        <w:t>линейки жигулевского двигателя заключалась в установке нового карбюратора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«Озон» с экономайзером принудительного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холостого хода и автоматической (на части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Pr="007902BF">
        <w:rPr>
          <w:rFonts w:ascii="Times New Roman" w:hAnsi="Times New Roman" w:cs="Times New Roman"/>
          <w:sz w:val="24"/>
          <w:szCs w:val="24"/>
        </w:rPr>
        <w:t>машин) регулировкой температуры воздуха, поступающего в воздушный фильтр.</w:t>
      </w:r>
    </w:p>
    <w:p w:rsidR="00A122B8" w:rsidRDefault="00206BC8" w:rsidP="00790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Впрочем, еще на стадии постановки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технического задания конструкторам 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установку: гамма двигателей ВАЗ-2107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должна варьироваться от 1,2 до 1,8 литра.</w:t>
      </w:r>
      <w:r w:rsidR="00ED5403"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Впоследствии «семерка» оснащалась едва</w:t>
      </w:r>
      <w:r w:rsidR="00ED5403">
        <w:rPr>
          <w:rFonts w:ascii="Times New Roman" w:hAnsi="Times New Roman" w:cs="Times New Roman"/>
          <w:sz w:val="24"/>
          <w:szCs w:val="24"/>
        </w:rPr>
        <w:t xml:space="preserve"> </w:t>
      </w:r>
      <w:r w:rsidR="007902BF" w:rsidRPr="007902BF">
        <w:rPr>
          <w:rFonts w:ascii="Times New Roman" w:hAnsi="Times New Roman" w:cs="Times New Roman"/>
          <w:sz w:val="24"/>
          <w:szCs w:val="24"/>
        </w:rPr>
        <w:t>ли не всеми возможными моторами Волжского автозавода.</w:t>
      </w:r>
    </w:p>
    <w:p w:rsidR="005466E4" w:rsidRPr="005466E4" w:rsidRDefault="00ED5403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6E4" w:rsidRPr="005466E4">
        <w:rPr>
          <w:rFonts w:ascii="Times New Roman" w:hAnsi="Times New Roman" w:cs="Times New Roman"/>
          <w:sz w:val="24"/>
          <w:szCs w:val="24"/>
        </w:rPr>
        <w:t>За все время выпуска ВАЗ-2107 В</w:t>
      </w:r>
      <w:r w:rsidR="005466E4">
        <w:rPr>
          <w:rFonts w:ascii="Times New Roman" w:hAnsi="Times New Roman" w:cs="Times New Roman"/>
          <w:sz w:val="24"/>
          <w:szCs w:val="24"/>
        </w:rPr>
        <w:t>олжский</w:t>
      </w:r>
      <w:r w:rsidR="005466E4" w:rsidRPr="005466E4">
        <w:rPr>
          <w:rFonts w:ascii="Times New Roman" w:hAnsi="Times New Roman" w:cs="Times New Roman"/>
          <w:sz w:val="24"/>
          <w:szCs w:val="24"/>
        </w:rPr>
        <w:t xml:space="preserve"> автозавод так и не обогатил ее различными версиями кузовов, поэтому все разнообразие модификаций свелось к установке различных</w:t>
      </w:r>
      <w:r w:rsidR="005466E4">
        <w:rPr>
          <w:rFonts w:ascii="Times New Roman" w:hAnsi="Times New Roman" w:cs="Times New Roman"/>
          <w:sz w:val="24"/>
          <w:szCs w:val="24"/>
        </w:rPr>
        <w:t xml:space="preserve"> </w:t>
      </w:r>
      <w:r w:rsidR="005466E4" w:rsidRPr="005466E4">
        <w:rPr>
          <w:rFonts w:ascii="Times New Roman" w:hAnsi="Times New Roman" w:cs="Times New Roman"/>
          <w:sz w:val="24"/>
          <w:szCs w:val="24"/>
        </w:rPr>
        <w:t>силовых</w:t>
      </w:r>
      <w:r w:rsidR="00206BC8">
        <w:rPr>
          <w:rFonts w:ascii="Times New Roman" w:hAnsi="Times New Roman" w:cs="Times New Roman"/>
          <w:sz w:val="24"/>
          <w:szCs w:val="24"/>
        </w:rPr>
        <w:t xml:space="preserve"> </w:t>
      </w:r>
      <w:r w:rsidR="005466E4" w:rsidRPr="005466E4">
        <w:rPr>
          <w:rFonts w:ascii="Times New Roman" w:hAnsi="Times New Roman" w:cs="Times New Roman"/>
          <w:sz w:val="24"/>
          <w:szCs w:val="24"/>
        </w:rPr>
        <w:t>агрегатов: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>ВАЗ-21079 роторно-поршневой двигатель ВАЗ-4132 (140 л, с.)</w:t>
      </w:r>
      <w:r w:rsidR="005D5524">
        <w:rPr>
          <w:rFonts w:ascii="Times New Roman" w:hAnsi="Times New Roman" w:cs="Times New Roman"/>
          <w:sz w:val="24"/>
          <w:szCs w:val="24"/>
        </w:rPr>
        <w:t xml:space="preserve">, </w:t>
      </w:r>
      <w:r w:rsidR="005D5524" w:rsidRPr="005D5524">
        <w:rPr>
          <w:rFonts w:ascii="Times New Roman" w:hAnsi="Times New Roman" w:cs="Times New Roman"/>
          <w:sz w:val="24"/>
          <w:szCs w:val="24"/>
        </w:rPr>
        <w:t>1995 - 2002</w:t>
      </w:r>
      <w:r w:rsidR="005D5524">
        <w:rPr>
          <w:rFonts w:ascii="Times New Roman" w:hAnsi="Times New Roman" w:cs="Times New Roman"/>
          <w:sz w:val="24"/>
          <w:szCs w:val="24"/>
        </w:rPr>
        <w:t>.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ВАЗ-21074 двигатель 2106,1,6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., карбюратор</w:t>
      </w:r>
      <w:r w:rsidR="000460EF">
        <w:rPr>
          <w:rFonts w:ascii="Times New Roman" w:hAnsi="Times New Roman" w:cs="Times New Roman"/>
          <w:sz w:val="24"/>
          <w:szCs w:val="24"/>
        </w:rPr>
        <w:t>, 1982</w:t>
      </w:r>
      <w:r w:rsidR="000460EF" w:rsidRPr="000460EF">
        <w:rPr>
          <w:rFonts w:ascii="Times New Roman" w:hAnsi="Times New Roman" w:cs="Times New Roman"/>
          <w:sz w:val="24"/>
          <w:szCs w:val="24"/>
        </w:rPr>
        <w:t xml:space="preserve"> - 04.2012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>ВАЗ-2107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6E4">
        <w:rPr>
          <w:rFonts w:ascii="Times New Roman" w:hAnsi="Times New Roman" w:cs="Times New Roman"/>
          <w:sz w:val="24"/>
          <w:szCs w:val="24"/>
        </w:rPr>
        <w:t xml:space="preserve">двигатель 2103,1,5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., карбюратор</w:t>
      </w:r>
      <w:r w:rsidR="005D5524">
        <w:rPr>
          <w:rFonts w:ascii="Times New Roman" w:hAnsi="Times New Roman" w:cs="Times New Roman"/>
          <w:sz w:val="24"/>
          <w:szCs w:val="24"/>
        </w:rPr>
        <w:t xml:space="preserve">, </w:t>
      </w:r>
      <w:r w:rsidR="005D5524" w:rsidRPr="005D5524">
        <w:rPr>
          <w:rFonts w:ascii="Times New Roman" w:hAnsi="Times New Roman" w:cs="Times New Roman"/>
          <w:sz w:val="24"/>
          <w:szCs w:val="24"/>
        </w:rPr>
        <w:t>1982 - 04.2012</w:t>
      </w:r>
      <w:r w:rsidR="005D5524">
        <w:rPr>
          <w:rFonts w:ascii="Times New Roman" w:hAnsi="Times New Roman" w:cs="Times New Roman"/>
          <w:sz w:val="24"/>
          <w:szCs w:val="24"/>
        </w:rPr>
        <w:t>.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>ВАЗ-21072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6E4">
        <w:rPr>
          <w:rFonts w:ascii="Times New Roman" w:hAnsi="Times New Roman" w:cs="Times New Roman"/>
          <w:sz w:val="24"/>
          <w:szCs w:val="24"/>
        </w:rPr>
        <w:t xml:space="preserve">двигатель 2105,1,3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 xml:space="preserve">., карбюратор, </w:t>
      </w:r>
      <w:proofErr w:type="gramStart"/>
      <w:r w:rsidRPr="005466E4">
        <w:rPr>
          <w:rFonts w:ascii="Times New Roman" w:hAnsi="Times New Roman" w:cs="Times New Roman"/>
          <w:sz w:val="24"/>
          <w:szCs w:val="24"/>
        </w:rPr>
        <w:t>ременной</w:t>
      </w:r>
      <w:proofErr w:type="gramEnd"/>
      <w:r w:rsidRPr="005466E4">
        <w:rPr>
          <w:rFonts w:ascii="Times New Roman" w:hAnsi="Times New Roman" w:cs="Times New Roman"/>
          <w:sz w:val="24"/>
          <w:szCs w:val="24"/>
        </w:rPr>
        <w:t xml:space="preserve"> привод ГРМ</w:t>
      </w:r>
      <w:r w:rsidR="000460EF">
        <w:rPr>
          <w:rFonts w:ascii="Times New Roman" w:hAnsi="Times New Roman" w:cs="Times New Roman"/>
          <w:sz w:val="24"/>
          <w:szCs w:val="24"/>
        </w:rPr>
        <w:t xml:space="preserve">, </w:t>
      </w:r>
      <w:r w:rsidR="000460EF" w:rsidRPr="000460EF">
        <w:rPr>
          <w:rFonts w:ascii="Times New Roman" w:hAnsi="Times New Roman" w:cs="Times New Roman"/>
          <w:sz w:val="24"/>
          <w:szCs w:val="24"/>
        </w:rPr>
        <w:t>1982 - 2001</w:t>
      </w:r>
      <w:r w:rsidR="000460EF">
        <w:rPr>
          <w:rFonts w:ascii="Times New Roman" w:hAnsi="Times New Roman" w:cs="Times New Roman"/>
          <w:sz w:val="24"/>
          <w:szCs w:val="24"/>
        </w:rPr>
        <w:t>.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ВАЗ-21073 двигатель 1,7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моновпрыск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, каталитический нейтрализатор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6E4">
        <w:rPr>
          <w:rFonts w:ascii="Times New Roman" w:hAnsi="Times New Roman" w:cs="Times New Roman"/>
          <w:sz w:val="24"/>
          <w:szCs w:val="24"/>
        </w:rPr>
        <w:t>выхлопных газов экспортная версия для европейского рынка</w:t>
      </w:r>
      <w:r w:rsidR="000460EF">
        <w:rPr>
          <w:rFonts w:ascii="Times New Roman" w:hAnsi="Times New Roman" w:cs="Times New Roman"/>
          <w:sz w:val="24"/>
          <w:szCs w:val="24"/>
        </w:rPr>
        <w:t xml:space="preserve">, </w:t>
      </w:r>
      <w:r w:rsidR="000460EF" w:rsidRPr="000460EF">
        <w:rPr>
          <w:rFonts w:ascii="Times New Roman" w:hAnsi="Times New Roman" w:cs="Times New Roman"/>
          <w:sz w:val="24"/>
          <w:szCs w:val="24"/>
        </w:rPr>
        <w:t>1982 - 2003</w:t>
      </w:r>
      <w:r w:rsidR="000460EF">
        <w:rPr>
          <w:rFonts w:ascii="Times New Roman" w:hAnsi="Times New Roman" w:cs="Times New Roman"/>
          <w:sz w:val="24"/>
          <w:szCs w:val="24"/>
        </w:rPr>
        <w:t>.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ВАЗ-21077 двигатель ВАЗ-2105,1,3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, правый руль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ВАЗ-21078 двигатель 2106,1,6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., карбюратор, правый руль экспортная версия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ВАЗ-2107-20 двигатель 2104,1,5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., распределенный впрыск; под нормы Euro-2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ВАЗ-2107-71 двигатель 1,4 л., 66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. двигатель 21034 (21033-10) под бензин А-76,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66E4">
        <w:rPr>
          <w:rFonts w:ascii="Times New Roman" w:hAnsi="Times New Roman" w:cs="Times New Roman"/>
          <w:sz w:val="24"/>
          <w:szCs w:val="24"/>
        </w:rPr>
        <w:t>ерсия для Китая</w:t>
      </w:r>
      <w:r w:rsidRPr="005466E4">
        <w:rPr>
          <w:rFonts w:ascii="Times New Roman" w:hAnsi="Times New Roman" w:cs="Times New Roman"/>
          <w:sz w:val="24"/>
          <w:szCs w:val="24"/>
        </w:rPr>
        <w:tab/>
      </w:r>
    </w:p>
    <w:p w:rsidR="00A122B8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ВАЗ-21074-20 двигатель 21067,1,6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., распределенный впрыск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6E4" w:rsidRP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ВАЗ-21077 двигатель ВАЗ-2105,1,3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, правый руль</w:t>
      </w:r>
    </w:p>
    <w:p w:rsid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ВАЗ-21078 двигатель 2106,1,6 л, 8 </w:t>
      </w:r>
      <w:proofErr w:type="spellStart"/>
      <w:r w:rsidRPr="005466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66E4">
        <w:rPr>
          <w:rFonts w:ascii="Times New Roman" w:hAnsi="Times New Roman" w:cs="Times New Roman"/>
          <w:sz w:val="24"/>
          <w:szCs w:val="24"/>
        </w:rPr>
        <w:t>., карбюратор, правый руль экспортная версия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6E4" w:rsidRDefault="005466E4" w:rsidP="00546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6E4">
        <w:rPr>
          <w:rFonts w:ascii="Times New Roman" w:hAnsi="Times New Roman" w:cs="Times New Roman"/>
          <w:sz w:val="24"/>
          <w:szCs w:val="24"/>
        </w:rPr>
        <w:t xml:space="preserve">ВАЗ-21079 роторно-поршневой двигатель ВАЗ-4132 (140 л, </w:t>
      </w:r>
      <w:proofErr w:type="gramStart"/>
      <w:r w:rsidRPr="005466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66E4">
        <w:rPr>
          <w:rFonts w:ascii="Times New Roman" w:hAnsi="Times New Roman" w:cs="Times New Roman"/>
          <w:sz w:val="24"/>
          <w:szCs w:val="24"/>
        </w:rPr>
        <w:t>.)</w:t>
      </w:r>
    </w:p>
    <w:p w:rsidR="0026026F" w:rsidRPr="0026026F" w:rsidRDefault="0026026F" w:rsidP="002602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26F">
        <w:rPr>
          <w:rFonts w:ascii="Times New Roman" w:hAnsi="Times New Roman" w:cs="Times New Roman"/>
          <w:b/>
          <w:sz w:val="24"/>
          <w:szCs w:val="24"/>
        </w:rPr>
        <w:t>С роторным двигателем</w:t>
      </w:r>
    </w:p>
    <w:p w:rsidR="0026026F" w:rsidRPr="0026026F" w:rsidRDefault="0026026F" w:rsidP="002602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История роторной ветви тольяттинского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модельного ряда началась в 1974 году,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когда по заказу силовых ведомств были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 xml:space="preserve">созданы «Жигули» </w:t>
      </w:r>
      <w:proofErr w:type="gramStart"/>
      <w:r w:rsidRPr="002602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026F">
        <w:rPr>
          <w:rFonts w:ascii="Times New Roman" w:hAnsi="Times New Roman" w:cs="Times New Roman"/>
          <w:sz w:val="24"/>
          <w:szCs w:val="24"/>
        </w:rPr>
        <w:t xml:space="preserve"> односекционным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Р</w:t>
      </w:r>
      <w:r w:rsidR="00F40F4F">
        <w:rPr>
          <w:rFonts w:ascii="Times New Roman" w:hAnsi="Times New Roman" w:cs="Times New Roman"/>
          <w:sz w:val="24"/>
          <w:szCs w:val="24"/>
        </w:rPr>
        <w:t>П</w:t>
      </w:r>
      <w:r w:rsidRPr="0026026F">
        <w:rPr>
          <w:rFonts w:ascii="Times New Roman" w:hAnsi="Times New Roman" w:cs="Times New Roman"/>
          <w:sz w:val="24"/>
          <w:szCs w:val="24"/>
        </w:rPr>
        <w:t>Д 70 л. с. (ВАЗ-21018). Ничего секретного в этих опытах, разумеется, не было.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Разработка роторов виделась тольяттинским конструкторам весьма перспективным направлением развития силовых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агрегатов автомобиля. Интерес силовиков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всего лишь позволил воплощать наработки в металле, без оглядки на бюджет.</w:t>
      </w:r>
    </w:p>
    <w:p w:rsidR="0026026F" w:rsidRPr="0026026F" w:rsidRDefault="0026026F" w:rsidP="002602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26F">
        <w:rPr>
          <w:rFonts w:ascii="Times New Roman" w:hAnsi="Times New Roman" w:cs="Times New Roman"/>
          <w:sz w:val="24"/>
          <w:szCs w:val="24"/>
        </w:rPr>
        <w:t>Коммерческий провал эксперимента германских автомобилестроителей, рискнувших выпускать серийно модель MSU-R08O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с РПД и признавших затем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роторов на серийных легковых автомобилях если и не бесперспективным,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преждевременным, нашей решимости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не поколебал.</w:t>
      </w:r>
    </w:p>
    <w:p w:rsidR="0026026F" w:rsidRPr="0026026F" w:rsidRDefault="0026026F" w:rsidP="002602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 xml:space="preserve">В конце 80-х был создан </w:t>
      </w:r>
      <w:r w:rsidR="00F40F4F">
        <w:rPr>
          <w:rFonts w:ascii="Times New Roman" w:hAnsi="Times New Roman" w:cs="Times New Roman"/>
          <w:sz w:val="24"/>
          <w:szCs w:val="24"/>
        </w:rPr>
        <w:t>2-</w:t>
      </w:r>
      <w:r w:rsidRPr="0026026F">
        <w:rPr>
          <w:rFonts w:ascii="Times New Roman" w:hAnsi="Times New Roman" w:cs="Times New Roman"/>
          <w:sz w:val="24"/>
          <w:szCs w:val="24"/>
        </w:rPr>
        <w:t>секционный РПД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ВАЗ-413, затем, в 1994 году, начат выпуск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 xml:space="preserve">мотора ВАЗ-415, в равной степени пригодного как для классических, так и для </w:t>
      </w:r>
      <w:proofErr w:type="spellStart"/>
      <w:r w:rsidRPr="0026026F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Pr="0026026F">
        <w:rPr>
          <w:rFonts w:ascii="Times New Roman" w:hAnsi="Times New Roman" w:cs="Times New Roman"/>
          <w:sz w:val="24"/>
          <w:szCs w:val="24"/>
        </w:rPr>
        <w:t xml:space="preserve"> моделей. Двухсекционный ротор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ВАЗ-415 при массе 113 кг развивал мощность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140 л. с. Минимальный расход топлива составлял всего 230 г/л. с., а ресурс до первого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капремонта 125 тыс. км. ВАЗ-21079</w:t>
      </w:r>
    </w:p>
    <w:p w:rsidR="0026026F" w:rsidRDefault="0026026F" w:rsidP="002602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26F">
        <w:rPr>
          <w:rFonts w:ascii="Times New Roman" w:hAnsi="Times New Roman" w:cs="Times New Roman"/>
          <w:sz w:val="24"/>
          <w:szCs w:val="24"/>
        </w:rPr>
        <w:t xml:space="preserve">с двигателем </w:t>
      </w:r>
      <w:proofErr w:type="spellStart"/>
      <w:r w:rsidRPr="0026026F">
        <w:rPr>
          <w:rFonts w:ascii="Times New Roman" w:hAnsi="Times New Roman" w:cs="Times New Roman"/>
          <w:sz w:val="24"/>
          <w:szCs w:val="24"/>
        </w:rPr>
        <w:t>Ванкеля</w:t>
      </w:r>
      <w:proofErr w:type="spellEnd"/>
      <w:r w:rsidRPr="0026026F">
        <w:rPr>
          <w:rFonts w:ascii="Times New Roman" w:hAnsi="Times New Roman" w:cs="Times New Roman"/>
          <w:sz w:val="24"/>
          <w:szCs w:val="24"/>
        </w:rPr>
        <w:t xml:space="preserve"> способен разогнаться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до 180 км/ч.</w:t>
      </w:r>
      <w:r w:rsidR="00F40F4F"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Изготавливались эти машины небольшими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партиями и поступали как основным заказчикам, так и в свободную продажу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6F">
        <w:rPr>
          <w:rFonts w:ascii="Times New Roman" w:hAnsi="Times New Roman" w:cs="Times New Roman"/>
          <w:sz w:val="24"/>
          <w:szCs w:val="24"/>
        </w:rPr>
        <w:t>любителей инженерной экзотики.</w:t>
      </w:r>
    </w:p>
    <w:p w:rsidR="00EC011C" w:rsidRPr="00EC011C" w:rsidRDefault="00A122B8" w:rsidP="00731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011C" w:rsidRPr="00EC011C" w:rsidSect="00F331B9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AF"/>
    <w:rsid w:val="00031FB2"/>
    <w:rsid w:val="000460EF"/>
    <w:rsid w:val="00073613"/>
    <w:rsid w:val="000B6282"/>
    <w:rsid w:val="000E42C9"/>
    <w:rsid w:val="000E5ABB"/>
    <w:rsid w:val="00197D95"/>
    <w:rsid w:val="001B3443"/>
    <w:rsid w:val="00206BC8"/>
    <w:rsid w:val="0026026F"/>
    <w:rsid w:val="002A6FBC"/>
    <w:rsid w:val="003007D4"/>
    <w:rsid w:val="004A35B8"/>
    <w:rsid w:val="0052150E"/>
    <w:rsid w:val="005466E4"/>
    <w:rsid w:val="005A7C54"/>
    <w:rsid w:val="005D5524"/>
    <w:rsid w:val="005F5882"/>
    <w:rsid w:val="00610DEB"/>
    <w:rsid w:val="007317A0"/>
    <w:rsid w:val="007902BF"/>
    <w:rsid w:val="008C22AF"/>
    <w:rsid w:val="008E7B9F"/>
    <w:rsid w:val="00956298"/>
    <w:rsid w:val="00A122B8"/>
    <w:rsid w:val="00B0028B"/>
    <w:rsid w:val="00C32927"/>
    <w:rsid w:val="00D0094B"/>
    <w:rsid w:val="00EC011C"/>
    <w:rsid w:val="00EC75F0"/>
    <w:rsid w:val="00ED5403"/>
    <w:rsid w:val="00F331B9"/>
    <w:rsid w:val="00F40F4F"/>
    <w:rsid w:val="00F954FA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2021-11-11T07:24:00Z</dcterms:created>
  <dcterms:modified xsi:type="dcterms:W3CDTF">2021-11-11T12:19:00Z</dcterms:modified>
</cp:coreProperties>
</file>