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45" w:rsidRPr="008F0345" w:rsidRDefault="008F0345" w:rsidP="008F03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45">
        <w:rPr>
          <w:rFonts w:ascii="Times New Roman" w:hAnsi="Times New Roman" w:cs="Times New Roman"/>
          <w:b/>
          <w:sz w:val="28"/>
          <w:szCs w:val="28"/>
        </w:rPr>
        <w:t xml:space="preserve">03-063 ГАЗ-69А 4х4 4-дверный автомобиль с кузовом фаэтон, мест 5 + 50 кг, прицеп до 850 кг, вес: снаряжённый 1.535 </w:t>
      </w:r>
      <w:proofErr w:type="spellStart"/>
      <w:r w:rsidRPr="008F034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F0345">
        <w:rPr>
          <w:rFonts w:ascii="Times New Roman" w:hAnsi="Times New Roman" w:cs="Times New Roman"/>
          <w:b/>
          <w:sz w:val="28"/>
          <w:szCs w:val="28"/>
        </w:rPr>
        <w:t xml:space="preserve">, полный 1.96 </w:t>
      </w:r>
      <w:proofErr w:type="spellStart"/>
      <w:r w:rsidRPr="008F034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F0345">
        <w:rPr>
          <w:rFonts w:ascii="Times New Roman" w:hAnsi="Times New Roman" w:cs="Times New Roman"/>
          <w:b/>
          <w:sz w:val="28"/>
          <w:szCs w:val="28"/>
        </w:rPr>
        <w:t xml:space="preserve">, 55 </w:t>
      </w:r>
      <w:proofErr w:type="spellStart"/>
      <w:r w:rsidRPr="008F034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F0345">
        <w:rPr>
          <w:rFonts w:ascii="Times New Roman" w:hAnsi="Times New Roman" w:cs="Times New Roman"/>
          <w:b/>
          <w:sz w:val="28"/>
          <w:szCs w:val="28"/>
        </w:rPr>
        <w:t xml:space="preserve">, 90 км/час, ГАЗ 20543  экз., г. Горький </w:t>
      </w:r>
      <w:r>
        <w:rPr>
          <w:rFonts w:ascii="Times New Roman" w:hAnsi="Times New Roman" w:cs="Times New Roman"/>
          <w:b/>
          <w:sz w:val="28"/>
          <w:szCs w:val="28"/>
        </w:rPr>
        <w:t>1953-56 г., УАЗ 69А и 69А-68 230</w:t>
      </w:r>
      <w:r w:rsidRPr="008F0345">
        <w:rPr>
          <w:rFonts w:ascii="Times New Roman" w:hAnsi="Times New Roman" w:cs="Times New Roman"/>
          <w:b/>
          <w:sz w:val="28"/>
          <w:szCs w:val="28"/>
        </w:rPr>
        <w:t xml:space="preserve">185 экз., г. Ульяновск 1954-73 г. </w:t>
      </w:r>
      <w:proofErr w:type="gramStart"/>
      <w:r w:rsidRPr="008F034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F0345">
        <w:rPr>
          <w:rFonts w:ascii="Times New Roman" w:hAnsi="Times New Roman" w:cs="Times New Roman"/>
          <w:b/>
          <w:sz w:val="28"/>
          <w:szCs w:val="28"/>
        </w:rPr>
        <w:t>.</w:t>
      </w:r>
    </w:p>
    <w:p w:rsidR="008F0345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2A6D45" wp14:editId="06AECAF6">
            <wp:simplePos x="0" y="0"/>
            <wp:positionH relativeFrom="margin">
              <wp:posOffset>790575</wp:posOffset>
            </wp:positionH>
            <wp:positionV relativeFrom="margin">
              <wp:posOffset>866775</wp:posOffset>
            </wp:positionV>
            <wp:extent cx="4761865" cy="30854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345" w:rsidRDefault="008F0345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0345" w:rsidRDefault="008F0345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14D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0176" w:rsidRDefault="0047014D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176">
        <w:rPr>
          <w:rFonts w:ascii="Times New Roman" w:hAnsi="Times New Roman" w:cs="Times New Roman"/>
          <w:sz w:val="24"/>
          <w:szCs w:val="24"/>
        </w:rPr>
        <w:t>Наряду с сереньким Москвичем-402 с желтым номером ГС 32-26</w:t>
      </w:r>
      <w:r w:rsidR="0017750D">
        <w:rPr>
          <w:rFonts w:ascii="Times New Roman" w:hAnsi="Times New Roman" w:cs="Times New Roman"/>
          <w:sz w:val="24"/>
          <w:szCs w:val="24"/>
        </w:rPr>
        <w:t>, который имелся в нашей семье, служебный ГАЗ-69А моего отца</w:t>
      </w:r>
      <w:r w:rsidR="00563E15">
        <w:rPr>
          <w:rFonts w:ascii="Times New Roman" w:hAnsi="Times New Roman" w:cs="Times New Roman"/>
          <w:sz w:val="24"/>
          <w:szCs w:val="24"/>
        </w:rPr>
        <w:t>, который работал начальник</w:t>
      </w:r>
      <w:r w:rsidR="00CE4AEC">
        <w:rPr>
          <w:rFonts w:ascii="Times New Roman" w:hAnsi="Times New Roman" w:cs="Times New Roman"/>
          <w:sz w:val="24"/>
          <w:szCs w:val="24"/>
        </w:rPr>
        <w:t>ом Строительного управления №5 т</w:t>
      </w:r>
      <w:r w:rsidR="00563E15">
        <w:rPr>
          <w:rFonts w:ascii="Times New Roman" w:hAnsi="Times New Roman" w:cs="Times New Roman"/>
          <w:sz w:val="24"/>
          <w:szCs w:val="24"/>
        </w:rPr>
        <w:t>реста «</w:t>
      </w:r>
      <w:proofErr w:type="spellStart"/>
      <w:r w:rsidR="00563E15">
        <w:rPr>
          <w:rFonts w:ascii="Times New Roman" w:hAnsi="Times New Roman" w:cs="Times New Roman"/>
          <w:sz w:val="24"/>
          <w:szCs w:val="24"/>
        </w:rPr>
        <w:t>Южгазпроводстрой</w:t>
      </w:r>
      <w:proofErr w:type="spellEnd"/>
      <w:r w:rsidR="00563E15">
        <w:rPr>
          <w:rFonts w:ascii="Times New Roman" w:hAnsi="Times New Roman" w:cs="Times New Roman"/>
          <w:sz w:val="24"/>
          <w:szCs w:val="24"/>
        </w:rPr>
        <w:t xml:space="preserve">» в г. Ростове, </w:t>
      </w:r>
      <w:r w:rsidR="00CE4AEC">
        <w:rPr>
          <w:rFonts w:ascii="Times New Roman" w:hAnsi="Times New Roman" w:cs="Times New Roman"/>
          <w:sz w:val="24"/>
          <w:szCs w:val="24"/>
        </w:rPr>
        <w:t>был одним из самых ярких воспоминаний моего детства.</w:t>
      </w:r>
      <w:proofErr w:type="gramEnd"/>
      <w:r w:rsidR="00CE4AEC">
        <w:rPr>
          <w:rFonts w:ascii="Times New Roman" w:hAnsi="Times New Roman" w:cs="Times New Roman"/>
          <w:sz w:val="24"/>
          <w:szCs w:val="24"/>
        </w:rPr>
        <w:t xml:space="preserve"> Как, впрочем, и </w:t>
      </w:r>
      <w:proofErr w:type="gramStart"/>
      <w:r w:rsidR="00840C7E">
        <w:rPr>
          <w:rFonts w:ascii="Times New Roman" w:hAnsi="Times New Roman" w:cs="Times New Roman"/>
          <w:sz w:val="24"/>
          <w:szCs w:val="24"/>
        </w:rPr>
        <w:t>бежевая</w:t>
      </w:r>
      <w:proofErr w:type="gramEnd"/>
      <w:r w:rsidR="00840C7E">
        <w:rPr>
          <w:rFonts w:ascii="Times New Roman" w:hAnsi="Times New Roman" w:cs="Times New Roman"/>
          <w:sz w:val="24"/>
          <w:szCs w:val="24"/>
        </w:rPr>
        <w:t xml:space="preserve"> ГАЗ </w:t>
      </w:r>
      <w:r w:rsidR="00CE4AEC">
        <w:rPr>
          <w:rFonts w:ascii="Times New Roman" w:hAnsi="Times New Roman" w:cs="Times New Roman"/>
          <w:sz w:val="24"/>
          <w:szCs w:val="24"/>
        </w:rPr>
        <w:t>М</w:t>
      </w:r>
      <w:r w:rsidR="00840C7E">
        <w:rPr>
          <w:rFonts w:ascii="Times New Roman" w:hAnsi="Times New Roman" w:cs="Times New Roman"/>
          <w:sz w:val="24"/>
          <w:szCs w:val="24"/>
        </w:rPr>
        <w:t>-</w:t>
      </w:r>
      <w:r w:rsidR="00CE4AEC">
        <w:rPr>
          <w:rFonts w:ascii="Times New Roman" w:hAnsi="Times New Roman" w:cs="Times New Roman"/>
          <w:sz w:val="24"/>
          <w:szCs w:val="24"/>
        </w:rPr>
        <w:t>72 главного инженера управления</w:t>
      </w:r>
      <w:r w:rsidR="00840C7E">
        <w:rPr>
          <w:rFonts w:ascii="Times New Roman" w:hAnsi="Times New Roman" w:cs="Times New Roman"/>
          <w:sz w:val="24"/>
          <w:szCs w:val="24"/>
        </w:rPr>
        <w:t>, и белая ГАЗ М-21 самого управляющего трестом.</w:t>
      </w:r>
      <w:r w:rsidR="00C91250">
        <w:rPr>
          <w:rFonts w:ascii="Times New Roman" w:hAnsi="Times New Roman" w:cs="Times New Roman"/>
          <w:sz w:val="24"/>
          <w:szCs w:val="24"/>
        </w:rPr>
        <w:t xml:space="preserve"> Благоговение перед этими машинами прошло через всю мою жизнь.</w:t>
      </w:r>
      <w:r w:rsidR="003832D3">
        <w:rPr>
          <w:rFonts w:ascii="Times New Roman" w:hAnsi="Times New Roman" w:cs="Times New Roman"/>
          <w:sz w:val="24"/>
          <w:szCs w:val="24"/>
        </w:rPr>
        <w:t xml:space="preserve"> </w:t>
      </w:r>
      <w:r w:rsidR="0018589B">
        <w:rPr>
          <w:rFonts w:ascii="Times New Roman" w:hAnsi="Times New Roman" w:cs="Times New Roman"/>
          <w:sz w:val="24"/>
          <w:szCs w:val="24"/>
        </w:rPr>
        <w:t xml:space="preserve">Кстати, и моим первым служебным автомобилем, который мне достался от предшественника при назначении </w:t>
      </w:r>
      <w:r w:rsidR="004025BD">
        <w:rPr>
          <w:rFonts w:ascii="Times New Roman" w:hAnsi="Times New Roman" w:cs="Times New Roman"/>
          <w:sz w:val="24"/>
          <w:szCs w:val="24"/>
        </w:rPr>
        <w:t xml:space="preserve">в конце 1979 г. </w:t>
      </w:r>
      <w:r w:rsidR="0018589B">
        <w:rPr>
          <w:rFonts w:ascii="Times New Roman" w:hAnsi="Times New Roman" w:cs="Times New Roman"/>
          <w:sz w:val="24"/>
          <w:szCs w:val="24"/>
        </w:rPr>
        <w:t xml:space="preserve">начальником Мехколонны №2 СМУ-5 треста </w:t>
      </w:r>
      <w:proofErr w:type="spellStart"/>
      <w:r w:rsidR="0018589B">
        <w:rPr>
          <w:rFonts w:ascii="Times New Roman" w:hAnsi="Times New Roman" w:cs="Times New Roman"/>
          <w:sz w:val="24"/>
          <w:szCs w:val="24"/>
        </w:rPr>
        <w:t>Краснодартрубопроводстрой</w:t>
      </w:r>
      <w:proofErr w:type="spellEnd"/>
      <w:r w:rsidR="004025BD">
        <w:rPr>
          <w:rFonts w:ascii="Times New Roman" w:hAnsi="Times New Roman" w:cs="Times New Roman"/>
          <w:sz w:val="24"/>
          <w:szCs w:val="24"/>
        </w:rPr>
        <w:t xml:space="preserve">,  был видавший виды светло-серый ГАЗ-69А с </w:t>
      </w:r>
      <w:r w:rsidR="003832D3">
        <w:rPr>
          <w:rFonts w:ascii="Times New Roman" w:hAnsi="Times New Roman" w:cs="Times New Roman"/>
          <w:sz w:val="24"/>
          <w:szCs w:val="24"/>
        </w:rPr>
        <w:t xml:space="preserve">покрытым кровельным железом самодельным верхом, </w:t>
      </w:r>
      <w:r w:rsidR="00794E40">
        <w:rPr>
          <w:rFonts w:ascii="Times New Roman" w:hAnsi="Times New Roman" w:cs="Times New Roman"/>
          <w:sz w:val="24"/>
          <w:szCs w:val="24"/>
        </w:rPr>
        <w:t>на который я, конеч</w:t>
      </w:r>
      <w:r>
        <w:rPr>
          <w:rFonts w:ascii="Times New Roman" w:hAnsi="Times New Roman" w:cs="Times New Roman"/>
          <w:sz w:val="24"/>
          <w:szCs w:val="24"/>
        </w:rPr>
        <w:t xml:space="preserve">но же, сразу раздобыл </w:t>
      </w:r>
      <w:r w:rsidR="00794E40">
        <w:rPr>
          <w:rFonts w:ascii="Times New Roman" w:hAnsi="Times New Roman" w:cs="Times New Roman"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 и руль</w:t>
      </w:r>
      <w:r w:rsidR="00373316">
        <w:rPr>
          <w:rFonts w:ascii="Times New Roman" w:hAnsi="Times New Roman" w:cs="Times New Roman"/>
          <w:sz w:val="24"/>
          <w:szCs w:val="24"/>
        </w:rPr>
        <w:t xml:space="preserve"> от 21-ой «Волги»</w:t>
      </w:r>
      <w:bookmarkStart w:id="0" w:name="_GoBack"/>
      <w:bookmarkEnd w:id="0"/>
      <w:r w:rsidR="00794E40">
        <w:rPr>
          <w:rFonts w:ascii="Times New Roman" w:hAnsi="Times New Roman" w:cs="Times New Roman"/>
          <w:sz w:val="24"/>
          <w:szCs w:val="24"/>
        </w:rPr>
        <w:t>.</w:t>
      </w:r>
    </w:p>
    <w:p w:rsidR="00BE0176" w:rsidRDefault="00BE0176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BE0176" w:rsidRDefault="00BE0176" w:rsidP="00D022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0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253" w:rsidRPr="00BE0176">
        <w:rPr>
          <w:rFonts w:ascii="Times New Roman" w:hAnsi="Times New Roman" w:cs="Times New Roman"/>
          <w:i/>
          <w:sz w:val="24"/>
          <w:szCs w:val="24"/>
        </w:rPr>
        <w:t xml:space="preserve">По материалам Константина Андреева, Александра Павленко и Максима </w:t>
      </w:r>
      <w:proofErr w:type="spellStart"/>
      <w:r w:rsidR="00D02253" w:rsidRPr="00BE0176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="00D02253" w:rsidRPr="00BE0176">
        <w:rPr>
          <w:rFonts w:ascii="Times New Roman" w:hAnsi="Times New Roman" w:cs="Times New Roman"/>
          <w:i/>
          <w:sz w:val="24"/>
          <w:szCs w:val="24"/>
        </w:rPr>
        <w:t>.</w:t>
      </w:r>
    </w:p>
    <w:p w:rsidR="00D02253" w:rsidRDefault="00D02253" w:rsidP="00D02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53">
        <w:rPr>
          <w:rFonts w:ascii="Times New Roman" w:hAnsi="Times New Roman" w:cs="Times New Roman"/>
          <w:sz w:val="24"/>
          <w:szCs w:val="24"/>
        </w:rPr>
        <w:t>Внедорожник ГАЗ-69 - потомок героического фронто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>ого джипа ГАЗ-67Б. Предполагалось,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Pr="00D02253">
        <w:rPr>
          <w:rFonts w:ascii="Times New Roman" w:hAnsi="Times New Roman" w:cs="Times New Roman"/>
          <w:sz w:val="24"/>
          <w:szCs w:val="24"/>
        </w:rPr>
        <w:t xml:space="preserve">что он заменит «фронтовика» </w:t>
      </w:r>
      <w:r w:rsidR="005D4ABB"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 xml:space="preserve"> рядах Вооруженных сил СССР. Однако уже </w:t>
      </w:r>
      <w:r w:rsidR="005D4ABB"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 xml:space="preserve"> середине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Pr="00D02253">
        <w:rPr>
          <w:rFonts w:ascii="Times New Roman" w:hAnsi="Times New Roman" w:cs="Times New Roman"/>
          <w:sz w:val="24"/>
          <w:szCs w:val="24"/>
        </w:rPr>
        <w:t>40-х годо</w:t>
      </w:r>
      <w:r w:rsidR="005D4ABB"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 xml:space="preserve"> стало ясно, что </w:t>
      </w:r>
      <w:r w:rsidR="005D4ABB"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 xml:space="preserve"> неприхотливом легковом автомобиле повышенной проходимости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Pr="00D02253">
        <w:rPr>
          <w:rFonts w:ascii="Times New Roman" w:hAnsi="Times New Roman" w:cs="Times New Roman"/>
          <w:sz w:val="24"/>
          <w:szCs w:val="24"/>
        </w:rPr>
        <w:t xml:space="preserve">нуждаются не только </w:t>
      </w:r>
      <w:r w:rsidR="005D4ABB"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 xml:space="preserve">оенные, поэтому параллельно с грузопассажирской армейской </w:t>
      </w:r>
      <w:r w:rsidR="005D4ABB"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>ерсией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Pr="00D0225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азрабатывался «мирный» 4-дв</w:t>
      </w:r>
      <w:r w:rsidRPr="00D02253">
        <w:rPr>
          <w:rFonts w:ascii="Times New Roman" w:hAnsi="Times New Roman" w:cs="Times New Roman"/>
          <w:sz w:val="24"/>
          <w:szCs w:val="24"/>
        </w:rPr>
        <w:t xml:space="preserve">ерный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02253">
        <w:rPr>
          <w:rFonts w:ascii="Times New Roman" w:hAnsi="Times New Roman" w:cs="Times New Roman"/>
          <w:sz w:val="24"/>
          <w:szCs w:val="24"/>
        </w:rPr>
        <w:t>ездеход ГАЗ-69А.</w:t>
      </w:r>
    </w:p>
    <w:p w:rsidR="005D4ABB" w:rsidRPr="005D4ABB" w:rsidRDefault="005D4ABB" w:rsidP="005D4A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ABB">
        <w:rPr>
          <w:rFonts w:ascii="Times New Roman" w:hAnsi="Times New Roman" w:cs="Times New Roman"/>
          <w:b/>
          <w:sz w:val="24"/>
          <w:szCs w:val="24"/>
        </w:rPr>
        <w:t>Место в строю</w:t>
      </w:r>
    </w:p>
    <w:p w:rsidR="005D4ABB" w:rsidRPr="005D4ABB" w:rsidRDefault="005D4ABB" w:rsidP="005D4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пыт</w:t>
      </w:r>
      <w:r w:rsidRPr="005D4ABB">
        <w:rPr>
          <w:rFonts w:ascii="Times New Roman" w:hAnsi="Times New Roman" w:cs="Times New Roman"/>
          <w:sz w:val="24"/>
          <w:szCs w:val="24"/>
        </w:rPr>
        <w:t xml:space="preserve"> эксплуатации первого советского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джипа ГАЗ-67 не оставил никаких сомнений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в необходимости массового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таких машин, причем не только для армии,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но и для народного хозяйства. Фронтовой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ABB">
        <w:rPr>
          <w:rFonts w:ascii="Times New Roman" w:hAnsi="Times New Roman" w:cs="Times New Roman"/>
          <w:sz w:val="24"/>
          <w:szCs w:val="24"/>
        </w:rPr>
        <w:t>полноприводник</w:t>
      </w:r>
      <w:proofErr w:type="spellEnd"/>
      <w:r w:rsidRPr="005D4ABB">
        <w:rPr>
          <w:rFonts w:ascii="Times New Roman" w:hAnsi="Times New Roman" w:cs="Times New Roman"/>
          <w:sz w:val="24"/>
          <w:szCs w:val="24"/>
        </w:rPr>
        <w:t xml:space="preserve"> создавался «впопыхах»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и во многом «на глазок» до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мировой войны аналогов джипа попросту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не существовало. Специалисты,</w:t>
      </w:r>
      <w:r w:rsidR="00B728DA"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проектировавшие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его «потомка» в условиях мирного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времени, могли не торопиться,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целенаправленно</w:t>
      </w:r>
      <w:r w:rsidR="00B728DA"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совершенствовать конструкцию</w:t>
      </w:r>
      <w:r w:rsidR="00B728DA"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и использовать фронтовую практику ГАЗ-67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Pr="005D4ABB">
        <w:rPr>
          <w:rFonts w:ascii="Times New Roman" w:hAnsi="Times New Roman" w:cs="Times New Roman"/>
          <w:sz w:val="24"/>
          <w:szCs w:val="24"/>
        </w:rPr>
        <w:t>для «работы над ошибками».</w:t>
      </w:r>
    </w:p>
    <w:p w:rsidR="005D4ABB" w:rsidRPr="005D4ABB" w:rsidRDefault="00B728DA" w:rsidP="005D4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Большая часть врожденных недостатков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ГАЗ-67 была обусловлена жесткими ограничениями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технического задания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по унификации с освоенными к началу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войны узлами и агрегатами, так и по ряду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эксплуатационных и «архитектурных»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параметров. Ведущий конструктор ГАЗ-67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 w:rsidR="005D4ABB" w:rsidRPr="005D4ABB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="005D4ABB" w:rsidRPr="005D4ABB">
        <w:rPr>
          <w:rFonts w:ascii="Times New Roman" w:hAnsi="Times New Roman" w:cs="Times New Roman"/>
          <w:sz w:val="24"/>
          <w:szCs w:val="24"/>
        </w:rPr>
        <w:t xml:space="preserve"> предвидел, что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такого класса будут востребованы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и после окончания войны, поэтому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в 1944 году начал разрабатывать платформу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легкого джипа следующего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Он вновь пошел по пути комбинирования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 xml:space="preserve">уже разработанных элементов </w:t>
      </w:r>
      <w:r w:rsidR="005D4ABB" w:rsidRPr="005D4ABB">
        <w:rPr>
          <w:rFonts w:ascii="Times New Roman" w:hAnsi="Times New Roman" w:cs="Times New Roman"/>
          <w:sz w:val="24"/>
          <w:szCs w:val="24"/>
        </w:rPr>
        <w:lastRenderedPageBreak/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машин перспективной горьковской линейки.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Так, например, требованиям к силовому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агрегату более-менее соответствовал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BB" w:rsidRPr="005D4ABB">
        <w:rPr>
          <w:rFonts w:ascii="Times New Roman" w:hAnsi="Times New Roman" w:cs="Times New Roman"/>
          <w:sz w:val="24"/>
          <w:szCs w:val="24"/>
        </w:rPr>
        <w:t>высокооборотистый</w:t>
      </w:r>
      <w:proofErr w:type="spellEnd"/>
      <w:r w:rsidR="005D4ABB" w:rsidRPr="005D4ABB">
        <w:rPr>
          <w:rFonts w:ascii="Times New Roman" w:hAnsi="Times New Roman" w:cs="Times New Roman"/>
          <w:sz w:val="24"/>
          <w:szCs w:val="24"/>
        </w:rPr>
        <w:t xml:space="preserve"> и экономичный мотор,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созданный для «Победы».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высокий для вездехода и буксировщика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крутящий момент этого двигателя</w:t>
      </w:r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предполагалось</w:t>
      </w:r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компенсировать за счет применения</w:t>
      </w:r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4ABB" w:rsidRPr="005D4ABB">
        <w:rPr>
          <w:rFonts w:ascii="Times New Roman" w:hAnsi="Times New Roman" w:cs="Times New Roman"/>
          <w:sz w:val="24"/>
          <w:szCs w:val="24"/>
        </w:rPr>
        <w:t>демультипликат</w:t>
      </w:r>
      <w:proofErr w:type="spellEnd"/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ора</w:t>
      </w:r>
      <w:proofErr w:type="gramEnd"/>
      <w:r w:rsidR="005D4ABB" w:rsidRPr="005D4ABB">
        <w:rPr>
          <w:rFonts w:ascii="Times New Roman" w:hAnsi="Times New Roman" w:cs="Times New Roman"/>
          <w:sz w:val="24"/>
          <w:szCs w:val="24"/>
        </w:rPr>
        <w:t xml:space="preserve"> в раздаточной</w:t>
      </w:r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коробке подобный узел прекрасно</w:t>
      </w:r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 xml:space="preserve">зарекомендовал себя в </w:t>
      </w:r>
      <w:proofErr w:type="spellStart"/>
      <w:r w:rsidR="005D4ABB" w:rsidRPr="005D4ABB">
        <w:rPr>
          <w:rFonts w:ascii="Times New Roman" w:hAnsi="Times New Roman" w:cs="Times New Roman"/>
          <w:sz w:val="24"/>
          <w:szCs w:val="24"/>
        </w:rPr>
        <w:t>лендлизовских</w:t>
      </w:r>
      <w:proofErr w:type="spellEnd"/>
      <w:r w:rsidR="00817945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американских джипах.</w:t>
      </w:r>
    </w:p>
    <w:p w:rsidR="005D4ABB" w:rsidRPr="005D4ABB" w:rsidRDefault="00817945" w:rsidP="005D4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Проходимость и «</w:t>
      </w:r>
      <w:proofErr w:type="spellStart"/>
      <w:r w:rsidR="005D4ABB" w:rsidRPr="005D4ABB">
        <w:rPr>
          <w:rFonts w:ascii="Times New Roman" w:hAnsi="Times New Roman" w:cs="Times New Roman"/>
          <w:sz w:val="24"/>
          <w:szCs w:val="24"/>
        </w:rPr>
        <w:t>тяговитость</w:t>
      </w:r>
      <w:proofErr w:type="spellEnd"/>
      <w:r w:rsidR="005D4ABB" w:rsidRPr="005D4ABB">
        <w:rPr>
          <w:rFonts w:ascii="Times New Roman" w:hAnsi="Times New Roman" w:cs="Times New Roman"/>
          <w:sz w:val="24"/>
          <w:szCs w:val="24"/>
        </w:rPr>
        <w:t>» ГАЗ-67 нареканий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не вызывала. При проектировании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новой машины нужно было поработать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над устойчивостью (за излишнюю прыгучесть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при езде по бездорожью ГАЗ-67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заслуженно получил прозвище «Козлик»),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экономичностью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ремонтопригодностью.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Автомобиль должен был стать более вместительным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без существенного 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габаритов за счет смещения 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двигателя и переднего ряда сидений относительно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колесной базы. Новый джип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сразу задумывался как грузопассажирское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 xml:space="preserve">транспортное средство. Страна </w:t>
      </w:r>
      <w:proofErr w:type="gramStart"/>
      <w:r w:rsidR="005D4ABB" w:rsidRPr="005D4ABB">
        <w:rPr>
          <w:rFonts w:ascii="Times New Roman" w:hAnsi="Times New Roman" w:cs="Times New Roman"/>
          <w:sz w:val="24"/>
          <w:szCs w:val="24"/>
        </w:rPr>
        <w:t>возвращалась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к мирной жизни значит</w:t>
      </w:r>
      <w:proofErr w:type="gramEnd"/>
      <w:r w:rsidR="005D4ABB" w:rsidRPr="005D4ABB">
        <w:rPr>
          <w:rFonts w:ascii="Times New Roman" w:hAnsi="Times New Roman" w:cs="Times New Roman"/>
          <w:sz w:val="24"/>
          <w:szCs w:val="24"/>
        </w:rPr>
        <w:t>,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было позаботиться о комфорте 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и пассажиров.</w:t>
      </w:r>
    </w:p>
    <w:p w:rsidR="005D4ABB" w:rsidRDefault="00817945" w:rsidP="005D4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Официальное техническое задание на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 xml:space="preserve">легкового </w:t>
      </w:r>
      <w:proofErr w:type="spellStart"/>
      <w:r w:rsidR="005D4ABB" w:rsidRPr="005D4ABB">
        <w:rPr>
          <w:rFonts w:ascii="Times New Roman" w:hAnsi="Times New Roman" w:cs="Times New Roman"/>
          <w:sz w:val="24"/>
          <w:szCs w:val="24"/>
        </w:rPr>
        <w:t>полноприводника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было сформулировано в 1946 году. Колесная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формула «4x4» по заводским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автоматически задавала первую цифру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двузначного индекса «6» (вспомним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BB" w:rsidRPr="005D4ABB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="005D4ABB" w:rsidRPr="005D4ABB">
        <w:rPr>
          <w:rFonts w:ascii="Times New Roman" w:hAnsi="Times New Roman" w:cs="Times New Roman"/>
          <w:sz w:val="24"/>
          <w:szCs w:val="24"/>
        </w:rPr>
        <w:t xml:space="preserve"> семейства «61», ГАЗ-64, ГАЗ-67). Поскольку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 xml:space="preserve">последняя </w:t>
      </w:r>
      <w:proofErr w:type="spellStart"/>
      <w:r w:rsidR="005D4ABB" w:rsidRPr="005D4ABB">
        <w:rPr>
          <w:rFonts w:ascii="Times New Roman" w:hAnsi="Times New Roman" w:cs="Times New Roman"/>
          <w:sz w:val="24"/>
          <w:szCs w:val="24"/>
        </w:rPr>
        <w:t>полноприводная</w:t>
      </w:r>
      <w:proofErr w:type="spellEnd"/>
      <w:r w:rsidR="005D4ABB" w:rsidRPr="005D4ABB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ABB" w:rsidRPr="005D4ABB">
        <w:rPr>
          <w:rFonts w:ascii="Times New Roman" w:hAnsi="Times New Roman" w:cs="Times New Roman"/>
          <w:sz w:val="24"/>
          <w:szCs w:val="24"/>
        </w:rPr>
        <w:t>горьковчан</w:t>
      </w:r>
      <w:proofErr w:type="gramEnd"/>
      <w:r w:rsidR="005D4ABB" w:rsidRPr="005D4ABB">
        <w:rPr>
          <w:rFonts w:ascii="Times New Roman" w:hAnsi="Times New Roman" w:cs="Times New Roman"/>
          <w:sz w:val="24"/>
          <w:szCs w:val="24"/>
        </w:rPr>
        <w:t xml:space="preserve"> созданная в 1944 году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колесная самоходная пушка КСП-76 имела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рабочее обозначение «ГАЗ-68», второй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цифрой индекса перспективного вездехода,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указывающей на порядковый номер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модели, становилась «девятка». Таким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образом, в «метриках» платформу нового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горьковского джипа проиндексировали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5D4ABB" w:rsidRPr="005D4ABB">
        <w:rPr>
          <w:rFonts w:ascii="Times New Roman" w:hAnsi="Times New Roman" w:cs="Times New Roman"/>
          <w:sz w:val="24"/>
          <w:szCs w:val="24"/>
        </w:rPr>
        <w:t>«ГАЗ-69».</w:t>
      </w:r>
    </w:p>
    <w:p w:rsidR="00B645F6" w:rsidRPr="00B645F6" w:rsidRDefault="00B645F6" w:rsidP="00B645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5F6">
        <w:rPr>
          <w:rFonts w:ascii="Times New Roman" w:hAnsi="Times New Roman" w:cs="Times New Roman"/>
          <w:b/>
          <w:sz w:val="24"/>
          <w:szCs w:val="24"/>
        </w:rPr>
        <w:t>С миру по нитке</w:t>
      </w:r>
    </w:p>
    <w:p w:rsidR="00B645F6" w:rsidRPr="00B645F6" w:rsidRDefault="00F80547" w:rsidP="00B64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 xml:space="preserve">Ведущим конструктором проекта стал Г. </w:t>
      </w:r>
      <w:proofErr w:type="spellStart"/>
      <w:r w:rsidR="00B645F6" w:rsidRPr="00B645F6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="00B645F6" w:rsidRPr="00B645F6">
        <w:rPr>
          <w:rFonts w:ascii="Times New Roman" w:hAnsi="Times New Roman" w:cs="Times New Roman"/>
          <w:sz w:val="24"/>
          <w:szCs w:val="24"/>
        </w:rPr>
        <w:t>. Общую компоновку разработал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Ф.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5F6" w:rsidRPr="00B645F6">
        <w:rPr>
          <w:rFonts w:ascii="Times New Roman" w:hAnsi="Times New Roman" w:cs="Times New Roman"/>
          <w:sz w:val="24"/>
          <w:szCs w:val="24"/>
        </w:rPr>
        <w:t>Лепендин</w:t>
      </w:r>
      <w:proofErr w:type="spellEnd"/>
      <w:r w:rsidR="00B645F6" w:rsidRPr="00B645F6">
        <w:rPr>
          <w:rFonts w:ascii="Times New Roman" w:hAnsi="Times New Roman" w:cs="Times New Roman"/>
          <w:sz w:val="24"/>
          <w:szCs w:val="24"/>
        </w:rPr>
        <w:t>. За трансмиссию отвечали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Соловьев (впоследствии главный конструктор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ВАЗа), Б.А.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5F6" w:rsidRPr="00B645F6">
        <w:rPr>
          <w:rFonts w:ascii="Times New Roman" w:hAnsi="Times New Roman" w:cs="Times New Roman"/>
          <w:sz w:val="24"/>
          <w:szCs w:val="24"/>
        </w:rPr>
        <w:t>Дехтяр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и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Зислин.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 xml:space="preserve">Кузов (один из немногих </w:t>
      </w:r>
      <w:proofErr w:type="gramStart"/>
      <w:r w:rsidR="00B645F6" w:rsidRPr="00B645F6">
        <w:rPr>
          <w:rFonts w:ascii="Times New Roman" w:hAnsi="Times New Roman" w:cs="Times New Roman"/>
          <w:sz w:val="24"/>
          <w:szCs w:val="24"/>
        </w:rPr>
        <w:t>абсолютно аутентичных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элементов конструкции) разрабатывал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Фокин под руководством ведущего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 xml:space="preserve">кузовщика </w:t>
      </w:r>
      <w:proofErr w:type="spellStart"/>
      <w:r w:rsidR="00B645F6" w:rsidRPr="00B645F6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B645F6" w:rsidRPr="00B645F6">
        <w:rPr>
          <w:rFonts w:ascii="Times New Roman" w:hAnsi="Times New Roman" w:cs="Times New Roman"/>
          <w:sz w:val="24"/>
          <w:szCs w:val="24"/>
        </w:rPr>
        <w:t xml:space="preserve"> Б.Н.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Панкратова. Впервые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в отечественной практике для модельного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ряда утилитарных автомобилей одного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завода с неунифицированными кузовными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элементами был разработан дизайн в едином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узнаваемом ключе. Грузовики ГАЗ-51</w:t>
      </w:r>
      <w:r w:rsidR="00B645F6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и ГАЗ-63 и джип ГАЗ-69 выглядят как родные</w:t>
      </w:r>
      <w:r w:rsidR="00706A81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братья, но отнюдь не как</w:t>
      </w:r>
      <w:r w:rsidR="00706A81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близнецы.</w:t>
      </w:r>
    </w:p>
    <w:p w:rsidR="00EE3800" w:rsidRPr="00EE3800" w:rsidRDefault="00706A81" w:rsidP="00EE3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Сначала была создана грузопассажирская</w:t>
      </w:r>
      <w:r>
        <w:rPr>
          <w:rFonts w:ascii="Times New Roman" w:hAnsi="Times New Roman" w:cs="Times New Roman"/>
          <w:sz w:val="24"/>
          <w:szCs w:val="24"/>
        </w:rPr>
        <w:t xml:space="preserve"> 2-</w:t>
      </w:r>
      <w:r w:rsidR="00B645F6" w:rsidRPr="00B645F6">
        <w:rPr>
          <w:rFonts w:ascii="Times New Roman" w:hAnsi="Times New Roman" w:cs="Times New Roman"/>
          <w:sz w:val="24"/>
          <w:szCs w:val="24"/>
        </w:rPr>
        <w:t>дверная версия кузова модели «76»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(если бы сохранилась довоенная нормаль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индексирования, то такая модификация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получила бы обозначение «ГАЗ-69-76»).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От спартанской простоты ГАЗ-67 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отказаться. К мощной раме из закрытых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лонжеронов крепился металлический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«короб», в грузопассажирском варианте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оснащавшийся двумя дверями, открывающими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доступ к двум стационарным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сиденьям, за которыми располагалась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транспортная площадка с откидным задним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бортом. На ней можно было перевозить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полтонны груза или шестерых пассажиров,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которые по трое размещались бы на двух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откидных лавках,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F6" w:rsidRPr="00B645F6">
        <w:rPr>
          <w:rFonts w:ascii="Times New Roman" w:hAnsi="Times New Roman" w:cs="Times New Roman"/>
          <w:sz w:val="24"/>
          <w:szCs w:val="24"/>
        </w:rPr>
        <w:t>расположенных вдоль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бортов. От непогоды салон защищал съемный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брезентовый тент.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Пространство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дверями также могло наглухо закрываться</w:t>
      </w:r>
      <w:r w:rsidR="00BE0176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брезентовыми боковинами с целлулоидными</w:t>
      </w:r>
      <w:r w:rsidR="00BE0176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окнами. Относительная герметичность</w:t>
      </w:r>
      <w:r w:rsidR="00BE0176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грузопассажирского отсека позволила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 xml:space="preserve">оснастить салон </w:t>
      </w:r>
      <w:proofErr w:type="gramStart"/>
      <w:r w:rsidR="00EE3800" w:rsidRPr="00EE3800">
        <w:rPr>
          <w:rFonts w:ascii="Times New Roman" w:hAnsi="Times New Roman" w:cs="Times New Roman"/>
          <w:sz w:val="24"/>
          <w:szCs w:val="24"/>
        </w:rPr>
        <w:t>мощным</w:t>
      </w:r>
      <w:proofErr w:type="gramEnd"/>
      <w:r w:rsidR="00EE3800" w:rsidRPr="00EE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800" w:rsidRPr="00EE3800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="00EE3800" w:rsidRPr="00EE3800">
        <w:rPr>
          <w:rFonts w:ascii="Times New Roman" w:hAnsi="Times New Roman" w:cs="Times New Roman"/>
          <w:sz w:val="24"/>
          <w:szCs w:val="24"/>
        </w:rPr>
        <w:t>.</w:t>
      </w:r>
    </w:p>
    <w:p w:rsidR="008A7B42" w:rsidRPr="008A7B42" w:rsidRDefault="00706A81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 xml:space="preserve">Как и планировал </w:t>
      </w:r>
      <w:proofErr w:type="spellStart"/>
      <w:r w:rsidR="00EE3800" w:rsidRPr="00EE3800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="00EE3800" w:rsidRPr="00EE3800">
        <w:rPr>
          <w:rFonts w:ascii="Times New Roman" w:hAnsi="Times New Roman" w:cs="Times New Roman"/>
          <w:sz w:val="24"/>
          <w:szCs w:val="24"/>
        </w:rPr>
        <w:t>, от ГАЗ-М20</w:t>
      </w:r>
      <w:r w:rsidR="008B1838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«Победа» новому внедорожнику достался</w:t>
      </w:r>
      <w:r w:rsidR="008B1838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 xml:space="preserve">силовой агрегат (50-сильный </w:t>
      </w:r>
      <w:r w:rsidR="008B1838">
        <w:rPr>
          <w:rFonts w:ascii="Times New Roman" w:hAnsi="Times New Roman" w:cs="Times New Roman"/>
          <w:sz w:val="24"/>
          <w:szCs w:val="24"/>
        </w:rPr>
        <w:t>4-</w:t>
      </w:r>
      <w:r w:rsidR="00EE3800" w:rsidRPr="00EE3800">
        <w:rPr>
          <w:rFonts w:ascii="Times New Roman" w:hAnsi="Times New Roman" w:cs="Times New Roman"/>
          <w:sz w:val="24"/>
          <w:szCs w:val="24"/>
        </w:rPr>
        <w:t>цилиндровый</w:t>
      </w:r>
      <w:r w:rsidR="008B1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800" w:rsidRPr="00EE3800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EE3800" w:rsidRPr="00EE3800">
        <w:rPr>
          <w:rFonts w:ascii="Times New Roman" w:hAnsi="Times New Roman" w:cs="Times New Roman"/>
          <w:sz w:val="24"/>
          <w:szCs w:val="24"/>
        </w:rPr>
        <w:t xml:space="preserve"> двигатель,</w:t>
      </w:r>
      <w:r w:rsidR="008B1838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сцепле</w:t>
      </w:r>
      <w:r w:rsidR="00EE3800">
        <w:rPr>
          <w:rFonts w:ascii="Times New Roman" w:hAnsi="Times New Roman" w:cs="Times New Roman"/>
          <w:sz w:val="24"/>
          <w:szCs w:val="24"/>
        </w:rPr>
        <w:t xml:space="preserve">ние и </w:t>
      </w:r>
      <w:r w:rsidR="001C2005">
        <w:rPr>
          <w:rFonts w:ascii="Times New Roman" w:hAnsi="Times New Roman" w:cs="Times New Roman"/>
          <w:sz w:val="24"/>
          <w:szCs w:val="24"/>
        </w:rPr>
        <w:t>3-</w:t>
      </w:r>
      <w:r w:rsidR="00EE3800">
        <w:rPr>
          <w:rFonts w:ascii="Times New Roman" w:hAnsi="Times New Roman" w:cs="Times New Roman"/>
          <w:sz w:val="24"/>
          <w:szCs w:val="24"/>
        </w:rPr>
        <w:t>ступенчатая механичес</w:t>
      </w:r>
      <w:r w:rsidR="00EE3800" w:rsidRPr="00EE3800">
        <w:rPr>
          <w:rFonts w:ascii="Times New Roman" w:hAnsi="Times New Roman" w:cs="Times New Roman"/>
          <w:sz w:val="24"/>
          <w:szCs w:val="24"/>
        </w:rPr>
        <w:t>кая КПП). Но чтобы использовать его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максимально эффективно, конструкторам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пришлось изрядно потрудиться. Самой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простой и очевидной операцией стало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изменение передаточных чисел КПП. Поскольку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двигателю внедорожника приходится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много работать «</w:t>
      </w:r>
      <w:proofErr w:type="spellStart"/>
      <w:r w:rsidR="00EE3800" w:rsidRPr="00EE3800">
        <w:rPr>
          <w:rFonts w:ascii="Times New Roman" w:hAnsi="Times New Roman" w:cs="Times New Roman"/>
          <w:sz w:val="24"/>
          <w:szCs w:val="24"/>
        </w:rPr>
        <w:t>внатяг</w:t>
      </w:r>
      <w:proofErr w:type="spellEnd"/>
      <w:r w:rsidR="00EE3800" w:rsidRPr="00EE3800">
        <w:rPr>
          <w:rFonts w:ascii="Times New Roman" w:hAnsi="Times New Roman" w:cs="Times New Roman"/>
          <w:sz w:val="24"/>
          <w:szCs w:val="24"/>
        </w:rPr>
        <w:t>» на высоких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оборотах, для защиты от перегрева его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оснастили масляным радиатором и вентилятором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с шестью лопастями, а для облегчения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запуска в мороз предпусковым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подогревателем. Мощность доработанного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двигателя увеличилась до 55 л. с, однако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и этого было недостаточно для обеспечения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должной «</w:t>
      </w:r>
      <w:proofErr w:type="spellStart"/>
      <w:r w:rsidR="00EE3800" w:rsidRPr="00EE3800">
        <w:rPr>
          <w:rFonts w:ascii="Times New Roman" w:hAnsi="Times New Roman" w:cs="Times New Roman"/>
          <w:sz w:val="24"/>
          <w:szCs w:val="24"/>
        </w:rPr>
        <w:t>тяговитости</w:t>
      </w:r>
      <w:proofErr w:type="spellEnd"/>
      <w:r w:rsidR="00EE3800" w:rsidRPr="00EE3800">
        <w:rPr>
          <w:rFonts w:ascii="Times New Roman" w:hAnsi="Times New Roman" w:cs="Times New Roman"/>
          <w:sz w:val="24"/>
          <w:szCs w:val="24"/>
        </w:rPr>
        <w:t>» на бездорожье,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поэтому расположенную отдельно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от силового агрегата раздаточную коробку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сделали двухступенчатой, оснастив ее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демультипликатором. Полученные таким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образом шесть «скоростей», три из которых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пониженные, позволяли выбрать оптимальный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режим передачи крутящего момента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для любых дорожных условий.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Были использованы шариковые шарниры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равных угловых скоростей переднего привода.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Остальные элементы конструкции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 xml:space="preserve">заимствовали у других послевоенных </w:t>
      </w:r>
      <w:r w:rsidR="00EE3800" w:rsidRPr="00EE3800">
        <w:rPr>
          <w:rFonts w:ascii="Times New Roman" w:hAnsi="Times New Roman" w:cs="Times New Roman"/>
          <w:sz w:val="24"/>
          <w:szCs w:val="24"/>
        </w:rPr>
        <w:lastRenderedPageBreak/>
        <w:t>горьковских автомобилей. Например, у «Победы» карданные шарниры, рабочие тормоза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и их гидропривод, рулевой механизм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и задние</w:t>
      </w:r>
      <w:r w:rsidR="00A87D66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амортизаторы; у ГАЗ-51 ручной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тормоз, контрольные приборы, предпусковой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подогреватель двигателя и оптику. Это</w:t>
      </w:r>
      <w:r w:rsidR="001C2005">
        <w:rPr>
          <w:rFonts w:ascii="Times New Roman" w:hAnsi="Times New Roman" w:cs="Times New Roman"/>
          <w:sz w:val="24"/>
          <w:szCs w:val="24"/>
        </w:rPr>
        <w:t xml:space="preserve"> </w:t>
      </w:r>
      <w:r w:rsidR="00EE3800" w:rsidRPr="00EE3800">
        <w:rPr>
          <w:rFonts w:ascii="Times New Roman" w:hAnsi="Times New Roman" w:cs="Times New Roman"/>
          <w:sz w:val="24"/>
          <w:szCs w:val="24"/>
        </w:rPr>
        <w:t>позволило существенно сократить время</w:t>
      </w:r>
      <w:r w:rsidR="00EE3800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разработки конструкции, а также ускорить</w:t>
      </w:r>
      <w:r w:rsidR="009354D5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и удешевить освоение производства нового</w:t>
      </w:r>
      <w:r w:rsidR="009354D5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внедорожника.</w:t>
      </w:r>
    </w:p>
    <w:p w:rsidR="008A7B42" w:rsidRPr="008A7B42" w:rsidRDefault="008A7B42" w:rsidP="008A7B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B42">
        <w:rPr>
          <w:rFonts w:ascii="Times New Roman" w:hAnsi="Times New Roman" w:cs="Times New Roman"/>
          <w:b/>
          <w:sz w:val="24"/>
          <w:szCs w:val="24"/>
        </w:rPr>
        <w:t>Чуть больше комфорта</w:t>
      </w:r>
    </w:p>
    <w:p w:rsidR="008A7B42" w:rsidRPr="008A7B42" w:rsidRDefault="009354D5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С самого начала работ над новым внедорожником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было ясно, что легковой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автомобиль повышенной проходимости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востребован не только армией, но и народным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хозяйством. О свободной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джипов частникам речь не шла, но в легком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вездеходе нуждались строители, геологи,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сельские врачи и участковые милиционеры,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председатели колхозов и журналисты.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И пассажирам, и водителю не помешало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бы чуть больше комфорта.</w:t>
      </w:r>
      <w:r>
        <w:rPr>
          <w:rFonts w:ascii="Times New Roman" w:hAnsi="Times New Roman" w:cs="Times New Roman"/>
          <w:sz w:val="24"/>
          <w:szCs w:val="24"/>
        </w:rPr>
        <w:t>4-</w:t>
      </w:r>
      <w:r w:rsidR="008A7B42" w:rsidRPr="008A7B42">
        <w:rPr>
          <w:rFonts w:ascii="Times New Roman" w:hAnsi="Times New Roman" w:cs="Times New Roman"/>
          <w:sz w:val="24"/>
          <w:szCs w:val="24"/>
        </w:rPr>
        <w:t xml:space="preserve">дверный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8A7B42" w:rsidRPr="008A7B42">
        <w:rPr>
          <w:rFonts w:ascii="Times New Roman" w:hAnsi="Times New Roman" w:cs="Times New Roman"/>
          <w:sz w:val="24"/>
          <w:szCs w:val="24"/>
        </w:rPr>
        <w:t>местный фаэтон, получивший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кузовной индекс «77», был создан в мае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1951 года (если бы сохранилась довоенная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индексация горьковских автомобилей,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то он получил бы индекс «ГАЗ-69-77»).</w:t>
      </w:r>
    </w:p>
    <w:p w:rsidR="008A7B42" w:rsidRPr="008A7B42" w:rsidRDefault="009354D5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От «армейского» собрата ГАЗ-69-76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отличался компоновкой салона и расположением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некоторых элементов конструкции.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За спинками передних сидений устанавливался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 xml:space="preserve">стационарный сплошной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A7B42" w:rsidRPr="008A7B42">
        <w:rPr>
          <w:rFonts w:ascii="Times New Roman" w:hAnsi="Times New Roman" w:cs="Times New Roman"/>
          <w:sz w:val="24"/>
          <w:szCs w:val="24"/>
        </w:rPr>
        <w:t>местный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диван, попасть на который пассажиры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могли через задние двери.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Соответственно,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запасное колесо, находившееся у ГАЗ-69-76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снаружи, на боковом борту за водительской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дверью, переехало на пол просторного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багажника за спинкой заднего сиденья.</w:t>
      </w:r>
    </w:p>
    <w:p w:rsidR="008A7B42" w:rsidRPr="008A7B42" w:rsidRDefault="008A7B42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B42">
        <w:rPr>
          <w:rFonts w:ascii="Times New Roman" w:hAnsi="Times New Roman" w:cs="Times New Roman"/>
          <w:sz w:val="24"/>
          <w:szCs w:val="24"/>
        </w:rPr>
        <w:t>Вместо двух бензобаков (основного,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47-литрового, расположенного под полом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за водительским местом, и 28-литрового резервного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под передним пассажирским сиденьем)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решили обойтись одним 60-литровым,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прекрасно вписавшимся под задний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диван. При этом горловина для заправки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машины топливом осталась на том же месте.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Брезентовый тент сделали не съемным,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9B3">
        <w:rPr>
          <w:rFonts w:ascii="Times New Roman" w:hAnsi="Times New Roman" w:cs="Times New Roman"/>
          <w:sz w:val="24"/>
          <w:szCs w:val="24"/>
        </w:rPr>
        <w:t xml:space="preserve">как на </w:t>
      </w:r>
      <w:r w:rsidRPr="008A7B42">
        <w:rPr>
          <w:rFonts w:ascii="Times New Roman" w:hAnsi="Times New Roman" w:cs="Times New Roman"/>
          <w:sz w:val="24"/>
          <w:szCs w:val="24"/>
        </w:rPr>
        <w:t>грузопассажирских версиях, а в духе</w:t>
      </w:r>
      <w:r w:rsidR="007849B3">
        <w:rPr>
          <w:rFonts w:ascii="Times New Roman" w:hAnsi="Times New Roman" w:cs="Times New Roman"/>
          <w:sz w:val="24"/>
          <w:szCs w:val="24"/>
        </w:rPr>
        <w:t xml:space="preserve"> </w:t>
      </w:r>
      <w:r w:rsidRPr="008A7B42">
        <w:rPr>
          <w:rFonts w:ascii="Times New Roman" w:hAnsi="Times New Roman" w:cs="Times New Roman"/>
          <w:sz w:val="24"/>
          <w:szCs w:val="24"/>
        </w:rPr>
        <w:t>гражданских фаэтонов складным.</w:t>
      </w:r>
    </w:p>
    <w:p w:rsidR="008A7B42" w:rsidRPr="008A7B42" w:rsidRDefault="007849B3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 результате всех изменений «мирная»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версия ГАЗ-69-77 (впоследствии она получила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официальный индекс «69А») оказалась</w:t>
      </w:r>
      <w:r w:rsidR="0016004C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на 10 см уже грузопассажирского собрата</w:t>
      </w:r>
      <w:r w:rsidR="0016004C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(из-за отсутствия запаски на борту)</w:t>
      </w:r>
      <w:r w:rsidR="0016004C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и на 11 см ниже; без нагрузки на 10 кг</w:t>
      </w:r>
      <w:r w:rsidR="008A7B42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тяжелее, но с полной нагрузкой на два</w:t>
      </w:r>
      <w:r w:rsidR="0016004C">
        <w:rPr>
          <w:rFonts w:ascii="Times New Roman" w:hAnsi="Times New Roman" w:cs="Times New Roman"/>
          <w:sz w:val="24"/>
          <w:szCs w:val="24"/>
        </w:rPr>
        <w:t xml:space="preserve"> </w:t>
      </w:r>
      <w:r w:rsidR="00556B30">
        <w:rPr>
          <w:rFonts w:ascii="Times New Roman" w:hAnsi="Times New Roman" w:cs="Times New Roman"/>
          <w:sz w:val="24"/>
          <w:szCs w:val="24"/>
        </w:rPr>
        <w:t>ц</w:t>
      </w:r>
      <w:r w:rsidR="008A7B42" w:rsidRPr="008A7B42">
        <w:rPr>
          <w:rFonts w:ascii="Times New Roman" w:hAnsi="Times New Roman" w:cs="Times New Roman"/>
          <w:sz w:val="24"/>
          <w:szCs w:val="24"/>
        </w:rPr>
        <w:t>ентнера легче.</w:t>
      </w:r>
    </w:p>
    <w:p w:rsidR="008A7B42" w:rsidRPr="008A7B42" w:rsidRDefault="008A7B42" w:rsidP="008A7B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B42">
        <w:rPr>
          <w:rFonts w:ascii="Times New Roman" w:hAnsi="Times New Roman" w:cs="Times New Roman"/>
          <w:b/>
          <w:sz w:val="24"/>
          <w:szCs w:val="24"/>
        </w:rPr>
        <w:t>Сбоя колея</w:t>
      </w:r>
    </w:p>
    <w:p w:rsidR="008A7B42" w:rsidRPr="008A7B42" w:rsidRDefault="0016004C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Первые серийные ГАЗ-69 сошли с заводского</w:t>
      </w:r>
      <w:r w:rsidR="008A7B42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конвейера 25 августа 1953 года.</w:t>
      </w:r>
      <w:r w:rsidR="008A7B42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 Горьком «69-е» выпускали только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года. Ульяновский автозавод (УАЗ)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значительно расширен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переоборудован,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и уже с конца 1954 года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начало постепенно переезжать с «малой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родины» Максима Горького на «малую родину» Владимира Ленина. В декабре 1954-го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на УАЗе собрали наладочную партию из шести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ГАЗ-69, а в начале 1955 года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выпуска Ульяновским автозаводом легковых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автомобилей повышенной проходимости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ГАЗ-69 и ГАЗ-69А и прицепов к ним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«узаконено» приказом министра.</w:t>
      </w:r>
    </w:p>
    <w:p w:rsidR="008A7B42" w:rsidRPr="008A7B42" w:rsidRDefault="0016004C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 1956 году производство ГАЗ-69 в Горьком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полностью прекратилось. С1953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1956 годы горьковчане успели выпустить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16382 автомобиля ГАЗ-69 и 20 543 ГАЗ-69А.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 60-х годах «газики» усовершенствовались.</w:t>
      </w:r>
      <w:r w:rsidR="00760F76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Была усилена червячная пара рулевого</w:t>
      </w:r>
      <w:r w:rsidR="00760F76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механизма, изменена конструкция ручного</w:t>
      </w:r>
      <w:r w:rsidR="00760F76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тормоза, позволившая упростить его</w:t>
      </w:r>
      <w:r w:rsidR="00760F76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привод и облегчить регулировку. За счет</w:t>
      </w:r>
      <w:r w:rsidR="00760F76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сварки рамы в углекислом газе повысились</w:t>
      </w:r>
      <w:r w:rsidR="00760F76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ее прочность и долговечность.</w:t>
      </w:r>
    </w:p>
    <w:p w:rsidR="008A7B42" w:rsidRPr="008A7B42" w:rsidRDefault="00760F76" w:rsidP="008A7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 1968 году была разработана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документация на комплексную модернизацию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«69-й» платформы.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планировались достаточно серьезные,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 xml:space="preserve">поэтому модернизированным </w:t>
      </w:r>
      <w:proofErr w:type="spellStart"/>
      <w:r w:rsidR="008A7B42" w:rsidRPr="008A7B42">
        <w:rPr>
          <w:rFonts w:ascii="Times New Roman" w:hAnsi="Times New Roman" w:cs="Times New Roman"/>
          <w:sz w:val="24"/>
          <w:szCs w:val="24"/>
        </w:rPr>
        <w:t>полноприводникам</w:t>
      </w:r>
      <w:proofErr w:type="spellEnd"/>
      <w:r w:rsidR="008A7B42" w:rsidRPr="008A7B42">
        <w:rPr>
          <w:rFonts w:ascii="Times New Roman" w:hAnsi="Times New Roman" w:cs="Times New Roman"/>
          <w:sz w:val="24"/>
          <w:szCs w:val="24"/>
        </w:rPr>
        <w:t xml:space="preserve"> присвоили обновленные индексы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«ГАЗ-69-68» и «ГАЗ-69А-68».</w:t>
      </w:r>
    </w:p>
    <w:p w:rsidR="00DB6E57" w:rsidRDefault="00760F76" w:rsidP="00DB6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Внедорожники получили новые мосты. Передний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типа УАЗ-452 с дифференциалом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УАЗ-451Д, оснащенным четырьмя сателлитами,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комплектовался усиленными шкворневыми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узлами модели УАЗ-452, кулаками шарниров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повышенной прочности и усиленными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упорами ограничителей поворота. Задний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мост модели УАЗ-451Д также достался газикам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8A7B42" w:rsidRPr="008A7B42">
        <w:rPr>
          <w:rFonts w:ascii="Times New Roman" w:hAnsi="Times New Roman" w:cs="Times New Roman"/>
          <w:sz w:val="24"/>
          <w:szCs w:val="24"/>
        </w:rPr>
        <w:t>от ульяновских «двоюродных братцев».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Для снижения износа деталей трансмиссии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и экономии бензина при выключенном приводе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переднего моста в его конструкцию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ввели специальную муфту, позволяющую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отсоединять полуоси от ступиц передних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колес. За счет применения передних тормозов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модели УАЗ-452 (с двумя рабочими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цилиндрами) и более жестких тормозных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барабанов повысили эффективность тормозной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системы. Кроме того, модернизации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подверглись карданные валы, шарниры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стоек амортизаторов и фары. В качестве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обязательной опции появился выключатель</w:t>
      </w:r>
      <w:r w:rsidR="00A87D66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массы. И, наконец, обе модификации получили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новые тенты. В обоих вариантах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 xml:space="preserve">заднее окно было </w:t>
      </w:r>
      <w:r w:rsidR="00DB6E57" w:rsidRPr="00DB6E57">
        <w:rPr>
          <w:rFonts w:ascii="Times New Roman" w:hAnsi="Times New Roman" w:cs="Times New Roman"/>
          <w:sz w:val="24"/>
          <w:szCs w:val="24"/>
        </w:rPr>
        <w:lastRenderedPageBreak/>
        <w:t>увеличено, а в боковинах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тента грузопассажирской версии появились</w:t>
      </w:r>
      <w:r w:rsidR="00AC584B">
        <w:rPr>
          <w:rFonts w:ascii="Times New Roman" w:hAnsi="Times New Roman" w:cs="Times New Roman"/>
          <w:sz w:val="24"/>
          <w:szCs w:val="24"/>
        </w:rPr>
        <w:t xml:space="preserve"> </w:t>
      </w:r>
      <w:r w:rsidR="00DB6E57" w:rsidRPr="00DB6E57">
        <w:rPr>
          <w:rFonts w:ascii="Times New Roman" w:hAnsi="Times New Roman" w:cs="Times New Roman"/>
          <w:sz w:val="24"/>
          <w:szCs w:val="24"/>
        </w:rPr>
        <w:t>дополнительные сдвоенные оконца.</w:t>
      </w:r>
    </w:p>
    <w:p w:rsidR="00F80547" w:rsidRPr="00D02253" w:rsidRDefault="00F80547" w:rsidP="00F8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547">
        <w:rPr>
          <w:rFonts w:ascii="Times New Roman" w:hAnsi="Times New Roman" w:cs="Times New Roman"/>
          <w:sz w:val="24"/>
          <w:szCs w:val="24"/>
        </w:rPr>
        <w:t xml:space="preserve">За 20 лет на </w:t>
      </w:r>
      <w:proofErr w:type="spellStart"/>
      <w:r w:rsidRPr="00F80547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F80547">
        <w:rPr>
          <w:rFonts w:ascii="Times New Roman" w:hAnsi="Times New Roman" w:cs="Times New Roman"/>
          <w:sz w:val="24"/>
          <w:szCs w:val="24"/>
        </w:rPr>
        <w:t xml:space="preserve"> и УАЗе </w:t>
      </w:r>
      <w:r w:rsidR="00AC584B">
        <w:rPr>
          <w:rFonts w:ascii="Times New Roman" w:hAnsi="Times New Roman" w:cs="Times New Roman"/>
          <w:sz w:val="24"/>
          <w:szCs w:val="24"/>
        </w:rPr>
        <w:t>в</w:t>
      </w:r>
      <w:r w:rsidRPr="00F80547">
        <w:rPr>
          <w:rFonts w:ascii="Times New Roman" w:hAnsi="Times New Roman" w:cs="Times New Roman"/>
          <w:sz w:val="24"/>
          <w:szCs w:val="24"/>
        </w:rPr>
        <w:t xml:space="preserve"> общей сложности было построено 250 728 автомобилей ГАЗ-69А</w:t>
      </w:r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Pr="00F80547">
        <w:rPr>
          <w:rFonts w:ascii="Times New Roman" w:hAnsi="Times New Roman" w:cs="Times New Roman"/>
          <w:sz w:val="24"/>
          <w:szCs w:val="24"/>
        </w:rPr>
        <w:t xml:space="preserve">и ГАЗ-69А-68. </w:t>
      </w:r>
      <w:r w:rsidR="00AC584B">
        <w:rPr>
          <w:rFonts w:ascii="Times New Roman" w:hAnsi="Times New Roman" w:cs="Times New Roman"/>
          <w:sz w:val="24"/>
          <w:szCs w:val="24"/>
        </w:rPr>
        <w:t>В</w:t>
      </w:r>
      <w:r w:rsidRPr="00F80547">
        <w:rPr>
          <w:rFonts w:ascii="Times New Roman" w:hAnsi="Times New Roman" w:cs="Times New Roman"/>
          <w:sz w:val="24"/>
          <w:szCs w:val="24"/>
        </w:rPr>
        <w:t xml:space="preserve">1959 года часть машин оснащалась разными модификациями </w:t>
      </w:r>
      <w:proofErr w:type="spellStart"/>
      <w:r w:rsidRPr="00F80547">
        <w:rPr>
          <w:rFonts w:ascii="Times New Roman" w:hAnsi="Times New Roman" w:cs="Times New Roman"/>
          <w:sz w:val="24"/>
          <w:szCs w:val="24"/>
        </w:rPr>
        <w:t>нижнеклапанного</w:t>
      </w:r>
      <w:proofErr w:type="spellEnd"/>
      <w:r w:rsidR="00556B30">
        <w:rPr>
          <w:rFonts w:ascii="Times New Roman" w:hAnsi="Times New Roman" w:cs="Times New Roman"/>
          <w:sz w:val="24"/>
          <w:szCs w:val="24"/>
        </w:rPr>
        <w:t xml:space="preserve"> </w:t>
      </w:r>
      <w:r w:rsidRPr="00F80547">
        <w:rPr>
          <w:rFonts w:ascii="Times New Roman" w:hAnsi="Times New Roman" w:cs="Times New Roman"/>
          <w:sz w:val="24"/>
          <w:szCs w:val="24"/>
        </w:rPr>
        <w:t>двигателя ГАЗ-21Б. Большинство известных модификаций было создано на базе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547">
        <w:rPr>
          <w:rFonts w:ascii="Times New Roman" w:hAnsi="Times New Roman" w:cs="Times New Roman"/>
          <w:sz w:val="24"/>
          <w:szCs w:val="24"/>
        </w:rPr>
        <w:t>грузопассажирского</w:t>
      </w:r>
      <w:proofErr w:type="gramEnd"/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Pr="00F80547">
        <w:rPr>
          <w:rFonts w:ascii="Times New Roman" w:hAnsi="Times New Roman" w:cs="Times New Roman"/>
          <w:sz w:val="24"/>
          <w:szCs w:val="24"/>
        </w:rPr>
        <w:t xml:space="preserve">ГАЗ-69. Исключение составляют </w:t>
      </w:r>
      <w:r w:rsidR="008B125F">
        <w:rPr>
          <w:rFonts w:ascii="Times New Roman" w:hAnsi="Times New Roman" w:cs="Times New Roman"/>
          <w:sz w:val="24"/>
          <w:szCs w:val="24"/>
        </w:rPr>
        <w:t>4-</w:t>
      </w:r>
      <w:r w:rsidRPr="00F80547">
        <w:rPr>
          <w:rFonts w:ascii="Times New Roman" w:hAnsi="Times New Roman" w:cs="Times New Roman"/>
          <w:sz w:val="24"/>
          <w:szCs w:val="24"/>
        </w:rPr>
        <w:t>дверные газики с полностью закрытым металлическим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Pr="00F80547">
        <w:rPr>
          <w:rFonts w:ascii="Times New Roman" w:hAnsi="Times New Roman" w:cs="Times New Roman"/>
          <w:sz w:val="24"/>
          <w:szCs w:val="24"/>
        </w:rPr>
        <w:t>кузовом. Единственной «мирной» заводской вариацией на тему «69-го» можно считать</w:t>
      </w:r>
      <w:r w:rsidR="008B125F">
        <w:rPr>
          <w:rFonts w:ascii="Times New Roman" w:hAnsi="Times New Roman" w:cs="Times New Roman"/>
          <w:sz w:val="24"/>
          <w:szCs w:val="24"/>
        </w:rPr>
        <w:t xml:space="preserve"> </w:t>
      </w:r>
      <w:r w:rsidRPr="00F80547">
        <w:rPr>
          <w:rFonts w:ascii="Times New Roman" w:hAnsi="Times New Roman" w:cs="Times New Roman"/>
          <w:sz w:val="24"/>
          <w:szCs w:val="24"/>
        </w:rPr>
        <w:t>внедорожник, полученный путем «скрещивания» газика с «Победой»</w:t>
      </w:r>
      <w:r w:rsidR="008B125F">
        <w:rPr>
          <w:rFonts w:ascii="Times New Roman" w:hAnsi="Times New Roman" w:cs="Times New Roman"/>
          <w:sz w:val="24"/>
          <w:szCs w:val="24"/>
        </w:rPr>
        <w:t xml:space="preserve"> - ГАЗ М-72</w:t>
      </w:r>
      <w:r w:rsidRPr="00F80547">
        <w:rPr>
          <w:rFonts w:ascii="Times New Roman" w:hAnsi="Times New Roman" w:cs="Times New Roman"/>
          <w:sz w:val="24"/>
          <w:szCs w:val="24"/>
        </w:rPr>
        <w:t>.</w:t>
      </w:r>
    </w:p>
    <w:sectPr w:rsidR="00F80547" w:rsidRPr="00D02253" w:rsidSect="00A87D6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C7"/>
    <w:rsid w:val="000E5ABB"/>
    <w:rsid w:val="0016004C"/>
    <w:rsid w:val="0017750D"/>
    <w:rsid w:val="0018589B"/>
    <w:rsid w:val="001C2005"/>
    <w:rsid w:val="00373316"/>
    <w:rsid w:val="003832D3"/>
    <w:rsid w:val="004025BD"/>
    <w:rsid w:val="0047014D"/>
    <w:rsid w:val="0052150E"/>
    <w:rsid w:val="00556B30"/>
    <w:rsid w:val="00563E15"/>
    <w:rsid w:val="005D4ABB"/>
    <w:rsid w:val="006E38C7"/>
    <w:rsid w:val="00706A81"/>
    <w:rsid w:val="00760F76"/>
    <w:rsid w:val="007849B3"/>
    <w:rsid w:val="00794E40"/>
    <w:rsid w:val="00817945"/>
    <w:rsid w:val="00840C7E"/>
    <w:rsid w:val="00862A8B"/>
    <w:rsid w:val="008A7B42"/>
    <w:rsid w:val="008B125F"/>
    <w:rsid w:val="008B1838"/>
    <w:rsid w:val="008F0345"/>
    <w:rsid w:val="009354D5"/>
    <w:rsid w:val="00A87D66"/>
    <w:rsid w:val="00AC584B"/>
    <w:rsid w:val="00B645F6"/>
    <w:rsid w:val="00B728DA"/>
    <w:rsid w:val="00BE0176"/>
    <w:rsid w:val="00C91250"/>
    <w:rsid w:val="00CE4AEC"/>
    <w:rsid w:val="00D02253"/>
    <w:rsid w:val="00DB6E57"/>
    <w:rsid w:val="00EE3800"/>
    <w:rsid w:val="00F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4EAE-048C-4C16-9E6E-F20D5072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2021-11-15T14:47:00Z</dcterms:created>
  <dcterms:modified xsi:type="dcterms:W3CDTF">2021-11-16T08:20:00Z</dcterms:modified>
</cp:coreProperties>
</file>