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1" w:rsidRPr="003769F1" w:rsidRDefault="003769F1" w:rsidP="003769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F1">
        <w:rPr>
          <w:rFonts w:ascii="Times New Roman" w:hAnsi="Times New Roman" w:cs="Times New Roman"/>
          <w:b/>
          <w:sz w:val="28"/>
          <w:szCs w:val="28"/>
        </w:rPr>
        <w:t xml:space="preserve">03-140 УАЗ-3163 Патриот 4х4 5-дверный грузопассажирский универсал, мест 5-9, прицеп до 1.5 </w:t>
      </w:r>
      <w:proofErr w:type="spellStart"/>
      <w:r w:rsidRPr="003769F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769F1">
        <w:rPr>
          <w:rFonts w:ascii="Times New Roman" w:hAnsi="Times New Roman" w:cs="Times New Roman"/>
          <w:b/>
          <w:sz w:val="28"/>
          <w:szCs w:val="28"/>
        </w:rPr>
        <w:t xml:space="preserve">, вес: снаряженный 2.07 </w:t>
      </w:r>
      <w:proofErr w:type="spellStart"/>
      <w:r w:rsidRPr="003769F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769F1">
        <w:rPr>
          <w:rFonts w:ascii="Times New Roman" w:hAnsi="Times New Roman" w:cs="Times New Roman"/>
          <w:b/>
          <w:sz w:val="28"/>
          <w:szCs w:val="28"/>
        </w:rPr>
        <w:t xml:space="preserve">, полный 2.67 </w:t>
      </w:r>
      <w:proofErr w:type="spellStart"/>
      <w:r w:rsidRPr="003769F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769F1">
        <w:rPr>
          <w:rFonts w:ascii="Times New Roman" w:hAnsi="Times New Roman" w:cs="Times New Roman"/>
          <w:b/>
          <w:sz w:val="28"/>
          <w:szCs w:val="28"/>
        </w:rPr>
        <w:t xml:space="preserve">, ЗМЗ-409 128 </w:t>
      </w:r>
      <w:proofErr w:type="spellStart"/>
      <w:r w:rsidRPr="003769F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769F1">
        <w:rPr>
          <w:rFonts w:ascii="Times New Roman" w:hAnsi="Times New Roman" w:cs="Times New Roman"/>
          <w:b/>
          <w:sz w:val="28"/>
          <w:szCs w:val="28"/>
        </w:rPr>
        <w:t xml:space="preserve">, 150 км/час, УАЗ г. Ульяновск 2005 - 14/? г. </w:t>
      </w:r>
      <w:proofErr w:type="gramStart"/>
      <w:r w:rsidRPr="003769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769F1">
        <w:rPr>
          <w:rFonts w:ascii="Times New Roman" w:hAnsi="Times New Roman" w:cs="Times New Roman"/>
          <w:b/>
          <w:sz w:val="28"/>
          <w:szCs w:val="28"/>
        </w:rPr>
        <w:t>.</w:t>
      </w:r>
    </w:p>
    <w:p w:rsidR="003769F1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038ABD" wp14:editId="61EE419C">
            <wp:simplePos x="0" y="0"/>
            <wp:positionH relativeFrom="margin">
              <wp:posOffset>742950</wp:posOffset>
            </wp:positionH>
            <wp:positionV relativeFrom="margin">
              <wp:posOffset>657225</wp:posOffset>
            </wp:positionV>
            <wp:extent cx="4761865" cy="31711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9F1" w:rsidRDefault="003769F1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7C4" w:rsidRDefault="00A517C4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42C" w:rsidRDefault="001B442C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Конечно наиболее полно об УАЗах на </w:t>
      </w:r>
      <w:r w:rsidRPr="001B442C">
        <w:rPr>
          <w:rFonts w:ascii="Times New Roman" w:hAnsi="Times New Roman" w:cs="Times New Roman"/>
          <w:sz w:val="24"/>
          <w:szCs w:val="24"/>
        </w:rPr>
        <w:t>uazbuka.ru</w:t>
      </w:r>
      <w:r>
        <w:rPr>
          <w:rFonts w:ascii="Times New Roman" w:hAnsi="Times New Roman" w:cs="Times New Roman"/>
          <w:sz w:val="24"/>
          <w:szCs w:val="24"/>
        </w:rPr>
        <w:t>. Отличная работа, спасибо.</w:t>
      </w:r>
    </w:p>
    <w:p w:rsidR="000E5ABB" w:rsidRPr="001B442C" w:rsidRDefault="001B442C" w:rsidP="00AE385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здесь и</w:t>
      </w:r>
      <w:r w:rsidR="00085AB2" w:rsidRPr="001B442C">
        <w:rPr>
          <w:rFonts w:ascii="Times New Roman" w:hAnsi="Times New Roman" w:cs="Times New Roman"/>
          <w:i/>
          <w:sz w:val="24"/>
          <w:szCs w:val="24"/>
        </w:rPr>
        <w:t xml:space="preserve">з статьи  «История создания УАЗ Патриот», автор администратор </w:t>
      </w:r>
      <w:proofErr w:type="spellStart"/>
      <w:r w:rsidR="00085AB2" w:rsidRPr="001B442C">
        <w:rPr>
          <w:rFonts w:ascii="Times New Roman" w:hAnsi="Times New Roman" w:cs="Times New Roman"/>
          <w:i/>
          <w:sz w:val="24"/>
          <w:szCs w:val="24"/>
        </w:rPr>
        <w:t>СпецТюнингУАЗ</w:t>
      </w:r>
      <w:proofErr w:type="spellEnd"/>
      <w:r w:rsidR="00085AB2" w:rsidRPr="001B442C">
        <w:rPr>
          <w:rFonts w:ascii="Times New Roman" w:hAnsi="Times New Roman" w:cs="Times New Roman"/>
          <w:i/>
          <w:sz w:val="24"/>
          <w:szCs w:val="24"/>
        </w:rPr>
        <w:t>, на spectuninguaz.ru</w:t>
      </w:r>
    </w:p>
    <w:p w:rsidR="00085AB2" w:rsidRPr="00AE385A" w:rsidRDefault="00085AB2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EB3B7F"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Pr="00AE385A">
        <w:rPr>
          <w:rFonts w:ascii="Times New Roman" w:hAnsi="Times New Roman" w:cs="Times New Roman"/>
          <w:sz w:val="24"/>
          <w:szCs w:val="24"/>
        </w:rPr>
        <w:t xml:space="preserve">На российском автомобильном рынке Ульяновский Автомобильный Завод давно закрепил за собой репутацию производителя надежных и многофункциональных автомобилей повышенной проходимости. Автомобильный завод выпускает несколько успешных моделей машин данного типа, среди которых особое место занимает УАЗ Патриот, серийный выпуск которого начался еще в 2005 году. Для подтверждения этого факта предлагаю вам вспомнить историю создания 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 автомобиля повышенной проходимости УАЗ Патриот.</w:t>
      </w:r>
    </w:p>
    <w:p w:rsidR="00085AB2" w:rsidRPr="00AE385A" w:rsidRDefault="00EB3B7F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Его история начинается с модели 3160. Её разработкой занимались инженеры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>, а было это еще в 1980 году. В серийное производство машина попала лишь в 1997 году. Автомобиль отличался от выпускавшихся моделей более высоким уровнем комфорта и улучшенными технико</w:t>
      </w:r>
      <w:r w:rsidRPr="00AE385A">
        <w:rPr>
          <w:rFonts w:ascii="Times New Roman" w:hAnsi="Times New Roman" w:cs="Times New Roman"/>
          <w:sz w:val="24"/>
          <w:szCs w:val="24"/>
        </w:rPr>
        <w:t>-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экономическими показателями. Появилась более качественная окраска кузова, дополнительный люк в крыше, современная светотехника,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кенгурин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>, радиальная резина, отличный обзор, современная панель приборов — все это прибавляло дополнительные очки и без того выносливому автомобилю.</w:t>
      </w:r>
    </w:p>
    <w:p w:rsidR="00085AB2" w:rsidRPr="00AE385A" w:rsidRDefault="00EB3B7F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>Оформление интерьера стало выполнят</w:t>
      </w:r>
      <w:r w:rsidR="00B054FE">
        <w:rPr>
          <w:rFonts w:ascii="Times New Roman" w:hAnsi="Times New Roman" w:cs="Times New Roman"/>
          <w:sz w:val="24"/>
          <w:szCs w:val="24"/>
        </w:rPr>
        <w:t>ь</w:t>
      </w:r>
      <w:r w:rsidR="00085AB2" w:rsidRPr="00AE385A">
        <w:rPr>
          <w:rFonts w:ascii="Times New Roman" w:hAnsi="Times New Roman" w:cs="Times New Roman"/>
          <w:sz w:val="24"/>
          <w:szCs w:val="24"/>
        </w:rPr>
        <w:t>ся аналогично современным легковым автомобилям. Учитывая большое количество нареканий от пот</w:t>
      </w:r>
      <w:r w:rsidRPr="00AE385A">
        <w:rPr>
          <w:rFonts w:ascii="Times New Roman" w:hAnsi="Times New Roman" w:cs="Times New Roman"/>
          <w:sz w:val="24"/>
          <w:szCs w:val="24"/>
        </w:rPr>
        <w:t>ребителей, которые получили УАЗ-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3160 как по внешнему виду, так и по удобству пользования и по поведению на дороге, в 2000 году заводчане представили на суд публики его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длинно</w:t>
      </w:r>
      <w:r w:rsidRPr="00AE385A">
        <w:rPr>
          <w:rFonts w:ascii="Times New Roman" w:hAnsi="Times New Roman" w:cs="Times New Roman"/>
          <w:sz w:val="24"/>
          <w:szCs w:val="24"/>
        </w:rPr>
        <w:t>базную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 версию УАЗ-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3162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Симбир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. Благодаря увеличившейся на 360 мм колесной базе новая модель смотрелась более пропорционально и стала </w:t>
      </w:r>
      <w:proofErr w:type="gramStart"/>
      <w:r w:rsidR="00085AB2" w:rsidRPr="00AE385A">
        <w:rPr>
          <w:rFonts w:ascii="Times New Roman" w:hAnsi="Times New Roman" w:cs="Times New Roman"/>
          <w:sz w:val="24"/>
          <w:szCs w:val="24"/>
        </w:rPr>
        <w:t>более устойчивее</w:t>
      </w:r>
      <w:proofErr w:type="gram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 в движении. Благодаря увеличению колесной базы автомобиль стал девятиместным: в багажнике теперь размещались два двухместных сиденья.</w:t>
      </w:r>
    </w:p>
    <w:p w:rsidR="00085AB2" w:rsidRPr="00AE385A" w:rsidRDefault="00EB3B7F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Первый УАЗ-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3162 комплектовался карбюраторным двигателем УМЗ-421-10 рабочим объемом 2,9 литра и мощностью 115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085AB2" w:rsidRPr="00AE385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. Впоследствии </w:t>
      </w:r>
      <w:proofErr w:type="gramStart"/>
      <w:r w:rsidR="00085AB2" w:rsidRPr="00AE385A">
        <w:rPr>
          <w:rFonts w:ascii="Times New Roman" w:hAnsi="Times New Roman" w:cs="Times New Roman"/>
          <w:sz w:val="24"/>
          <w:szCs w:val="24"/>
        </w:rPr>
        <w:t>эта</w:t>
      </w:r>
      <w:proofErr w:type="gram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 модификация получила название УАЗ</w:t>
      </w:r>
      <w:r w:rsidR="00BB101F" w:rsidRPr="00AE385A">
        <w:rPr>
          <w:rFonts w:ascii="Times New Roman" w:hAnsi="Times New Roman" w:cs="Times New Roman"/>
          <w:sz w:val="24"/>
          <w:szCs w:val="24"/>
        </w:rPr>
        <w:t>-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31621.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Симбир</w:t>
      </w:r>
      <w:proofErr w:type="spellEnd"/>
      <w:r w:rsidR="00BB101F"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(SIMBIR) выпускался до 2004 года, пока люди не захотели чего-то новенького. По </w:t>
      </w:r>
      <w:proofErr w:type="gramStart"/>
      <w:r w:rsidR="00085AB2" w:rsidRPr="00AE385A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 обновили «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Симбир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>», но получился новый автомобиль. На выставке АМС в Москве в 2001 году УАЗ представил свою новинку все с тем же индексом 3162, а вот уже в 2003 году автомобиль был показан на той же выставке уже как УАЗ-3163. А в серийном производстве автомобиль появился только в августе 2005 года.</w:t>
      </w:r>
    </w:p>
    <w:p w:rsidR="00085AB2" w:rsidRPr="00AE385A" w:rsidRDefault="00BB101F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Патриот был создан на платформе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Симбира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>, но с расширенной, до 1600 мм колеёй переднего и заднего мостов, да и технически внедорожник представлял собой сугубо модернизированный УАЗ</w:t>
      </w:r>
      <w:r w:rsidRPr="00AE385A">
        <w:rPr>
          <w:rFonts w:ascii="Times New Roman" w:hAnsi="Times New Roman" w:cs="Times New Roman"/>
          <w:sz w:val="24"/>
          <w:szCs w:val="24"/>
        </w:rPr>
        <w:t>-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3162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Симбир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, ставший более комфортабельным, унаследовавший кузов и </w:t>
      </w:r>
      <w:r w:rsidR="00085AB2" w:rsidRPr="00AE385A">
        <w:rPr>
          <w:rFonts w:ascii="Times New Roman" w:hAnsi="Times New Roman" w:cs="Times New Roman"/>
          <w:sz w:val="24"/>
          <w:szCs w:val="24"/>
        </w:rPr>
        <w:lastRenderedPageBreak/>
        <w:t xml:space="preserve">принципиальные технические </w:t>
      </w:r>
      <w:proofErr w:type="gramStart"/>
      <w:r w:rsidR="00085AB2" w:rsidRPr="00AE385A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 в том числе мосты типа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Спайсер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>,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 7</w:t>
      </w:r>
      <w:r w:rsidRPr="00AE385A">
        <w:rPr>
          <w:rFonts w:ascii="Times New Roman" w:hAnsi="Times New Roman" w:cs="Times New Roman"/>
          <w:sz w:val="24"/>
          <w:szCs w:val="24"/>
        </w:rPr>
        <w:t>-</w:t>
      </w:r>
      <w:r w:rsidR="00085AB2" w:rsidRPr="00AE385A">
        <w:rPr>
          <w:rFonts w:ascii="Times New Roman" w:hAnsi="Times New Roman" w:cs="Times New Roman"/>
          <w:sz w:val="24"/>
          <w:szCs w:val="24"/>
        </w:rPr>
        <w:t>ми или 9</w:t>
      </w:r>
      <w:r w:rsidRPr="00AE385A">
        <w:rPr>
          <w:rFonts w:ascii="Times New Roman" w:hAnsi="Times New Roman" w:cs="Times New Roman"/>
          <w:sz w:val="24"/>
          <w:szCs w:val="24"/>
        </w:rPr>
        <w:t>-</w:t>
      </w:r>
      <w:r w:rsidR="00085AB2" w:rsidRPr="00AE385A">
        <w:rPr>
          <w:rFonts w:ascii="Times New Roman" w:hAnsi="Times New Roman" w:cs="Times New Roman"/>
          <w:sz w:val="24"/>
          <w:szCs w:val="24"/>
        </w:rPr>
        <w:t>ти местное исполнение салона и двигателя заволжского моторного завода, кот</w:t>
      </w:r>
      <w:r w:rsidRPr="00AE385A">
        <w:rPr>
          <w:rFonts w:ascii="Times New Roman" w:hAnsi="Times New Roman" w:cs="Times New Roman"/>
          <w:sz w:val="24"/>
          <w:szCs w:val="24"/>
        </w:rPr>
        <w:t xml:space="preserve">орый также входит в холдинг </w:t>
      </w:r>
      <w:proofErr w:type="spellStart"/>
      <w:r w:rsidR="00E636A4" w:rsidRPr="00E636A4">
        <w:rPr>
          <w:rFonts w:ascii="Times New Roman" w:hAnsi="Times New Roman" w:cs="Times New Roman"/>
          <w:sz w:val="24"/>
          <w:szCs w:val="24"/>
        </w:rPr>
        <w:t>Sollers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>.</w:t>
      </w:r>
    </w:p>
    <w:p w:rsidR="00085AB2" w:rsidRPr="00AE385A" w:rsidRDefault="00BB101F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>В итоге сразу же были введены понятия комплектация, до этого неизвестные на УАЗе. Первоначально их было две: классик и комфорт. Затем добавилась третья: лимит. В минимальной комплектац</w:t>
      </w:r>
      <w:proofErr w:type="gramStart"/>
      <w:r w:rsidR="00085AB2" w:rsidRPr="00AE385A">
        <w:rPr>
          <w:rFonts w:ascii="Times New Roman" w:hAnsi="Times New Roman" w:cs="Times New Roman"/>
          <w:sz w:val="24"/>
          <w:szCs w:val="24"/>
        </w:rPr>
        <w:t>ии УА</w:t>
      </w:r>
      <w:proofErr w:type="gramEnd"/>
      <w:r w:rsidR="00085AB2" w:rsidRPr="00AE385A">
        <w:rPr>
          <w:rFonts w:ascii="Times New Roman" w:hAnsi="Times New Roman" w:cs="Times New Roman"/>
          <w:sz w:val="24"/>
          <w:szCs w:val="24"/>
        </w:rPr>
        <w:t>З Патриот стоил 385 тыс. руб. В настоящий момент доступны 4 вида комплектации: Стандарт, Комфорт, Привилегия, Стиль.</w:t>
      </w:r>
    </w:p>
    <w:p w:rsidR="00085AB2" w:rsidRPr="00AE385A" w:rsidRDefault="00BB101F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>Следует также отметить, что в производстве применялся ряд иностранных комплектующих и элементов, производимых на совместных предприятиях, в частности гидроусилитель рулевого управления итальянс</w:t>
      </w:r>
      <w:r w:rsidR="00B778EB" w:rsidRPr="00AE385A">
        <w:rPr>
          <w:rFonts w:ascii="Times New Roman" w:hAnsi="Times New Roman" w:cs="Times New Roman"/>
          <w:sz w:val="24"/>
          <w:szCs w:val="24"/>
        </w:rPr>
        <w:t xml:space="preserve">кого производства, КПП </w:t>
      </w:r>
      <w:proofErr w:type="spellStart"/>
      <w:r w:rsidR="00B778EB" w:rsidRPr="00AE385A">
        <w:rPr>
          <w:rFonts w:ascii="Times New Roman" w:hAnsi="Times New Roman" w:cs="Times New Roman"/>
          <w:sz w:val="24"/>
          <w:szCs w:val="24"/>
        </w:rPr>
        <w:t>Даймос</w:t>
      </w:r>
      <w:proofErr w:type="spellEnd"/>
      <w:r w:rsidR="00B778EB" w:rsidRPr="00AE385A">
        <w:rPr>
          <w:rFonts w:ascii="Times New Roman" w:hAnsi="Times New Roman" w:cs="Times New Roman"/>
          <w:sz w:val="24"/>
          <w:szCs w:val="24"/>
        </w:rPr>
        <w:t>, с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иденья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Рекстон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>.</w:t>
      </w:r>
    </w:p>
    <w:p w:rsidR="00B054FE" w:rsidRDefault="00B778EB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Затем последовала череда глобальных обновлений и доработок. На выставке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МоторШоу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 2006 году была показана перспективная модификация УАЗ Патриот, которую планировалось поставить на конвейер в 2009 году. Одно из самых примечательных решений была модернизированная задняя часть автомобиля в стиле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Rover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 с открыванием двери в другую сто</w:t>
      </w:r>
      <w:r w:rsidRPr="00AE385A">
        <w:rPr>
          <w:rFonts w:ascii="Times New Roman" w:hAnsi="Times New Roman" w:cs="Times New Roman"/>
          <w:sz w:val="24"/>
          <w:szCs w:val="24"/>
        </w:rPr>
        <w:t>рону ни как у серийных моделей,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 да и модернизированный салон выглядел явно интересней, чем тот, который появился в обновлении 2012 года. За все время было очень много сделано доработок в технической части автомобиля, переход на импортные агрегаты и комплектующие. В июне 2010 года вышла укороченная версия УАЗ Патриот Спорт 3164. Колёсная база стала меньше на 360 мм, общая длина на 300мм, масса сократилась на 50</w:t>
      </w: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>кг. Радиус продольной проходимости увеличился на 56</w:t>
      </w: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>мм, радиус поворота уменьшился на 60 см. Сняли с производства автомобиль</w:t>
      </w:r>
      <w:r w:rsidR="00B054FE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>в 2011 году</w:t>
      </w:r>
      <w:r w:rsidR="00B054FE">
        <w:rPr>
          <w:rFonts w:ascii="Times New Roman" w:hAnsi="Times New Roman" w:cs="Times New Roman"/>
          <w:sz w:val="24"/>
          <w:szCs w:val="24"/>
        </w:rPr>
        <w:t>.</w:t>
      </w:r>
    </w:p>
    <w:p w:rsidR="00085AB2" w:rsidRPr="00AE385A" w:rsidRDefault="00B778EB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Затем первого октября 2014 года завод анонсировал новую версию УАЗ Патриот с </w:t>
      </w:r>
      <w:proofErr w:type="spellStart"/>
      <w:r w:rsidR="00085AB2" w:rsidRPr="00AE385A">
        <w:rPr>
          <w:rFonts w:ascii="Times New Roman" w:hAnsi="Times New Roman" w:cs="Times New Roman"/>
          <w:sz w:val="24"/>
          <w:szCs w:val="24"/>
        </w:rPr>
        <w:t>фейслифтенгом</w:t>
      </w:r>
      <w:proofErr w:type="spellEnd"/>
      <w:r w:rsidR="00085AB2" w:rsidRPr="00AE385A">
        <w:rPr>
          <w:rFonts w:ascii="Times New Roman" w:hAnsi="Times New Roman" w:cs="Times New Roman"/>
          <w:sz w:val="24"/>
          <w:szCs w:val="24"/>
        </w:rPr>
        <w:t xml:space="preserve"> внешнего вида, а в 2016 году Патриот получил небольшие внешние изменения: новая решетка радиатора и эмблема увеличенного размера, а вот салон был полностью пересмотрен, был произведен вклад на комфорт.</w:t>
      </w:r>
    </w:p>
    <w:p w:rsidR="00085AB2" w:rsidRPr="00AE385A" w:rsidRDefault="00B778EB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085AB2" w:rsidRPr="00AE385A">
        <w:rPr>
          <w:rFonts w:ascii="Times New Roman" w:hAnsi="Times New Roman" w:cs="Times New Roman"/>
          <w:sz w:val="24"/>
          <w:szCs w:val="24"/>
        </w:rPr>
        <w:t xml:space="preserve">Подведя итог всему вышесказанному, подчеркнем, что мы перечислили лишь часть тех модификаций, которые произошли с автомобилем УАЗ Патриот на протяжении всей истории его выпуска, однако их очень много. </w:t>
      </w:r>
      <w:proofErr w:type="gramStart"/>
      <w:r w:rsidR="00085AB2" w:rsidRPr="00AE385A">
        <w:rPr>
          <w:rFonts w:ascii="Times New Roman" w:hAnsi="Times New Roman" w:cs="Times New Roman"/>
          <w:sz w:val="24"/>
          <w:szCs w:val="24"/>
        </w:rPr>
        <w:t>Учитывая даже только вышеприведенные факторы, можно сделать вывод о том, что создатели данной машины видят в своём творении большой потенциал, поэтому можно надеяться и ожидать, что в будущем она только улучшиться, став еще более удобной, современной и надежной машиной, так необходимой как Российским дорогам, так и дорогам в других труднопроходимых местностях.</w:t>
      </w:r>
      <w:proofErr w:type="gramEnd"/>
    </w:p>
    <w:p w:rsidR="00AE385A" w:rsidRPr="00AE385A" w:rsidRDefault="00AE385A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85A" w:rsidRPr="00AE385A" w:rsidRDefault="00AE385A" w:rsidP="00AE385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УАЗ-Патриот (UAZ-</w:t>
      </w:r>
      <w:proofErr w:type="spellStart"/>
      <w:r w:rsidRPr="00AE3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Patriot</w:t>
      </w:r>
      <w:proofErr w:type="spellEnd"/>
      <w:r w:rsidRPr="00AE3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6"/>
        <w:gridCol w:w="3426"/>
        <w:gridCol w:w="3176"/>
      </w:tblGrid>
      <w:tr w:rsidR="00AE385A" w:rsidRPr="00AE385A" w:rsidTr="00AE385A">
        <w:tc>
          <w:tcPr>
            <w:tcW w:w="0" w:type="auto"/>
            <w:gridSpan w:val="3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и масса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</w:t>
            </w:r>
            <w:r w:rsidR="00E6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4647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 / 2000 (с дугами на крыше)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/ 1600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въезда, град.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съезда, град.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E385A" w:rsidRPr="00AE385A" w:rsidRDefault="00AE385A" w:rsidP="0054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0" w:type="auto"/>
            <w:hideMark/>
          </w:tcPr>
          <w:p w:rsidR="00AE385A" w:rsidRPr="00AE385A" w:rsidRDefault="00AE385A" w:rsidP="0054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E385A" w:rsidRPr="00AE385A" w:rsidRDefault="00AE385A" w:rsidP="0054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0" w:type="auto"/>
            <w:hideMark/>
          </w:tcPr>
          <w:p w:rsidR="00AE385A" w:rsidRPr="00AE385A" w:rsidRDefault="00AE385A" w:rsidP="0054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E385A" w:rsidRPr="00AE385A" w:rsidRDefault="00AE385A" w:rsidP="0054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AE385A" w:rsidRPr="00AE385A" w:rsidRDefault="00AE385A" w:rsidP="00547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(9) человек</w:t>
            </w:r>
          </w:p>
        </w:tc>
      </w:tr>
      <w:tr w:rsidR="00AE385A" w:rsidRPr="00AE385A" w:rsidTr="00AE385A">
        <w:tc>
          <w:tcPr>
            <w:tcW w:w="0" w:type="auto"/>
            <w:gridSpan w:val="3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E63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игатель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бензиновый, </w:t>
            </w:r>
            <w:hyperlink r:id="rId6" w:history="1">
              <w:r w:rsidRPr="00AE3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ЗМЗ-409.10</w:t>
              </w:r>
            </w:hyperlink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 ЗМЗ 51432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кВт)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(94.1) при 4400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(83,5) при 3500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</w:t>
            </w:r>
            <w:proofErr w:type="spell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(кгс*м)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217.6 (22.2) при 2500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(27.5) при 2500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AE385A" w:rsidRPr="00AE385A" w:rsidTr="00AE385A">
        <w:tc>
          <w:tcPr>
            <w:tcW w:w="0" w:type="auto"/>
            <w:gridSpan w:val="3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КПП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5-ступенчатая</w:t>
            </w:r>
          </w:p>
        </w:tc>
      </w:tr>
      <w:tr w:rsidR="00AE385A" w:rsidRPr="00AE385A" w:rsidTr="00AE385A">
        <w:tc>
          <w:tcPr>
            <w:tcW w:w="0" w:type="auto"/>
            <w:gridSpan w:val="3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с понижающей передачей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задний, с жестко подключаемым передним</w:t>
            </w:r>
          </w:p>
        </w:tc>
      </w:tr>
      <w:tr w:rsidR="00AE385A" w:rsidRPr="00AE385A" w:rsidTr="00AE385A">
        <w:tc>
          <w:tcPr>
            <w:tcW w:w="0" w:type="auto"/>
            <w:gridSpan w:val="3"/>
            <w:tcBorders>
              <w:bottom w:val="nil"/>
            </w:tcBorders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85A" w:rsidRPr="00AE385A" w:rsidTr="00AE385A">
        <w:tc>
          <w:tcPr>
            <w:tcW w:w="0" w:type="auto"/>
            <w:tcBorders>
              <w:top w:val="nil"/>
            </w:tcBorders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gridSpan w:val="2"/>
            <w:tcBorders>
              <w:top w:val="nil"/>
            </w:tcBorders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травмобезопасное</w:t>
            </w:r>
            <w:proofErr w:type="spell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регулируемой рулевой колонкой, тип "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винт-шариковая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гайка" с гидроусилителем</w:t>
            </w:r>
          </w:p>
        </w:tc>
      </w:tr>
      <w:tr w:rsidR="00AE385A" w:rsidRPr="00AE385A" w:rsidTr="00AE385A">
        <w:tc>
          <w:tcPr>
            <w:tcW w:w="0" w:type="auto"/>
            <w:gridSpan w:val="3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Подвеска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пружинная со стабилизатором поперечной устойчивости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двух продольных полуэллиптических </w:t>
            </w:r>
            <w:proofErr w:type="spell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малолистовых</w:t>
            </w:r>
            <w:proofErr w:type="spell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рессорах </w:t>
            </w:r>
          </w:p>
        </w:tc>
      </w:tr>
      <w:tr w:rsidR="00AE385A" w:rsidRPr="00AE385A" w:rsidTr="00AE385A">
        <w:tc>
          <w:tcPr>
            <w:tcW w:w="0" w:type="auto"/>
            <w:gridSpan w:val="3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Тормоза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тормоза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дисковые, вентилируемые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 тормоза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барабанного типа</w:t>
            </w:r>
          </w:p>
        </w:tc>
      </w:tr>
      <w:tr w:rsidR="00AE385A" w:rsidRPr="00AE385A" w:rsidTr="00AE385A">
        <w:tc>
          <w:tcPr>
            <w:tcW w:w="0" w:type="auto"/>
            <w:gridSpan w:val="3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Колеса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225/75 R16 или 245/70 R16</w:t>
            </w:r>
          </w:p>
        </w:tc>
      </w:tr>
      <w:tr w:rsidR="00AE385A" w:rsidRPr="00AE385A" w:rsidTr="00AE385A">
        <w:tc>
          <w:tcPr>
            <w:tcW w:w="0" w:type="auto"/>
            <w:gridSpan w:val="3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Эксплуатационные показатели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E385A" w:rsidRPr="00AE385A" w:rsidTr="00AE385A">
        <w:tc>
          <w:tcPr>
            <w:tcW w:w="0" w:type="auto"/>
            <w:gridSpan w:val="3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 пути: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Загородный цикл 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Городской цикл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топливных баков, </w:t>
            </w:r>
            <w:proofErr w:type="gramStart"/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AE385A" w:rsidRPr="00AE385A" w:rsidTr="00AE385A">
        <w:tc>
          <w:tcPr>
            <w:tcW w:w="0" w:type="auto"/>
            <w:hideMark/>
          </w:tcPr>
          <w:p w:rsidR="00AE385A" w:rsidRPr="00AE385A" w:rsidRDefault="00AE385A" w:rsidP="00AE3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hideMark/>
          </w:tcPr>
          <w:p w:rsidR="00AE385A" w:rsidRPr="00AE385A" w:rsidRDefault="00AE385A" w:rsidP="00AE3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</w:t>
            </w:r>
          </w:p>
        </w:tc>
      </w:tr>
    </w:tbl>
    <w:p w:rsidR="00AE385A" w:rsidRPr="00AE385A" w:rsidRDefault="00AE385A" w:rsidP="00AE3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E385A" w:rsidRPr="00AE385A" w:rsidSect="00085AB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A1"/>
    <w:rsid w:val="00085AB2"/>
    <w:rsid w:val="000E5ABB"/>
    <w:rsid w:val="001B442C"/>
    <w:rsid w:val="001B6A7A"/>
    <w:rsid w:val="003769F1"/>
    <w:rsid w:val="0052150E"/>
    <w:rsid w:val="00547C8B"/>
    <w:rsid w:val="00A517C4"/>
    <w:rsid w:val="00AE385A"/>
    <w:rsid w:val="00AF4DA1"/>
    <w:rsid w:val="00B054FE"/>
    <w:rsid w:val="00B778EB"/>
    <w:rsid w:val="00BB101F"/>
    <w:rsid w:val="00E636A4"/>
    <w:rsid w:val="00EB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E385A"/>
    <w:rPr>
      <w:b/>
      <w:bCs/>
    </w:rPr>
  </w:style>
  <w:style w:type="character" w:styleId="a4">
    <w:name w:val="Hyperlink"/>
    <w:basedOn w:val="a0"/>
    <w:uiPriority w:val="99"/>
    <w:semiHidden/>
    <w:unhideWhenUsed/>
    <w:rsid w:val="00AE385A"/>
    <w:rPr>
      <w:color w:val="0000FF"/>
      <w:u w:val="single"/>
    </w:rPr>
  </w:style>
  <w:style w:type="table" w:styleId="a5">
    <w:name w:val="Table Grid"/>
    <w:basedOn w:val="a1"/>
    <w:uiPriority w:val="59"/>
    <w:rsid w:val="00AE38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E385A"/>
    <w:rPr>
      <w:b/>
      <w:bCs/>
    </w:rPr>
  </w:style>
  <w:style w:type="character" w:styleId="a4">
    <w:name w:val="Hyperlink"/>
    <w:basedOn w:val="a0"/>
    <w:uiPriority w:val="99"/>
    <w:semiHidden/>
    <w:unhideWhenUsed/>
    <w:rsid w:val="00AE385A"/>
    <w:rPr>
      <w:color w:val="0000FF"/>
      <w:u w:val="single"/>
    </w:rPr>
  </w:style>
  <w:style w:type="table" w:styleId="a5">
    <w:name w:val="Table Grid"/>
    <w:basedOn w:val="a1"/>
    <w:uiPriority w:val="59"/>
    <w:rsid w:val="00AE38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azbuka.ru/eng406x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2021-10-13T16:37:00Z</dcterms:created>
  <dcterms:modified xsi:type="dcterms:W3CDTF">2021-10-14T06:37:00Z</dcterms:modified>
</cp:coreProperties>
</file>