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DD" w:rsidRPr="003E056C" w:rsidRDefault="003E056C" w:rsidP="00460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E05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3E05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"https://www.trucksplanet.com/ru/catalog/index.php?id=253" </w:instrText>
      </w:r>
      <w:r w:rsidRPr="003E05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spellStart"/>
      <w:r w:rsidRPr="003E05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Volvo</w:t>
      </w:r>
      <w:proofErr w:type="spellEnd"/>
      <w:r w:rsidRPr="003E05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3E05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VNR </w:t>
      </w:r>
      <w:r w:rsidRPr="003E056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2017 г.</w:t>
      </w:r>
      <w:bookmarkStart w:id="0" w:name="_GoBack"/>
      <w:bookmarkEnd w:id="0"/>
    </w:p>
    <w:p w:rsidR="003E056C" w:rsidRPr="003E056C" w:rsidRDefault="003E056C" w:rsidP="0046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North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2017 года анонсировал новый тягач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VNR для региональных перевозок. Новинка получила инновационный внешний вид, новые двигатели и трансмиссии, а также ряд систем безопасности.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разрабатывал VNR специально для городских и пригородных перевозок, работы с цистернами, бортовыми полуприцепами, фургонами. Маневренность и универсальность - вот две ключевые особенности нового тягача. Это достигается, в первую очередь, благодаря передним колесам, поворачивающимся на угол до 50 градусов. Расстояние BBC (от переднего бампера до задней стенки кабины) составляет 113 дюймов. </w:t>
      </w:r>
    </w:p>
    <w:p w:rsidR="003E056C" w:rsidRPr="003E056C" w:rsidRDefault="003E056C" w:rsidP="0046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Инженеры и дизайнеры отлично поработали над интерьером, который получил новые сиденья, регулируемое в трех плоскостях рулевое колесо и другие удобства. Другие опции для водителя включают в себя интерактивную систему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CarPlay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включающую качественную аудиосистему с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навигацию и внешнюю камеру. Новая панель приборов получила цветной информационный дисплей, управление которым выведено на рулевое колесо.</w:t>
      </w:r>
    </w:p>
    <w:p w:rsidR="003E056C" w:rsidRPr="003E056C" w:rsidRDefault="003E056C" w:rsidP="0046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капотом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VNR в "стандарте" стоит дизель D11 мощностью 425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опции доступен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D13 мощностью 500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Оба двигателя оснащены уникальными "волновыми" поршнями, которые сжигают топливную смесь более эффективно, а также новым поколением системы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двигатель может сочетаться с трансмиссионным пакетом XE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eXceptional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Efficiency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стандартное оснащение входит автоматизированная механическая коробка передач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56C" w:rsidRDefault="003E056C" w:rsidP="0046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VNR также получил набор систем активной и пассивной безопасности.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Driver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>Assist</w:t>
      </w:r>
      <w:proofErr w:type="spellEnd"/>
      <w:r w:rsidRPr="003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 водителя звуковым и визуальным сигналом об опасном сближении. Эта система также может автоматически применяет тормоза, чтобы предупредить столкновение.</w:t>
      </w:r>
    </w:p>
    <w:p w:rsidR="003E056C" w:rsidRDefault="007329DD" w:rsidP="00460FA6">
      <w:pPr>
        <w:pStyle w:val="a4"/>
        <w:spacing w:before="0" w:beforeAutospacing="0" w:after="0" w:afterAutospacing="0"/>
      </w:pPr>
      <w:r>
        <w:t xml:space="preserve">Американский филиал </w:t>
      </w:r>
      <w:proofErr w:type="spellStart"/>
      <w:r>
        <w:t>Volvo</w:t>
      </w:r>
      <w:proofErr w:type="spellEnd"/>
      <w:r>
        <w:t xml:space="preserve"> </w:t>
      </w:r>
      <w:proofErr w:type="spellStart"/>
      <w:r>
        <w:t>Trucks</w:t>
      </w:r>
      <w:proofErr w:type="spellEnd"/>
      <w:r w:rsidR="003E056C">
        <w:t xml:space="preserve"> представил </w:t>
      </w:r>
      <w:proofErr w:type="spellStart"/>
      <w:r w:rsidR="003E056C">
        <w:t>Volvo</w:t>
      </w:r>
      <w:proofErr w:type="spellEnd"/>
      <w:r w:rsidR="003E056C">
        <w:t xml:space="preserve"> VNR. Последняя буква в индексе как раз и обозначает </w:t>
      </w:r>
      <w:proofErr w:type="spellStart"/>
      <w:r w:rsidR="003E056C">
        <w:t>Regional</w:t>
      </w:r>
      <w:proofErr w:type="spellEnd"/>
      <w:r w:rsidR="003E056C">
        <w:t xml:space="preserve"> —  для местных перевозок.</w:t>
      </w:r>
    </w:p>
    <w:p w:rsidR="003E056C" w:rsidRDefault="003E056C" w:rsidP="00460FA6">
      <w:pPr>
        <w:pStyle w:val="a4"/>
        <w:spacing w:before="0" w:beforeAutospacing="0" w:after="0" w:afterAutospacing="0"/>
      </w:pPr>
      <w:r>
        <w:t>Гамма VNR состоит из трех моделей, различающихся наличием и длиной спального отсека: «короткий» VNR 300, VNR 400 с маленьким спальником и «старший» VNR 640 (цифры обозначают длину от переднего бампера до конца спальника в сантиметрах). Главное внешнее отличие от старших собратьев — укороченный покатый капот. Это сделано для уменьшения базы и радиуса разворота: колеса теперь поворачиваются на больший угол. Кроме того, впервые на тягачах тяжелого класса в США колесная формула не 6х4, а 6х2, с подъемным мостом. Доступны и двухосные версии.</w:t>
      </w:r>
    </w:p>
    <w:p w:rsidR="007329DD" w:rsidRDefault="007329DD" w:rsidP="00460FA6">
      <w:pPr>
        <w:pStyle w:val="a4"/>
        <w:spacing w:before="0" w:beforeAutospacing="0" w:after="0" w:afterAutospacing="0"/>
      </w:pPr>
      <w:proofErr w:type="spellStart"/>
      <w:r>
        <w:t>ехническая</w:t>
      </w:r>
      <w:proofErr w:type="spellEnd"/>
      <w:r>
        <w:t xml:space="preserve"> начинка стандартна: на выбор предлагаются два собственных «общемировых» двигателя, D11 (от 325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.) и D13 (до 500 </w:t>
      </w:r>
      <w:proofErr w:type="spellStart"/>
      <w:r>
        <w:t>л.с</w:t>
      </w:r>
      <w:proofErr w:type="spellEnd"/>
      <w:r>
        <w:t>.). А учитывая «полугородское» назначение, уже «в базе» фирменная роботизированная коробка I-</w:t>
      </w:r>
      <w:proofErr w:type="spellStart"/>
      <w:r>
        <w:t>Shift</w:t>
      </w:r>
      <w:proofErr w:type="spellEnd"/>
      <w:r>
        <w:t>.</w:t>
      </w:r>
    </w:p>
    <w:p w:rsidR="007329DD" w:rsidRDefault="007329DD" w:rsidP="00460FA6">
      <w:pPr>
        <w:pStyle w:val="a4"/>
        <w:spacing w:before="0" w:beforeAutospacing="0" w:after="0" w:afterAutospacing="0"/>
      </w:pPr>
      <w:r>
        <w:t xml:space="preserve">В кабинах - переработанный интерьер с 12-сантиметровым ЖК-дисплеем. А под водительским сиденьем теперь расположился дополнительный холодильник. Вариантов отделки три: </w:t>
      </w:r>
      <w:proofErr w:type="spellStart"/>
      <w:r>
        <w:t>Fleet</w:t>
      </w:r>
      <w:proofErr w:type="spellEnd"/>
      <w:r>
        <w:t xml:space="preserve">, </w:t>
      </w:r>
      <w:proofErr w:type="spellStart"/>
      <w:r>
        <w:t>Express</w:t>
      </w:r>
      <w:proofErr w:type="spellEnd"/>
      <w:r>
        <w:t xml:space="preserve"> и </w:t>
      </w:r>
      <w:proofErr w:type="spellStart"/>
      <w:r>
        <w:t>Premier</w:t>
      </w:r>
      <w:proofErr w:type="spellEnd"/>
      <w:r>
        <w:t>.</w:t>
      </w:r>
    </w:p>
    <w:p w:rsidR="007329DD" w:rsidRDefault="007329DD" w:rsidP="00460FA6">
      <w:pPr>
        <w:pStyle w:val="a4"/>
        <w:spacing w:before="0" w:beforeAutospacing="0" w:after="0" w:afterAutospacing="0"/>
      </w:pPr>
      <w:proofErr w:type="spellStart"/>
      <w:r>
        <w:t>радиционно</w:t>
      </w:r>
      <w:proofErr w:type="spellEnd"/>
      <w:r>
        <w:t xml:space="preserve"> </w:t>
      </w:r>
      <w:proofErr w:type="spellStart"/>
      <w:r>
        <w:t>Volvo</w:t>
      </w:r>
      <w:proofErr w:type="spellEnd"/>
      <w:r>
        <w:t xml:space="preserve"> остается лидером в вопросах безопасности водителей. Разумеется, новая кабина успешно прошла </w:t>
      </w:r>
      <w:proofErr w:type="spellStart"/>
      <w:r>
        <w:t>краш</w:t>
      </w:r>
      <w:proofErr w:type="spellEnd"/>
      <w:r>
        <w:t xml:space="preserve">-тест, </w:t>
      </w:r>
      <w:proofErr w:type="gramStart"/>
      <w:r>
        <w:t>который</w:t>
      </w:r>
      <w:proofErr w:type="gramEnd"/>
      <w:r>
        <w:t xml:space="preserve"> в свое время именно шведы первыми применили для грузовиков. Помимо этого, только у траков </w:t>
      </w:r>
      <w:proofErr w:type="spellStart"/>
      <w:r>
        <w:t>Volvo</w:t>
      </w:r>
      <w:proofErr w:type="spellEnd"/>
      <w:r>
        <w:t xml:space="preserve"> в США подушка безопасности водителя входит в стандартную комплектацию.</w:t>
      </w:r>
    </w:p>
    <w:p w:rsidR="003E056C" w:rsidRPr="003E056C" w:rsidRDefault="003E056C" w:rsidP="0046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460FA6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1E"/>
    <w:rsid w:val="000E5ABB"/>
    <w:rsid w:val="003E056C"/>
    <w:rsid w:val="00460FA6"/>
    <w:rsid w:val="0052150E"/>
    <w:rsid w:val="0065167B"/>
    <w:rsid w:val="007329DD"/>
    <w:rsid w:val="00A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05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05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2018-03-17T08:58:00Z</dcterms:created>
  <dcterms:modified xsi:type="dcterms:W3CDTF">2021-08-07T12:50:00Z</dcterms:modified>
</cp:coreProperties>
</file>