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51" w:rsidRDefault="009E0092" w:rsidP="00E9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03-316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</w:t>
      </w:r>
      <w:proofErr w:type="spellEnd"/>
      <w:r w:rsidR="00E9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ГАЗ-12Б 4х2 4-дверный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заднеприводный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автомобиль</w:t>
      </w:r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скорой медицинской помощи, мест: лежачи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1, сидячих 2 + 2 в салоне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="00E9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вес: снаряжённый 2 </w:t>
      </w:r>
      <w:proofErr w:type="spellStart"/>
      <w:r w:rsidR="00E9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2.39 </w:t>
      </w:r>
      <w:proofErr w:type="spellStart"/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ЗМЗ 90 </w:t>
      </w:r>
      <w:proofErr w:type="spellStart"/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120 км/час, мелкосерийно, ГАЗ (</w:t>
      </w:r>
      <w:proofErr w:type="spellStart"/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</w:t>
      </w:r>
      <w:proofErr w:type="spellEnd"/>
      <w:r w:rsidRPr="009E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 г. Горький 1951-60 г. в.</w:t>
      </w:r>
    </w:p>
    <w:p w:rsidR="009E0092" w:rsidRDefault="006D2ED1" w:rsidP="004214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649DCD" wp14:editId="71069518">
            <wp:simplePos x="0" y="0"/>
            <wp:positionH relativeFrom="margin">
              <wp:posOffset>651510</wp:posOffset>
            </wp:positionH>
            <wp:positionV relativeFrom="margin">
              <wp:posOffset>873760</wp:posOffset>
            </wp:positionV>
            <wp:extent cx="4606290" cy="28194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629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092" w:rsidRDefault="009E0092" w:rsidP="00421488">
      <w:pPr>
        <w:spacing w:after="0" w:line="240" w:lineRule="auto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6D2ED1" w:rsidRDefault="006D2ED1" w:rsidP="00421488">
      <w:pPr>
        <w:pStyle w:val="a5"/>
        <w:spacing w:before="0" w:beforeAutospacing="0" w:after="0" w:afterAutospacing="0"/>
      </w:pPr>
    </w:p>
    <w:p w:rsidR="000462AC" w:rsidRDefault="005B16CA" w:rsidP="00421488">
      <w:pPr>
        <w:pStyle w:val="a5"/>
        <w:spacing w:before="0" w:beforeAutospacing="0" w:after="0" w:afterAutospacing="0"/>
      </w:pPr>
      <w:r>
        <w:t xml:space="preserve"> Само по себе наличие автомобилей скорой медицин</w:t>
      </w:r>
      <w:r w:rsidR="002D1403">
        <w:t xml:space="preserve">ской помощи </w:t>
      </w:r>
      <w:proofErr w:type="gramStart"/>
      <w:r w:rsidR="002D1403">
        <w:t>иного</w:t>
      </w:r>
      <w:proofErr w:type="gramEnd"/>
      <w:r w:rsidR="002D1403">
        <w:t xml:space="preserve"> чем заводского</w:t>
      </w:r>
      <w:r>
        <w:t xml:space="preserve"> окраса не удивительно. Как </w:t>
      </w:r>
      <w:proofErr w:type="gramStart"/>
      <w:r>
        <w:t>правило</w:t>
      </w:r>
      <w:proofErr w:type="gramEnd"/>
      <w:r>
        <w:t xml:space="preserve"> он появлялся при капитальном ремонте</w:t>
      </w:r>
      <w:r w:rsidR="002C2DB5">
        <w:t xml:space="preserve"> </w:t>
      </w:r>
      <w:r w:rsidR="00B05CDE">
        <w:t xml:space="preserve">машины </w:t>
      </w:r>
      <w:r w:rsidR="002C2DB5">
        <w:t>или при получении автохозяйством скорой помощи автомобилей из других ведомств  в результате его переоборудования в медицинский.</w:t>
      </w:r>
      <w:r w:rsidR="002D1403">
        <w:t xml:space="preserve"> История появления данного окраса пока не ясна, хотя, судя по </w:t>
      </w:r>
      <w:proofErr w:type="gramStart"/>
      <w:r w:rsidR="002D1403">
        <w:t>фотографиям</w:t>
      </w:r>
      <w:proofErr w:type="gramEnd"/>
      <w:r w:rsidR="002D1403">
        <w:t xml:space="preserve"> он был достаточно </w:t>
      </w:r>
      <w:r w:rsidR="00E97076">
        <w:t xml:space="preserve">широко </w:t>
      </w:r>
      <w:r w:rsidR="002D1403">
        <w:t>распространен и не только в Ленинграде.</w:t>
      </w:r>
      <w:r w:rsidR="00C634CD">
        <w:t xml:space="preserve"> </w:t>
      </w:r>
    </w:p>
    <w:p w:rsidR="0018508A" w:rsidRDefault="000462AC" w:rsidP="00421488">
      <w:pPr>
        <w:pStyle w:val="a5"/>
        <w:spacing w:before="0" w:beforeAutospacing="0" w:after="0" w:afterAutospacing="0"/>
      </w:pPr>
      <w:r>
        <w:t xml:space="preserve"> </w:t>
      </w:r>
      <w:r w:rsidR="00C634CD">
        <w:t xml:space="preserve">Вызывает </w:t>
      </w:r>
      <w:r>
        <w:t>интерес автомобиль</w:t>
      </w:r>
      <w:r w:rsidR="0018508A">
        <w:t xml:space="preserve"> скорой медицинской помощи </w:t>
      </w:r>
      <w:proofErr w:type="spellStart"/>
      <w:r>
        <w:t>ЗиМ</w:t>
      </w:r>
      <w:proofErr w:type="spellEnd"/>
      <w:r>
        <w:t xml:space="preserve"> ГАЗ-12Б </w:t>
      </w:r>
      <w:r w:rsidR="0018508A">
        <w:t>воссоздан</w:t>
      </w:r>
      <w:r>
        <w:t>ный</w:t>
      </w:r>
      <w:r w:rsidR="0018508A">
        <w:t xml:space="preserve"> с особым вниманием к деталям в реставрационной мастерской </w:t>
      </w:r>
      <w:r w:rsidR="00C634CD">
        <w:t xml:space="preserve">Михаила </w:t>
      </w:r>
      <w:proofErr w:type="spellStart"/>
      <w:r w:rsidR="0018508A">
        <w:t>Яревского</w:t>
      </w:r>
      <w:proofErr w:type="spellEnd"/>
      <w:r>
        <w:t xml:space="preserve"> в </w:t>
      </w:r>
      <w:r w:rsidRPr="000462AC">
        <w:t>Свердловской области</w:t>
      </w:r>
      <w:r w:rsidR="0018508A">
        <w:t>.</w:t>
      </w:r>
      <w:r w:rsidR="00B05CDE">
        <w:t xml:space="preserve"> </w:t>
      </w:r>
      <w:r>
        <w:t xml:space="preserve">Но это отдельная </w:t>
      </w:r>
      <w:r w:rsidR="00421488">
        <w:t xml:space="preserve">и интересная </w:t>
      </w:r>
      <w:r>
        <w:t>история.</w:t>
      </w:r>
      <w:r w:rsidR="00421488">
        <w:t xml:space="preserve"> Хотелось бы с ней </w:t>
      </w:r>
      <w:proofErr w:type="gramStart"/>
      <w:r w:rsidR="00421488">
        <w:t>ознакомится</w:t>
      </w:r>
      <w:proofErr w:type="gramEnd"/>
      <w:r w:rsidR="00421488">
        <w:t>.</w:t>
      </w:r>
    </w:p>
    <w:p w:rsidR="00421488" w:rsidRDefault="00421488" w:rsidP="00421488">
      <w:pPr>
        <w:pStyle w:val="a5"/>
        <w:spacing w:before="0" w:beforeAutospacing="0" w:after="0" w:afterAutospacing="0"/>
      </w:pPr>
    </w:p>
    <w:p w:rsidR="004B05DC" w:rsidRDefault="00AF2840" w:rsidP="00421488">
      <w:pPr>
        <w:pStyle w:val="a5"/>
        <w:spacing w:before="0" w:beforeAutospacing="0" w:after="0" w:afterAutospacing="0"/>
      </w:pPr>
      <w:r>
        <w:t xml:space="preserve"> </w:t>
      </w:r>
      <w:r w:rsidR="004B05DC">
        <w:t xml:space="preserve">ГАЗ-12 </w:t>
      </w:r>
      <w:proofErr w:type="spellStart"/>
      <w:r w:rsidR="007264E9">
        <w:t>Зи</w:t>
      </w:r>
      <w:r w:rsidR="004B05DC">
        <w:t>М</w:t>
      </w:r>
      <w:proofErr w:type="spellEnd"/>
      <w:r w:rsidR="004B05DC">
        <w:t xml:space="preserve"> выпускался с 1949 по 1960 год. В свое время он был одним из немногих </w:t>
      </w:r>
      <w:r w:rsidR="007264E9">
        <w:t xml:space="preserve">6-местных </w:t>
      </w:r>
      <w:r w:rsidR="004B05DC">
        <w:t xml:space="preserve">лимузинов в мире с несущей конструкцией кузова (обычно для таких авто использовалась лонжеронная рама из-за их большой длины). Машина оснащалась 3,5-литровым бензиновым рядным 6-цилиндровым мотором ГАЗ (мощность — 90 </w:t>
      </w:r>
      <w:proofErr w:type="spellStart"/>
      <w:r w:rsidR="004B05DC">
        <w:t>л.с</w:t>
      </w:r>
      <w:proofErr w:type="spellEnd"/>
      <w:r w:rsidR="004B05DC">
        <w:t xml:space="preserve">., крутящий момент — 215 </w:t>
      </w:r>
      <w:proofErr w:type="spellStart"/>
      <w:r w:rsidR="004B05DC">
        <w:t>Нм</w:t>
      </w:r>
      <w:proofErr w:type="spellEnd"/>
      <w:r w:rsidR="004B05DC">
        <w:t xml:space="preserve">) и 3-ступенчатой механической коробкой передач с гидромуфтой. </w:t>
      </w:r>
      <w:r w:rsidR="007264E9">
        <w:t xml:space="preserve"> </w:t>
      </w:r>
    </w:p>
    <w:p w:rsidR="007264E9" w:rsidRDefault="007264E9" w:rsidP="00421488">
      <w:pPr>
        <w:pStyle w:val="a5"/>
        <w:spacing w:before="0" w:beforeAutospacing="0" w:after="0" w:afterAutospacing="0"/>
      </w:pPr>
    </w:p>
    <w:p w:rsidR="00492A14" w:rsidRDefault="00033878" w:rsidP="00421488">
      <w:pPr>
        <w:pStyle w:val="a5"/>
        <w:spacing w:before="0" w:beforeAutospacing="0" w:after="0" w:afterAutospacing="0"/>
      </w:pPr>
      <w:r>
        <w:rPr>
          <w:i/>
        </w:rPr>
        <w:t xml:space="preserve">Из труда Александра Александровича </w:t>
      </w:r>
      <w:proofErr w:type="spellStart"/>
      <w:r>
        <w:rPr>
          <w:i/>
        </w:rPr>
        <w:t>Лекае</w:t>
      </w:r>
      <w:proofErr w:type="spellEnd"/>
      <w:r>
        <w:rPr>
          <w:i/>
        </w:rPr>
        <w:t xml:space="preserve">, «Горьковский ампир» Книга 1. </w:t>
      </w:r>
      <w:proofErr w:type="spellStart"/>
      <w:r>
        <w:rPr>
          <w:i/>
        </w:rPr>
        <w:t>ЗиМ</w:t>
      </w:r>
      <w:proofErr w:type="spellEnd"/>
      <w:r>
        <w:rPr>
          <w:i/>
        </w:rPr>
        <w:t xml:space="preserve">. — М: </w:t>
      </w:r>
      <w:proofErr w:type="spellStart"/>
      <w:r>
        <w:rPr>
          <w:i/>
        </w:rPr>
        <w:t>Gorkyclassic</w:t>
      </w:r>
      <w:proofErr w:type="spellEnd"/>
      <w:r>
        <w:rPr>
          <w:i/>
        </w:rPr>
        <w:t>, 2013.</w:t>
      </w:r>
    </w:p>
    <w:p w:rsidR="00FE2586" w:rsidRPr="00FE2586" w:rsidRDefault="00FE2586" w:rsidP="003B7C61">
      <w:pPr>
        <w:pStyle w:val="Pa43"/>
        <w:spacing w:line="240" w:lineRule="auto"/>
        <w:rPr>
          <w:rStyle w:val="ff0"/>
          <w:rFonts w:ascii="Times New Roman" w:hAnsi="Times New Roman" w:cs="Times New Roman"/>
          <w:color w:val="000000" w:themeColor="text1"/>
        </w:rPr>
      </w:pPr>
      <w:r>
        <w:rPr>
          <w:rStyle w:val="ff0"/>
          <w:rFonts w:ascii="Times New Roman" w:hAnsi="Times New Roman" w:cs="Times New Roman"/>
          <w:color w:val="000000" w:themeColor="text1"/>
        </w:rPr>
        <w:t xml:space="preserve">В 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октябре 1951 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</w:rPr>
        <w:t>Зи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t>М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 начинает сходить с конвейера, его собирают в одном цехе с «Победами». Машина станет </w:t>
      </w:r>
      <w:proofErr w:type="spellStart"/>
      <w:r w:rsidRPr="00FE2586">
        <w:rPr>
          <w:rStyle w:val="ff0"/>
          <w:rFonts w:ascii="Times New Roman" w:hAnsi="Times New Roman" w:cs="Times New Roman"/>
          <w:color w:val="000000" w:themeColor="text1"/>
        </w:rPr>
        <w:t>малосерийной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 — за десять лет будет вы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softHyphen/>
        <w:t>пущено лишь 21 527 экземпляров. Впрочем, вы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softHyphen/>
        <w:t xml:space="preserve">пуск преемниц 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</w:rPr>
        <w:t>Зи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t>Ма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</w:rPr>
        <w:t xml:space="preserve"> — «Чаек» обоих поколе</w:t>
      </w:r>
      <w:r w:rsidRPr="00FE2586">
        <w:rPr>
          <w:rStyle w:val="ff0"/>
          <w:rFonts w:ascii="Times New Roman" w:hAnsi="Times New Roman" w:cs="Times New Roman"/>
          <w:color w:val="000000" w:themeColor="text1"/>
        </w:rPr>
        <w:softHyphen/>
        <w:t xml:space="preserve">ний — будет ещё почти в пять раз меньше. </w:t>
      </w:r>
    </w:p>
    <w:p w:rsidR="00FE2586" w:rsidRDefault="00FE2586" w:rsidP="003B7C61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Если в 1951 году в отдел сбыта передаётся в среднем по три машины каждые 2 дня, то в 1956 году, когда выпуск ма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>шины дойдёт до макси</w:t>
      </w:r>
      <w:bookmarkStart w:id="0" w:name="_GoBack"/>
      <w:bookmarkEnd w:id="0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мума, в день делается по десять автомо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билей. Уже начиная с 1957 года выпуск 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плавно схо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дит </w:t>
      </w:r>
      <w:proofErr w:type="gramStart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нет, а </w:t>
      </w:r>
      <w:proofErr w:type="gramStart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1959 года, ввиду освоения «Чайки» ГАЗ-13 на конвейере остаётся лишь медицинская модифика</w:t>
      </w:r>
      <w:r w:rsidRPr="00FE2586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softHyphen/>
        <w:t>ция ГАЗ-12Б.</w:t>
      </w:r>
    </w:p>
    <w:p w:rsidR="00003489" w:rsidRPr="004C1684" w:rsidRDefault="00003489" w:rsidP="00421488">
      <w:pPr>
        <w:spacing w:after="0" w:line="240" w:lineRule="auto"/>
        <w:rPr>
          <w:rStyle w:val="ff0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1684">
        <w:rPr>
          <w:rStyle w:val="ff0"/>
          <w:rFonts w:ascii="Times New Roman" w:hAnsi="Times New Roman" w:cs="Times New Roman"/>
          <w:b/>
          <w:color w:val="000000" w:themeColor="text1"/>
          <w:sz w:val="24"/>
          <w:szCs w:val="24"/>
        </w:rPr>
        <w:t>Цветовая гамма.</w:t>
      </w:r>
    </w:p>
    <w:p w:rsidR="00003489" w:rsidRDefault="00003489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Цветовая гамма серийных 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неширока – помимо </w:t>
      </w:r>
      <w:proofErr w:type="gram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доминирующего</w:t>
      </w:r>
      <w:proofErr w:type="gram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чёрного и довольно распространённого серого, других цветов используется немного: тёмно-вишнёвый, тёмно-синий, тёмно-зелёный. Такси М-12А окрашивается </w:t>
      </w:r>
      <w:proofErr w:type="gramStart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серый цвет с шашечками по всей поясной линии в соответствии с действующим в пятидесятые стандартом</w:t>
      </w:r>
      <w:proofErr w:type="gram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, медицинский автомобиль М-12Б — в бежевый цвет с красными надписями. Колёса автомобилей, выпущенных до 1954 года, окрашиваются в цвет кузова, с 1954 года все легковые автомобили ГАЗ оснащаются бежевыми 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дисками. Несколько месяцев в середине 1954 года колёсные диски 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Ма</w:t>
      </w:r>
      <w:proofErr w:type="spellEnd"/>
      <w:r w:rsidRPr="0000348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и «Победы» красят в ярко-вишнёвый цвет.</w:t>
      </w:r>
    </w:p>
    <w:p w:rsidR="00033878" w:rsidRDefault="00033878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878" w:rsidRPr="00033878" w:rsidRDefault="00033878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Выпускаема я с 1951 года «медпомощь»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М-12Б — одна из немногих специализированных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медицинских моделей автомобилей, использующихся в СССР в пятидесятые. Альтернатива —</w:t>
      </w:r>
    </w:p>
    <w:p w:rsidR="00033878" w:rsidRPr="00033878" w:rsidRDefault="00033878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ПАЗ-653 на базе ГАЗ-51 и </w:t>
      </w:r>
      <w:proofErr w:type="gramStart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московский</w:t>
      </w:r>
      <w:proofErr w:type="gram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4E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С-110А, выпускающийся с 1952 года, а также</w:t>
      </w:r>
    </w:p>
    <w:p w:rsidR="00033878" w:rsidRPr="00033878" w:rsidRDefault="00033878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чехословацкая «Шкода-1201». </w:t>
      </w:r>
      <w:proofErr w:type="gramStart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Из-з а</w:t>
      </w:r>
      <w:proofErr w:type="gram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нехватки транспорта для скорой помощи медицинский 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М-12Б и продержится на конвейере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дольше гражданского на целый год. Его снимут</w:t>
      </w: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 производства только в 1960 году. В этот же год</w:t>
      </w:r>
      <w:r w:rsidR="004916C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Ульяновский завод освоит выпуск </w:t>
      </w:r>
      <w:proofErr w:type="spellStart"/>
      <w:proofErr w:type="gramStart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полноприводного</w:t>
      </w:r>
      <w:proofErr w:type="spellEnd"/>
      <w:proofErr w:type="gramEnd"/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УАЗ-450А. Ещё через два года ГАЗ возобновит выпуск карет скорой помощи в виде «Волги»</w:t>
      </w:r>
      <w:r w:rsidR="004916C1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ГАЗ-22Б, а в Риге начнётся выпуск медицинского микроавтобуса РАФ-977И.</w:t>
      </w:r>
    </w:p>
    <w:p w:rsidR="00314B4A" w:rsidRPr="00314B4A" w:rsidRDefault="004916C1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878"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Медицинский 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033878"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="00033878" w:rsidRPr="00033878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дерматиновый салон. Панель приборов и окантовка окон окрашены</w:t>
      </w:r>
      <w:r w:rsid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вместо имитации фактуры дерева в тот же бежевый цвет, что и внешняя поверхность кузова. На месте радиоприёмника установлена металлическая заглушка с монограммой «</w:t>
      </w:r>
      <w:proofErr w:type="spellStart"/>
      <w:r w:rsidR="007264E9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», автомобиль радиофицирован для связи с диспетчерской службой. Крышка багажника «медпомощи» подвешена на внешних петлях — таким </w:t>
      </w:r>
      <w:proofErr w:type="gramStart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образом</w:t>
      </w:r>
      <w:proofErr w:type="gram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освобождается проём </w:t>
      </w:r>
      <w:r w:rsid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агажника, через который больного на носилках вкатывают в салон. Водительское помещение отгорожено застеклённой перегородкой над силовой поперечиной за</w:t>
      </w:r>
      <w:r w:rsid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передним сиденьем. Задняя дверь за водителем полностью закрыта обивкой со стороны салона, за ней находится ниша с запасным колесом и водительским инструментом.</w:t>
      </w:r>
    </w:p>
    <w:p w:rsidR="00314B4A" w:rsidRPr="00314B4A" w:rsidRDefault="00314B4A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В салоне рядом с носилками остаётся место для двух стоящих один за другим сидений-</w:t>
      </w:r>
      <w:proofErr w:type="spellStart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страпонтенов</w:t>
      </w:r>
      <w:proofErr w:type="spellEnd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для медперсонала. Задние боковые окна автомобиля изготовлены </w:t>
      </w:r>
      <w:proofErr w:type="gramStart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непрозрачными</w:t>
      </w:r>
      <w:proofErr w:type="gramEnd"/>
      <w:r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. В ногах у больного размещается кофр с медикаментами. Снаружи над ветровым стеклом устанавливается опознавательный фонарь с красным крестом, дающий право проезда перекрёстков на запрещающий сигнал светофора, на переднем крыле перед водителем — поворотный прожектор.</w:t>
      </w:r>
    </w:p>
    <w:p w:rsidR="00033878" w:rsidRPr="00FE2586" w:rsidRDefault="007264E9" w:rsidP="00421488">
      <w:pPr>
        <w:spacing w:after="0" w:line="240" w:lineRule="auto"/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Часть высвобождающихся из-под чиновников гражданских </w:t>
      </w:r>
      <w:proofErr w:type="spellStart"/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Мов</w:t>
      </w:r>
      <w:proofErr w:type="spell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переоборудуются в </w:t>
      </w:r>
      <w:proofErr w:type="gramStart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>медицинские</w:t>
      </w:r>
      <w:proofErr w:type="gramEnd"/>
      <w:r w:rsidR="00314B4A" w:rsidRPr="00314B4A"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на авторемонтных предприятиях или вовсе кустарно.</w:t>
      </w:r>
    </w:p>
    <w:p w:rsidR="00FE2586" w:rsidRDefault="00FE2586" w:rsidP="00421488">
      <w:pPr>
        <w:spacing w:after="0" w:line="240" w:lineRule="auto"/>
        <w:rPr>
          <w:rFonts w:cs="Academy"/>
          <w:color w:val="221E1F"/>
        </w:rPr>
      </w:pPr>
    </w:p>
    <w:p w:rsidR="00FE2586" w:rsidRDefault="00FE2586" w:rsidP="00421488">
      <w:pPr>
        <w:spacing w:after="0" w:line="240" w:lineRule="auto"/>
        <w:rPr>
          <w:rFonts w:cs="Academy"/>
          <w:color w:val="221E1F"/>
        </w:rPr>
      </w:pPr>
    </w:p>
    <w:p w:rsidR="00492A14" w:rsidRPr="00492A14" w:rsidRDefault="00033878" w:rsidP="004214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ff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92A14" w:rsidRPr="00492A14" w:rsidSect="0086205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27"/>
    <w:rsid w:val="00003489"/>
    <w:rsid w:val="00033878"/>
    <w:rsid w:val="000462AC"/>
    <w:rsid w:val="000E5ABB"/>
    <w:rsid w:val="0018508A"/>
    <w:rsid w:val="002C2DB5"/>
    <w:rsid w:val="002D1403"/>
    <w:rsid w:val="00314B4A"/>
    <w:rsid w:val="003B7C61"/>
    <w:rsid w:val="00421488"/>
    <w:rsid w:val="00451055"/>
    <w:rsid w:val="004916C1"/>
    <w:rsid w:val="00492A14"/>
    <w:rsid w:val="004B05DC"/>
    <w:rsid w:val="004C1684"/>
    <w:rsid w:val="0052150E"/>
    <w:rsid w:val="005B16CA"/>
    <w:rsid w:val="005E17CE"/>
    <w:rsid w:val="006D2ED1"/>
    <w:rsid w:val="007264E9"/>
    <w:rsid w:val="00862051"/>
    <w:rsid w:val="008C2627"/>
    <w:rsid w:val="009B1A25"/>
    <w:rsid w:val="009E0092"/>
    <w:rsid w:val="00AF2840"/>
    <w:rsid w:val="00B05CDE"/>
    <w:rsid w:val="00C634CD"/>
    <w:rsid w:val="00D2143C"/>
    <w:rsid w:val="00D9437B"/>
    <w:rsid w:val="00E97076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62051"/>
  </w:style>
  <w:style w:type="character" w:customStyle="1" w:styleId="cf1">
    <w:name w:val="cf1"/>
    <w:basedOn w:val="a0"/>
    <w:rsid w:val="00862051"/>
  </w:style>
  <w:style w:type="character" w:customStyle="1" w:styleId="cf0">
    <w:name w:val="cf0"/>
    <w:basedOn w:val="a0"/>
    <w:rsid w:val="00862051"/>
  </w:style>
  <w:style w:type="character" w:styleId="a6">
    <w:name w:val="Hyperlink"/>
    <w:basedOn w:val="a0"/>
    <w:uiPriority w:val="99"/>
    <w:semiHidden/>
    <w:unhideWhenUsed/>
    <w:rsid w:val="00862051"/>
    <w:rPr>
      <w:color w:val="0000FF"/>
      <w:u w:val="single"/>
    </w:rPr>
  </w:style>
  <w:style w:type="character" w:customStyle="1" w:styleId="fs20">
    <w:name w:val="fs20"/>
    <w:basedOn w:val="a0"/>
    <w:rsid w:val="00492A14"/>
  </w:style>
  <w:style w:type="paragraph" w:customStyle="1" w:styleId="Pa43">
    <w:name w:val="Pa4+3"/>
    <w:basedOn w:val="a"/>
    <w:next w:val="a"/>
    <w:uiPriority w:val="99"/>
    <w:rsid w:val="00FE2586"/>
    <w:pPr>
      <w:autoSpaceDE w:val="0"/>
      <w:autoSpaceDN w:val="0"/>
      <w:adjustRightInd w:val="0"/>
      <w:spacing w:after="0" w:line="224" w:lineRule="atLeast"/>
    </w:pPr>
    <w:rPr>
      <w:rFonts w:ascii="Academy" w:hAnsi="Academ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862051"/>
  </w:style>
  <w:style w:type="character" w:customStyle="1" w:styleId="cf1">
    <w:name w:val="cf1"/>
    <w:basedOn w:val="a0"/>
    <w:rsid w:val="00862051"/>
  </w:style>
  <w:style w:type="character" w:customStyle="1" w:styleId="cf0">
    <w:name w:val="cf0"/>
    <w:basedOn w:val="a0"/>
    <w:rsid w:val="00862051"/>
  </w:style>
  <w:style w:type="character" w:styleId="a6">
    <w:name w:val="Hyperlink"/>
    <w:basedOn w:val="a0"/>
    <w:uiPriority w:val="99"/>
    <w:semiHidden/>
    <w:unhideWhenUsed/>
    <w:rsid w:val="00862051"/>
    <w:rPr>
      <w:color w:val="0000FF"/>
      <w:u w:val="single"/>
    </w:rPr>
  </w:style>
  <w:style w:type="character" w:customStyle="1" w:styleId="fs20">
    <w:name w:val="fs20"/>
    <w:basedOn w:val="a0"/>
    <w:rsid w:val="00492A14"/>
  </w:style>
  <w:style w:type="paragraph" w:customStyle="1" w:styleId="Pa43">
    <w:name w:val="Pa4+3"/>
    <w:basedOn w:val="a"/>
    <w:next w:val="a"/>
    <w:uiPriority w:val="99"/>
    <w:rsid w:val="00FE2586"/>
    <w:pPr>
      <w:autoSpaceDE w:val="0"/>
      <w:autoSpaceDN w:val="0"/>
      <w:adjustRightInd w:val="0"/>
      <w:spacing w:after="0" w:line="224" w:lineRule="atLeast"/>
    </w:pPr>
    <w:rPr>
      <w:rFonts w:ascii="Academy" w:hAnsi="Academ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</cp:revision>
  <dcterms:created xsi:type="dcterms:W3CDTF">2018-07-09T10:31:00Z</dcterms:created>
  <dcterms:modified xsi:type="dcterms:W3CDTF">2021-09-14T13:09:00Z</dcterms:modified>
</cp:coreProperties>
</file>