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D" w:rsidRPr="00FF280B" w:rsidRDefault="00D6159D">
      <w:pPr>
        <w:rPr>
          <w:rFonts w:ascii="Times New Roman" w:hAnsi="Times New Roman" w:cs="Times New Roman"/>
          <w:b/>
          <w:sz w:val="24"/>
          <w:szCs w:val="24"/>
        </w:rPr>
      </w:pPr>
      <w:r w:rsidRPr="00FF280B">
        <w:rPr>
          <w:rFonts w:ascii="Times New Roman" w:hAnsi="Times New Roman" w:cs="Times New Roman"/>
          <w:b/>
          <w:sz w:val="24"/>
          <w:szCs w:val="24"/>
        </w:rPr>
        <w:t xml:space="preserve">История автомобильного концерна HENDRICKSON начинается в 1913 году, когда эту фирму основал в </w:t>
      </w:r>
      <w:proofErr w:type="gramStart"/>
      <w:r w:rsidRPr="00FF280B">
        <w:rPr>
          <w:rFonts w:ascii="Times New Roman" w:hAnsi="Times New Roman" w:cs="Times New Roman"/>
          <w:b/>
          <w:sz w:val="24"/>
          <w:szCs w:val="24"/>
        </w:rPr>
        <w:t>Чикаго</w:t>
      </w:r>
      <w:proofErr w:type="gram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эмигрировавший в 1887 году житель Швеции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Магнус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Хендриксон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Magnus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Hendrickson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). До этого у основателя было несколько удачных работ, в 1900 году он изготовил один из первых моторных грузовиков, собрав еще несколько автомобилей и грузовиков, он устроился на работу в компанию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Lauth-Jurgens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Фремонте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, штат Огайо (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Fremont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Ohio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), на должность главного инженера. Первые грузовики «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Хендриксон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» снабжались кабиной над двигателем, цепным приводом и колесами артиллерийского типа с литыми резиновыми шинами. </w:t>
      </w:r>
    </w:p>
    <w:p w:rsidR="000E5ABB" w:rsidRPr="00FF280B" w:rsidRDefault="00D6159D">
      <w:pPr>
        <w:rPr>
          <w:rFonts w:ascii="Times New Roman" w:hAnsi="Times New Roman" w:cs="Times New Roman"/>
          <w:b/>
          <w:sz w:val="24"/>
          <w:szCs w:val="24"/>
        </w:rPr>
      </w:pPr>
      <w:r w:rsidRPr="00FF280B">
        <w:rPr>
          <w:rFonts w:ascii="Times New Roman" w:hAnsi="Times New Roman" w:cs="Times New Roman"/>
          <w:b/>
          <w:sz w:val="24"/>
          <w:szCs w:val="24"/>
        </w:rPr>
        <w:t>В 1970 г. «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Хендриксон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» создал два уникальных тягача «Н360» (6×6) с двигателем «Детройт Дизель» (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Detroit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Diesel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) V12 мощностью 700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. и автоматической коробкой передач «Кларк» (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Clark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) для доставки трансформаторов на гидроэлектростанцию, возводившуюся на канадском полуострове Лабрадор. Габаритная длина автомобиля составляла 11,5 м., высота 4,5 метра. Длина автопоезда с двумя тягачами и 7-ми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осным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прицепом достигала 160 м., полная масса 562 тонны. Развитием удачной серии «В</w:t>
      </w:r>
      <w:bookmarkStart w:id="0" w:name="_GoBack"/>
      <w:bookmarkEnd w:id="0"/>
      <w:r w:rsidRPr="00FF280B">
        <w:rPr>
          <w:rFonts w:ascii="Times New Roman" w:hAnsi="Times New Roman" w:cs="Times New Roman"/>
          <w:b/>
          <w:sz w:val="24"/>
          <w:szCs w:val="24"/>
        </w:rPr>
        <w:t xml:space="preserve">» в 1972 г. стала новая гамма дорожных тягачей «Н» (модели от «Н1-23К» до «Н5-44К») с дизелями мощностью 175-450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. и 13-ти ступенчатой коробкой передач «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Фуллер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Fuller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>).</w:t>
      </w:r>
    </w:p>
    <w:p w:rsidR="009D7618" w:rsidRPr="00FF280B" w:rsidRDefault="009D76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Хендриксон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Халк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с начала 70-х годов был под наблюдением </w:t>
      </w:r>
      <w:r w:rsidRPr="00FF280B">
        <w:rPr>
          <w:rFonts w:ascii="Times New Roman" w:hAnsi="Times New Roman" w:cs="Times New Roman"/>
          <w:b/>
          <w:sz w:val="24"/>
          <w:szCs w:val="24"/>
          <w:lang w:val="en-US"/>
        </w:rPr>
        <w:t>Bechtel</w:t>
      </w:r>
      <w:r w:rsidRPr="00FF280B">
        <w:rPr>
          <w:rFonts w:ascii="Times New Roman" w:hAnsi="Times New Roman" w:cs="Times New Roman"/>
          <w:b/>
          <w:sz w:val="24"/>
          <w:szCs w:val="24"/>
        </w:rPr>
        <w:t xml:space="preserve">. Два были построены с прицепами Николя для Канады. В 1982 году они были отправлены на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Трансканадский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трубопровод на Аляске для работы с 2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  <w:lang w:val="en-US"/>
        </w:rPr>
        <w:t>Melroe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80B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FF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80B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FF280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FF280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F280B">
        <w:rPr>
          <w:rFonts w:ascii="Times New Roman" w:hAnsi="Times New Roman" w:cs="Times New Roman"/>
          <w:b/>
          <w:sz w:val="24"/>
          <w:szCs w:val="24"/>
        </w:rPr>
        <w:t xml:space="preserve">8. Силовой агрегат включает Кларк гидротрансформатор и 16820 передачи смены власти, дело </w:t>
      </w:r>
      <w:proofErr w:type="spellStart"/>
      <w:r w:rsidRPr="00FF280B">
        <w:rPr>
          <w:rFonts w:ascii="Times New Roman" w:hAnsi="Times New Roman" w:cs="Times New Roman"/>
          <w:b/>
          <w:sz w:val="24"/>
          <w:szCs w:val="24"/>
        </w:rPr>
        <w:t>Котта</w:t>
      </w:r>
      <w:proofErr w:type="spellEnd"/>
      <w:r w:rsidRPr="00FF280B">
        <w:rPr>
          <w:rFonts w:ascii="Times New Roman" w:hAnsi="Times New Roman" w:cs="Times New Roman"/>
          <w:b/>
          <w:sz w:val="24"/>
          <w:szCs w:val="24"/>
        </w:rPr>
        <w:t xml:space="preserve"> передачи 1668 и Кларк переднего и заднего планетарного типа осей.</w:t>
      </w:r>
    </w:p>
    <w:sectPr w:rsidR="009D7618" w:rsidRPr="00FF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92"/>
    <w:rsid w:val="000E5ABB"/>
    <w:rsid w:val="00113DEE"/>
    <w:rsid w:val="00344B92"/>
    <w:rsid w:val="0052150E"/>
    <w:rsid w:val="009D7618"/>
    <w:rsid w:val="00D6159D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2018-02-03T09:23:00Z</dcterms:created>
  <dcterms:modified xsi:type="dcterms:W3CDTF">2018-02-07T14:00:00Z</dcterms:modified>
</cp:coreProperties>
</file>