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66" w:rsidRPr="006269DA" w:rsidRDefault="00DB59A1" w:rsidP="00156B2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6269DA">
        <w:rPr>
          <w:rFonts w:ascii="Times New Roman" w:hAnsi="Times New Roman" w:cs="Times New Roman"/>
          <w:color w:val="000000" w:themeColor="text1"/>
        </w:rPr>
        <w:t xml:space="preserve">03-335 ГАЗ-61-71 4х4 проект 4-дверного седана с отдельным багажником и дополнительным бензобаком на 50 л, мест 4-5, полный вес примерно 2.1-2.2 </w:t>
      </w:r>
      <w:proofErr w:type="spellStart"/>
      <w:r w:rsidRPr="006269DA">
        <w:rPr>
          <w:rFonts w:ascii="Times New Roman" w:hAnsi="Times New Roman" w:cs="Times New Roman"/>
          <w:color w:val="000000" w:themeColor="text1"/>
        </w:rPr>
        <w:t>тн</w:t>
      </w:r>
      <w:proofErr w:type="spellEnd"/>
      <w:r w:rsidRPr="006269DA">
        <w:rPr>
          <w:rFonts w:ascii="Times New Roman" w:hAnsi="Times New Roman" w:cs="Times New Roman"/>
          <w:color w:val="000000" w:themeColor="text1"/>
        </w:rPr>
        <w:t xml:space="preserve">, ГАЗ-11/11А 76/85 </w:t>
      </w:r>
      <w:proofErr w:type="spellStart"/>
      <w:r w:rsidRPr="006269DA">
        <w:rPr>
          <w:rFonts w:ascii="Times New Roman" w:hAnsi="Times New Roman" w:cs="Times New Roman"/>
          <w:color w:val="000000" w:themeColor="text1"/>
        </w:rPr>
        <w:t>лс</w:t>
      </w:r>
      <w:proofErr w:type="spellEnd"/>
      <w:r w:rsidRPr="006269DA">
        <w:rPr>
          <w:rFonts w:ascii="Times New Roman" w:hAnsi="Times New Roman" w:cs="Times New Roman"/>
          <w:color w:val="000000" w:themeColor="text1"/>
        </w:rPr>
        <w:t>, 105 км/час, не изготавливался, ГАЗ г. Горький 1941 г.</w:t>
      </w:r>
    </w:p>
    <w:p w:rsidR="00F80966" w:rsidRDefault="00DB59A1" w:rsidP="00156B20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022D68" wp14:editId="5094B9EF">
            <wp:simplePos x="0" y="0"/>
            <wp:positionH relativeFrom="margin">
              <wp:posOffset>374650</wp:posOffset>
            </wp:positionH>
            <wp:positionV relativeFrom="margin">
              <wp:posOffset>916940</wp:posOffset>
            </wp:positionV>
            <wp:extent cx="5641340" cy="2752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966" w:rsidRDefault="00F80966" w:rsidP="00156B20">
      <w:pPr>
        <w:spacing w:after="0" w:line="240" w:lineRule="auto"/>
      </w:pPr>
    </w:p>
    <w:p w:rsidR="00F80966" w:rsidRDefault="00F80966" w:rsidP="00156B20">
      <w:pPr>
        <w:spacing w:after="0" w:line="240" w:lineRule="auto"/>
      </w:pPr>
    </w:p>
    <w:p w:rsidR="00F80966" w:rsidRDefault="00F80966" w:rsidP="00156B20">
      <w:pPr>
        <w:spacing w:after="0" w:line="240" w:lineRule="auto"/>
      </w:pPr>
    </w:p>
    <w:p w:rsidR="00F80966" w:rsidRDefault="00F80966" w:rsidP="00156B20">
      <w:pPr>
        <w:spacing w:after="0" w:line="240" w:lineRule="auto"/>
      </w:pPr>
    </w:p>
    <w:p w:rsidR="00F80966" w:rsidRDefault="00F80966" w:rsidP="00156B20">
      <w:pPr>
        <w:spacing w:after="0" w:line="240" w:lineRule="auto"/>
      </w:pPr>
    </w:p>
    <w:p w:rsidR="00F80966" w:rsidRDefault="00F80966" w:rsidP="00156B20">
      <w:pPr>
        <w:spacing w:after="0" w:line="240" w:lineRule="auto"/>
      </w:pPr>
    </w:p>
    <w:p w:rsidR="00F80966" w:rsidRDefault="00F80966" w:rsidP="00156B20">
      <w:pPr>
        <w:spacing w:after="0" w:line="240" w:lineRule="auto"/>
      </w:pPr>
    </w:p>
    <w:p w:rsidR="00F80966" w:rsidRDefault="00F80966" w:rsidP="00156B20">
      <w:pPr>
        <w:spacing w:after="0" w:line="240" w:lineRule="auto"/>
      </w:pPr>
    </w:p>
    <w:p w:rsidR="003E0ACA" w:rsidRDefault="003E0ACA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</w:p>
    <w:p w:rsidR="003E0ACA" w:rsidRDefault="003E0ACA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</w:p>
    <w:p w:rsidR="003E0ACA" w:rsidRDefault="003E0ACA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</w:p>
    <w:p w:rsidR="003E0ACA" w:rsidRDefault="003E0ACA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</w:p>
    <w:p w:rsidR="003E0ACA" w:rsidRDefault="003E0ACA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</w:p>
    <w:p w:rsidR="003E0ACA" w:rsidRDefault="003E0ACA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</w:p>
    <w:p w:rsidR="003E0ACA" w:rsidRDefault="003E0ACA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</w:p>
    <w:p w:rsidR="00DB59A1" w:rsidRDefault="00DB59A1" w:rsidP="00156B20">
      <w:pPr>
        <w:pStyle w:val="a7"/>
        <w:spacing w:before="0" w:beforeAutospacing="0" w:after="0" w:afterAutospacing="0"/>
        <w:rPr>
          <w:rFonts w:eastAsiaTheme="minorHAnsi"/>
          <w:i/>
          <w:lang w:eastAsia="en-US"/>
        </w:rPr>
      </w:pPr>
    </w:p>
    <w:p w:rsidR="006269DA" w:rsidRDefault="004F0335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 мой взгляд, э</w:t>
      </w:r>
      <w:r w:rsidR="006269DA">
        <w:rPr>
          <w:rFonts w:eastAsiaTheme="minorHAnsi"/>
          <w:lang w:eastAsia="en-US"/>
        </w:rPr>
        <w:t>то полезная моделька</w:t>
      </w:r>
      <w:r>
        <w:rPr>
          <w:rFonts w:eastAsiaTheme="minorHAnsi"/>
          <w:lang w:eastAsia="en-US"/>
        </w:rPr>
        <w:t xml:space="preserve">, а </w:t>
      </w:r>
      <w:proofErr w:type="gramStart"/>
      <w:r>
        <w:rPr>
          <w:rFonts w:eastAsiaTheme="minorHAnsi"/>
          <w:lang w:eastAsia="en-US"/>
        </w:rPr>
        <w:t>тому</w:t>
      </w:r>
      <w:proofErr w:type="gramEnd"/>
      <w:r w:rsidR="006269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откуда взялось ее наименование на коробке ГАЗ-61-72 </w:t>
      </w:r>
      <w:r w:rsidR="006269DA">
        <w:rPr>
          <w:rFonts w:eastAsiaTheme="minorHAnsi"/>
          <w:lang w:eastAsia="en-US"/>
        </w:rPr>
        <w:t>не стоит удивляться</w:t>
      </w:r>
      <w:r w:rsidR="002E6E96">
        <w:rPr>
          <w:rFonts w:eastAsiaTheme="minorHAnsi"/>
          <w:lang w:eastAsia="en-US"/>
        </w:rPr>
        <w:t>.</w:t>
      </w:r>
    </w:p>
    <w:p w:rsidR="00DB59A1" w:rsidRDefault="006269DA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34714C">
        <w:rPr>
          <w:rFonts w:eastAsiaTheme="minorHAnsi"/>
          <w:lang w:eastAsia="en-US"/>
        </w:rPr>
        <w:t xml:space="preserve">Кроме нижеприведенной информации </w:t>
      </w:r>
      <w:r w:rsidR="004D3698">
        <w:rPr>
          <w:rFonts w:eastAsiaTheme="minorHAnsi"/>
          <w:lang w:eastAsia="en-US"/>
        </w:rPr>
        <w:t xml:space="preserve">от уважаемого И. В. </w:t>
      </w:r>
      <w:proofErr w:type="spellStart"/>
      <w:r w:rsidR="004D3698">
        <w:rPr>
          <w:rFonts w:eastAsiaTheme="minorHAnsi"/>
          <w:lang w:eastAsia="en-US"/>
        </w:rPr>
        <w:t>Падерина</w:t>
      </w:r>
      <w:proofErr w:type="spellEnd"/>
      <w:r w:rsidR="004D3698">
        <w:rPr>
          <w:rFonts w:eastAsiaTheme="minorHAnsi"/>
          <w:lang w:eastAsia="en-US"/>
        </w:rPr>
        <w:t xml:space="preserve"> </w:t>
      </w:r>
      <w:r w:rsidR="0034714C">
        <w:rPr>
          <w:rFonts w:eastAsiaTheme="minorHAnsi"/>
          <w:lang w:eastAsia="en-US"/>
        </w:rPr>
        <w:t xml:space="preserve">и реконструкции образа </w:t>
      </w:r>
      <w:r w:rsidR="00AF0B63">
        <w:rPr>
          <w:rFonts w:eastAsiaTheme="minorHAnsi"/>
          <w:lang w:eastAsia="en-US"/>
        </w:rPr>
        <w:t>(автор фото не указан</w:t>
      </w:r>
      <w:r w:rsidR="00E96DF2">
        <w:rPr>
          <w:rFonts w:eastAsiaTheme="minorHAnsi"/>
          <w:lang w:eastAsia="en-US"/>
        </w:rPr>
        <w:t xml:space="preserve">, </w:t>
      </w:r>
      <w:r w:rsidR="00193304">
        <w:rPr>
          <w:rFonts w:eastAsiaTheme="minorHAnsi"/>
          <w:lang w:eastAsia="en-US"/>
        </w:rPr>
        <w:t xml:space="preserve">а </w:t>
      </w:r>
      <w:r w:rsidR="00E96DF2">
        <w:rPr>
          <w:rFonts w:eastAsiaTheme="minorHAnsi"/>
          <w:lang w:eastAsia="en-US"/>
        </w:rPr>
        <w:t>жаль - отличная работа</w:t>
      </w:r>
      <w:r w:rsidR="00AF0B63">
        <w:rPr>
          <w:rFonts w:eastAsiaTheme="minorHAnsi"/>
          <w:lang w:eastAsia="en-US"/>
        </w:rPr>
        <w:t>) этого автомобиля, ничего не найдено. Надеюсь</w:t>
      </w:r>
      <w:r w:rsidR="00D04530">
        <w:rPr>
          <w:rFonts w:eastAsiaTheme="minorHAnsi"/>
          <w:lang w:eastAsia="en-US"/>
        </w:rPr>
        <w:t>,</w:t>
      </w:r>
      <w:r w:rsidR="00AF0B63">
        <w:rPr>
          <w:rFonts w:eastAsiaTheme="minorHAnsi"/>
          <w:lang w:eastAsia="en-US"/>
        </w:rPr>
        <w:t xml:space="preserve"> наши уважаемые гуру от </w:t>
      </w:r>
      <w:proofErr w:type="spellStart"/>
      <w:r w:rsidR="00BB0049">
        <w:rPr>
          <w:rFonts w:eastAsiaTheme="minorHAnsi"/>
          <w:lang w:eastAsia="en-US"/>
        </w:rPr>
        <w:t>автоистории</w:t>
      </w:r>
      <w:proofErr w:type="spellEnd"/>
      <w:r w:rsidR="00BB0049">
        <w:rPr>
          <w:rFonts w:eastAsiaTheme="minorHAnsi"/>
          <w:lang w:eastAsia="en-US"/>
        </w:rPr>
        <w:t xml:space="preserve"> прольют свет на эту тему. </w:t>
      </w:r>
    </w:p>
    <w:p w:rsidR="00D04530" w:rsidRDefault="00BB0049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Если бы не война</w:t>
      </w:r>
      <w:r w:rsidR="000E725B">
        <w:rPr>
          <w:rFonts w:eastAsiaTheme="minorHAnsi"/>
          <w:lang w:eastAsia="en-US"/>
        </w:rPr>
        <w:t>, то</w:t>
      </w:r>
      <w:r w:rsidR="0019330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наверняка</w:t>
      </w:r>
      <w:r w:rsidR="00D0453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получилась бы лучшая «Эмка»: и полный привод</w:t>
      </w:r>
      <w:r w:rsidR="000E725B">
        <w:rPr>
          <w:rFonts w:eastAsiaTheme="minorHAnsi"/>
          <w:lang w:eastAsia="en-US"/>
        </w:rPr>
        <w:t xml:space="preserve"> с хорошим клиренсом</w:t>
      </w:r>
      <w:r>
        <w:rPr>
          <w:rFonts w:eastAsiaTheme="minorHAnsi"/>
          <w:lang w:eastAsia="en-US"/>
        </w:rPr>
        <w:t>, и приличный по тем временам сал</w:t>
      </w:r>
      <w:r w:rsidR="00222B69">
        <w:rPr>
          <w:rFonts w:eastAsiaTheme="minorHAnsi"/>
          <w:lang w:eastAsia="en-US"/>
        </w:rPr>
        <w:t>он, увеличенный багажник (от 3-го и 5-го опытных образцов ГАЗ-11-40)</w:t>
      </w:r>
      <w:r w:rsidR="00B07DFB">
        <w:rPr>
          <w:rFonts w:eastAsiaTheme="minorHAnsi"/>
          <w:lang w:eastAsia="en-US"/>
        </w:rPr>
        <w:t xml:space="preserve">, форсированный до 85 </w:t>
      </w:r>
      <w:proofErr w:type="spellStart"/>
      <w:r w:rsidR="00B07DFB">
        <w:rPr>
          <w:rFonts w:eastAsiaTheme="minorHAnsi"/>
          <w:lang w:eastAsia="en-US"/>
        </w:rPr>
        <w:t>лс</w:t>
      </w:r>
      <w:proofErr w:type="spellEnd"/>
      <w:r w:rsidR="00B07DFB">
        <w:rPr>
          <w:rFonts w:eastAsiaTheme="minorHAnsi"/>
          <w:lang w:eastAsia="en-US"/>
        </w:rPr>
        <w:t xml:space="preserve"> двигатель с алюминиевой ГБЦ, </w:t>
      </w:r>
      <w:r w:rsidR="008933FE">
        <w:rPr>
          <w:rFonts w:eastAsiaTheme="minorHAnsi"/>
          <w:lang w:eastAsia="en-US"/>
        </w:rPr>
        <w:t xml:space="preserve">дополнительный бензобак, </w:t>
      </w:r>
      <w:r w:rsidR="00B07DFB">
        <w:rPr>
          <w:rFonts w:eastAsiaTheme="minorHAnsi"/>
          <w:lang w:eastAsia="en-US"/>
        </w:rPr>
        <w:t>да еще и две запаски, совсем не лишние в то время</w:t>
      </w:r>
      <w:r w:rsidR="008933FE">
        <w:rPr>
          <w:rFonts w:eastAsiaTheme="minorHAnsi"/>
          <w:lang w:eastAsia="en-US"/>
        </w:rPr>
        <w:t>.</w:t>
      </w:r>
      <w:proofErr w:type="gramEnd"/>
      <w:r w:rsidR="008933FE">
        <w:rPr>
          <w:rFonts w:eastAsiaTheme="minorHAnsi"/>
          <w:lang w:eastAsia="en-US"/>
        </w:rPr>
        <w:t xml:space="preserve"> </w:t>
      </w:r>
      <w:r w:rsidR="00120A59">
        <w:rPr>
          <w:rFonts w:eastAsiaTheme="minorHAnsi"/>
          <w:lang w:eastAsia="en-US"/>
        </w:rPr>
        <w:t>Прямо то</w:t>
      </w:r>
      <w:r w:rsidR="000E725B">
        <w:rPr>
          <w:rFonts w:eastAsiaTheme="minorHAnsi"/>
          <w:lang w:eastAsia="en-US"/>
        </w:rPr>
        <w:t>,</w:t>
      </w:r>
      <w:r w:rsidR="00120A59">
        <w:rPr>
          <w:rFonts w:eastAsiaTheme="minorHAnsi"/>
          <w:lang w:eastAsia="en-US"/>
        </w:rPr>
        <w:t xml:space="preserve"> что надо для </w:t>
      </w:r>
      <w:r w:rsidR="00193304">
        <w:rPr>
          <w:rFonts w:eastAsiaTheme="minorHAnsi"/>
          <w:lang w:eastAsia="en-US"/>
        </w:rPr>
        <w:t xml:space="preserve">просторов </w:t>
      </w:r>
      <w:bookmarkStart w:id="0" w:name="_GoBack"/>
      <w:bookmarkEnd w:id="0"/>
      <w:r w:rsidR="00120A59">
        <w:rPr>
          <w:rFonts w:eastAsiaTheme="minorHAnsi"/>
          <w:lang w:eastAsia="en-US"/>
        </w:rPr>
        <w:t>нашей страны, хоть в мирное время, хоть в годы лихолетья</w:t>
      </w:r>
      <w:r w:rsidR="00E95B3D">
        <w:rPr>
          <w:rFonts w:eastAsiaTheme="minorHAnsi"/>
          <w:lang w:eastAsia="en-US"/>
        </w:rPr>
        <w:t>…</w:t>
      </w:r>
    </w:p>
    <w:p w:rsidR="00BB0049" w:rsidRPr="0034714C" w:rsidRDefault="00716C6D" w:rsidP="00156B20">
      <w:pPr>
        <w:pStyle w:val="a7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 это </w:t>
      </w:r>
      <w:proofErr w:type="gramStart"/>
      <w:r>
        <w:rPr>
          <w:rFonts w:eastAsiaTheme="minorHAnsi"/>
          <w:lang w:eastAsia="en-US"/>
        </w:rPr>
        <w:t>с</w:t>
      </w:r>
      <w:r w:rsidR="006269DA">
        <w:rPr>
          <w:rFonts w:eastAsiaTheme="minorHAnsi"/>
          <w:lang w:eastAsia="en-US"/>
        </w:rPr>
        <w:t>овсем малюсенькая</w:t>
      </w:r>
      <w:proofErr w:type="gramEnd"/>
      <w:r w:rsidR="006269DA">
        <w:rPr>
          <w:rFonts w:eastAsiaTheme="minorHAnsi"/>
          <w:lang w:eastAsia="en-US"/>
        </w:rPr>
        <w:t xml:space="preserve"> толика лишен</w:t>
      </w:r>
      <w:r>
        <w:rPr>
          <w:rFonts w:eastAsiaTheme="minorHAnsi"/>
          <w:lang w:eastAsia="en-US"/>
        </w:rPr>
        <w:t xml:space="preserve">ий, которые принесла нам </w:t>
      </w:r>
      <w:r w:rsidR="00D04530">
        <w:rPr>
          <w:rFonts w:eastAsiaTheme="minorHAnsi"/>
          <w:lang w:eastAsia="en-US"/>
        </w:rPr>
        <w:t xml:space="preserve">с войной </w:t>
      </w:r>
      <w:r>
        <w:rPr>
          <w:rFonts w:eastAsiaTheme="minorHAnsi"/>
          <w:lang w:eastAsia="en-US"/>
        </w:rPr>
        <w:t>«просвещенная» Европа во главе с фашистской Германией</w:t>
      </w:r>
      <w:r w:rsidR="00172808">
        <w:rPr>
          <w:rFonts w:eastAsiaTheme="minorHAnsi"/>
          <w:lang w:eastAsia="en-US"/>
        </w:rPr>
        <w:t>, но и о ней не стоит забывать.</w:t>
      </w:r>
      <w:r w:rsidR="004D3698">
        <w:rPr>
          <w:rFonts w:eastAsiaTheme="minorHAnsi"/>
          <w:lang w:eastAsia="en-US"/>
        </w:rPr>
        <w:t xml:space="preserve"> Все мы помним</w:t>
      </w:r>
      <w:r w:rsidR="000E725B">
        <w:rPr>
          <w:rFonts w:eastAsiaTheme="minorHAnsi"/>
          <w:lang w:eastAsia="en-US"/>
        </w:rPr>
        <w:t>,</w:t>
      </w:r>
      <w:r w:rsidR="004D3698">
        <w:rPr>
          <w:rFonts w:eastAsiaTheme="minorHAnsi"/>
          <w:lang w:eastAsia="en-US"/>
        </w:rPr>
        <w:t xml:space="preserve"> к чему приводит короткая память.</w:t>
      </w:r>
    </w:p>
    <w:p w:rsidR="00172808" w:rsidRDefault="00172808" w:rsidP="00156B20">
      <w:pPr>
        <w:pStyle w:val="a7"/>
        <w:spacing w:before="0" w:beforeAutospacing="0" w:after="0" w:afterAutospacing="0"/>
        <w:rPr>
          <w:rFonts w:eastAsiaTheme="minorHAnsi"/>
          <w:i/>
          <w:lang w:eastAsia="en-US"/>
        </w:rPr>
      </w:pPr>
    </w:p>
    <w:p w:rsidR="003E0ACA" w:rsidRPr="003E0ACA" w:rsidRDefault="003E0ACA" w:rsidP="00156B20">
      <w:pPr>
        <w:pStyle w:val="a7"/>
        <w:spacing w:before="0" w:beforeAutospacing="0" w:after="0" w:afterAutospacing="0"/>
        <w:rPr>
          <w:rFonts w:eastAsiaTheme="minorHAnsi"/>
          <w:i/>
          <w:lang w:eastAsia="en-US"/>
        </w:rPr>
      </w:pPr>
      <w:r w:rsidRPr="003E0ACA">
        <w:rPr>
          <w:rFonts w:eastAsiaTheme="minorHAnsi"/>
          <w:i/>
          <w:lang w:eastAsia="en-US"/>
        </w:rPr>
        <w:t xml:space="preserve">И. </w:t>
      </w:r>
      <w:r w:rsidR="004D3698">
        <w:rPr>
          <w:rFonts w:eastAsiaTheme="minorHAnsi"/>
          <w:i/>
          <w:lang w:eastAsia="en-US"/>
        </w:rPr>
        <w:t xml:space="preserve">В. </w:t>
      </w:r>
      <w:proofErr w:type="spellStart"/>
      <w:r w:rsidRPr="003E0ACA">
        <w:rPr>
          <w:rFonts w:eastAsiaTheme="minorHAnsi"/>
          <w:i/>
          <w:lang w:eastAsia="en-US"/>
        </w:rPr>
        <w:t>Падерин</w:t>
      </w:r>
      <w:proofErr w:type="spellEnd"/>
      <w:r w:rsidRPr="003E0ACA">
        <w:rPr>
          <w:rFonts w:eastAsiaTheme="minorHAnsi"/>
          <w:i/>
          <w:lang w:eastAsia="en-US"/>
        </w:rPr>
        <w:t xml:space="preserve"> "ГАЗ 1932-1982 РУССКИЕ МАШИНЫ"</w:t>
      </w:r>
      <w:r w:rsidR="00FF665B">
        <w:rPr>
          <w:rFonts w:eastAsiaTheme="minorHAnsi"/>
          <w:i/>
          <w:lang w:eastAsia="en-US"/>
        </w:rPr>
        <w:t>, Краснодар, 2011,</w:t>
      </w:r>
      <w:r w:rsidRPr="003E0ACA">
        <w:rPr>
          <w:rFonts w:eastAsiaTheme="minorHAnsi"/>
          <w:i/>
          <w:lang w:eastAsia="en-US"/>
        </w:rPr>
        <w:t xml:space="preserve"> стр.121</w:t>
      </w:r>
      <w:r>
        <w:rPr>
          <w:rFonts w:eastAsiaTheme="minorHAnsi"/>
          <w:i/>
          <w:lang w:eastAsia="en-US"/>
        </w:rPr>
        <w:t>.</w:t>
      </w:r>
    </w:p>
    <w:p w:rsidR="00AE51DE" w:rsidRDefault="00AE51DE" w:rsidP="00156B20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  <w:lang w:eastAsia="ru-RU"/>
        </w:rPr>
        <w:t xml:space="preserve"> </w:t>
      </w:r>
      <w:r w:rsidRPr="0034714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ГАЗ-61-71</w:t>
      </w:r>
      <w:r w:rsidRPr="00AE51D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- проект седана с отдельным багажником, дополнительным 50-литровым бензобаком и двумя запасными колесами в специальных нишах передних крыльев. Столь "богатое" оснащение автомобиль перенял от фаэтона 61-40 и в таком виде готовился к выпуску в 1941 году.</w:t>
      </w:r>
      <w:r w:rsidR="007B59E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D7E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Машина с таким же "чемоданом" (именно так назывался тогда закрытый багажный отсек), но на </w:t>
      </w:r>
      <w:proofErr w:type="spellStart"/>
      <w:r w:rsidRPr="003D7E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заднеприводном</w:t>
      </w:r>
      <w:proofErr w:type="spellEnd"/>
      <w:r w:rsidRPr="003D7E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шасси получила бы индекс 11-71. Однако в военных условиях в производство была запущена более простая версия с уже серийным кузовом -</w:t>
      </w:r>
      <w:r w:rsidR="00A03E59" w:rsidRPr="003D7E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ГАЗ-11-73</w:t>
      </w:r>
      <w:r w:rsidRPr="003D7E9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156B20" w:rsidRPr="00156B20" w:rsidRDefault="00156B20" w:rsidP="0015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20" w:rsidRPr="00156B20" w:rsidRDefault="00156B20" w:rsidP="00156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6B20">
        <w:rPr>
          <w:rFonts w:ascii="Times New Roman" w:hAnsi="Times New Roman" w:cs="Times New Roman"/>
          <w:i/>
          <w:sz w:val="24"/>
          <w:szCs w:val="24"/>
        </w:rPr>
        <w:t xml:space="preserve"> Из статьи М. Соколова в Автомобильном </w:t>
      </w:r>
      <w:proofErr w:type="gramStart"/>
      <w:r w:rsidRPr="00156B20">
        <w:rPr>
          <w:rFonts w:ascii="Times New Roman" w:hAnsi="Times New Roman" w:cs="Times New Roman"/>
          <w:i/>
          <w:sz w:val="24"/>
          <w:szCs w:val="24"/>
        </w:rPr>
        <w:t>Исторический</w:t>
      </w:r>
      <w:proofErr w:type="gramEnd"/>
      <w:r w:rsidRPr="00156B20">
        <w:rPr>
          <w:rFonts w:ascii="Times New Roman" w:hAnsi="Times New Roman" w:cs="Times New Roman"/>
          <w:i/>
          <w:sz w:val="24"/>
          <w:szCs w:val="24"/>
        </w:rPr>
        <w:t xml:space="preserve"> Журнале, 2010-03.</w:t>
      </w:r>
    </w:p>
    <w:p w:rsidR="00156B20" w:rsidRPr="00156B20" w:rsidRDefault="00156B20" w:rsidP="0015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20">
        <w:rPr>
          <w:rFonts w:ascii="Times New Roman" w:hAnsi="Times New Roman" w:cs="Times New Roman"/>
          <w:sz w:val="24"/>
          <w:szCs w:val="24"/>
        </w:rPr>
        <w:t>Однако, модификации «эмки» с 6-цилиндровым двигателем в серийное производство так и не попали, последний фаэтон был изготовлен в единственном экземпляре в 1941 году. И лишь седану, ГАЗ-11-73, являвшему собой стандартный модернизированный М-1, довелось эпизодически выпускаться небольшими партиями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20">
        <w:rPr>
          <w:rFonts w:ascii="Times New Roman" w:hAnsi="Times New Roman" w:cs="Times New Roman"/>
          <w:sz w:val="24"/>
          <w:szCs w:val="24"/>
        </w:rPr>
        <w:t>вплоть до 1948 года. Всего их было изготовлено около 1200</w:t>
      </w:r>
      <w:r w:rsidR="00474B54">
        <w:rPr>
          <w:rFonts w:ascii="Times New Roman" w:hAnsi="Times New Roman" w:cs="Times New Roman"/>
          <w:sz w:val="24"/>
          <w:szCs w:val="24"/>
        </w:rPr>
        <w:t xml:space="preserve"> </w:t>
      </w:r>
      <w:r w:rsidR="00474B54" w:rsidRPr="00474B54">
        <w:rPr>
          <w:rFonts w:ascii="Times New Roman" w:hAnsi="Times New Roman" w:cs="Times New Roman"/>
          <w:i/>
          <w:sz w:val="24"/>
          <w:szCs w:val="24"/>
        </w:rPr>
        <w:t>(???)</w:t>
      </w:r>
      <w:r w:rsidRPr="00156B20">
        <w:rPr>
          <w:rFonts w:ascii="Times New Roman" w:hAnsi="Times New Roman" w:cs="Times New Roman"/>
          <w:sz w:val="24"/>
          <w:szCs w:val="24"/>
        </w:rPr>
        <w:t xml:space="preserve"> машин.</w:t>
      </w:r>
    </w:p>
    <w:p w:rsidR="00B619F4" w:rsidRDefault="00B619F4" w:rsidP="00156B2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3445F" w:rsidRDefault="00DB59A1" w:rsidP="00156B20">
      <w:pPr>
        <w:pStyle w:val="book"/>
        <w:spacing w:before="0" w:beforeAutospacing="0" w:after="0" w:afterAutospacing="0"/>
      </w:pPr>
      <w:r>
        <w:t xml:space="preserve"> </w:t>
      </w:r>
    </w:p>
    <w:p w:rsidR="00676174" w:rsidRPr="000B6DE7" w:rsidRDefault="00676174" w:rsidP="00156B20">
      <w:pPr>
        <w:pStyle w:val="book"/>
        <w:spacing w:before="0" w:beforeAutospacing="0" w:after="0" w:afterAutospacing="0"/>
        <w:rPr>
          <w:b/>
          <w:bCs/>
        </w:rPr>
      </w:pPr>
    </w:p>
    <w:p w:rsidR="00B619F4" w:rsidRDefault="00B619F4" w:rsidP="00156B2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3E0ACA" w:rsidRPr="00B619F4" w:rsidRDefault="003E0ACA" w:rsidP="00156B2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sectPr w:rsidR="003E0ACA" w:rsidRPr="00B619F4" w:rsidSect="003D7E9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0A"/>
    <w:rsid w:val="000B6DE7"/>
    <w:rsid w:val="000E5ABB"/>
    <w:rsid w:val="000E725B"/>
    <w:rsid w:val="00120A59"/>
    <w:rsid w:val="00156B20"/>
    <w:rsid w:val="00172808"/>
    <w:rsid w:val="00193304"/>
    <w:rsid w:val="00222B69"/>
    <w:rsid w:val="002B7670"/>
    <w:rsid w:val="002E6E96"/>
    <w:rsid w:val="0034714C"/>
    <w:rsid w:val="003636E4"/>
    <w:rsid w:val="003D7E9C"/>
    <w:rsid w:val="003E0ACA"/>
    <w:rsid w:val="00456D0A"/>
    <w:rsid w:val="00474B54"/>
    <w:rsid w:val="004C57D1"/>
    <w:rsid w:val="004D3698"/>
    <w:rsid w:val="004F0335"/>
    <w:rsid w:val="0052150E"/>
    <w:rsid w:val="006269DA"/>
    <w:rsid w:val="00676174"/>
    <w:rsid w:val="006B138A"/>
    <w:rsid w:val="00701688"/>
    <w:rsid w:val="00716C6D"/>
    <w:rsid w:val="007B59EA"/>
    <w:rsid w:val="008016B3"/>
    <w:rsid w:val="0083445F"/>
    <w:rsid w:val="008933FE"/>
    <w:rsid w:val="008F04F6"/>
    <w:rsid w:val="00A03E59"/>
    <w:rsid w:val="00AE51DE"/>
    <w:rsid w:val="00AF0B63"/>
    <w:rsid w:val="00B07DFB"/>
    <w:rsid w:val="00B619F4"/>
    <w:rsid w:val="00B67D34"/>
    <w:rsid w:val="00B91042"/>
    <w:rsid w:val="00BB0049"/>
    <w:rsid w:val="00C62E33"/>
    <w:rsid w:val="00D04530"/>
    <w:rsid w:val="00DB59A1"/>
    <w:rsid w:val="00E95B3D"/>
    <w:rsid w:val="00E96DF2"/>
    <w:rsid w:val="00F80966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619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0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42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B6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B6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5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AE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619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0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42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B6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B6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5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AE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2018-07-22T12:48:00Z</dcterms:created>
  <dcterms:modified xsi:type="dcterms:W3CDTF">2021-09-10T09:01:00Z</dcterms:modified>
</cp:coreProperties>
</file>