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DD" w:rsidRPr="003826DD" w:rsidRDefault="003826DD" w:rsidP="003826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6DD">
        <w:rPr>
          <w:rFonts w:ascii="Times New Roman" w:hAnsi="Times New Roman" w:cs="Times New Roman"/>
          <w:b/>
          <w:sz w:val="28"/>
          <w:szCs w:val="28"/>
        </w:rPr>
        <w:t>01-172 Пожарный прожекторный автомобиль на шасси ГАЗ-АА 4х2 с серийным 3-дверным кузовом «Люкс» производства Московского куз</w:t>
      </w:r>
      <w:r w:rsidR="008208BD">
        <w:rPr>
          <w:rFonts w:ascii="Times New Roman" w:hAnsi="Times New Roman" w:cs="Times New Roman"/>
          <w:b/>
          <w:sz w:val="28"/>
          <w:szCs w:val="28"/>
        </w:rPr>
        <w:t>овного завода, боевой расчет 8</w:t>
      </w:r>
      <w:r w:rsidRPr="003826DD">
        <w:rPr>
          <w:rFonts w:ascii="Times New Roman" w:hAnsi="Times New Roman" w:cs="Times New Roman"/>
          <w:b/>
          <w:sz w:val="28"/>
          <w:szCs w:val="28"/>
        </w:rPr>
        <w:t xml:space="preserve">, полный вес 3.25 </w:t>
      </w:r>
      <w:proofErr w:type="spellStart"/>
      <w:r w:rsidRPr="003826DD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3826DD">
        <w:rPr>
          <w:rFonts w:ascii="Times New Roman" w:hAnsi="Times New Roman" w:cs="Times New Roman"/>
          <w:b/>
          <w:sz w:val="28"/>
          <w:szCs w:val="28"/>
        </w:rPr>
        <w:t xml:space="preserve">, 40 </w:t>
      </w:r>
      <w:proofErr w:type="spellStart"/>
      <w:r w:rsidRPr="003826DD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3826DD">
        <w:rPr>
          <w:rFonts w:ascii="Times New Roman" w:hAnsi="Times New Roman" w:cs="Times New Roman"/>
          <w:b/>
          <w:sz w:val="28"/>
          <w:szCs w:val="28"/>
        </w:rPr>
        <w:t>, 65 км/час, мастерские пожарной охраны, г. Ленинград 1939 г.</w:t>
      </w:r>
    </w:p>
    <w:p w:rsidR="003826DD" w:rsidRDefault="00014D27" w:rsidP="00DD2DC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DDF3FBD" wp14:editId="089D2648">
            <wp:simplePos x="0" y="0"/>
            <wp:positionH relativeFrom="margin">
              <wp:posOffset>152400</wp:posOffset>
            </wp:positionH>
            <wp:positionV relativeFrom="margin">
              <wp:posOffset>895350</wp:posOffset>
            </wp:positionV>
            <wp:extent cx="6152515" cy="2205990"/>
            <wp:effectExtent l="0" t="0" r="63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20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26DD" w:rsidRDefault="00BC3570" w:rsidP="00CD0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C48">
        <w:rPr>
          <w:rFonts w:ascii="Times New Roman" w:hAnsi="Times New Roman" w:cs="Times New Roman"/>
          <w:sz w:val="24"/>
          <w:szCs w:val="24"/>
        </w:rPr>
        <w:t xml:space="preserve">По поводу пожарных машины </w:t>
      </w:r>
      <w:r w:rsidR="00064C48" w:rsidRPr="004033DE">
        <w:rPr>
          <w:rFonts w:ascii="Times New Roman" w:hAnsi="Times New Roman" w:cs="Times New Roman"/>
          <w:sz w:val="24"/>
          <w:szCs w:val="24"/>
        </w:rPr>
        <w:t>Ленинградской</w:t>
      </w:r>
      <w:r w:rsidR="00064C48">
        <w:rPr>
          <w:rFonts w:ascii="Times New Roman" w:hAnsi="Times New Roman" w:cs="Times New Roman"/>
          <w:sz w:val="24"/>
          <w:szCs w:val="24"/>
        </w:rPr>
        <w:t xml:space="preserve"> </w:t>
      </w:r>
      <w:r w:rsidR="00064C48" w:rsidRPr="004033DE">
        <w:rPr>
          <w:rFonts w:ascii="Times New Roman" w:hAnsi="Times New Roman" w:cs="Times New Roman"/>
          <w:sz w:val="24"/>
          <w:szCs w:val="24"/>
        </w:rPr>
        <w:t xml:space="preserve">пожарной охраны </w:t>
      </w:r>
      <w:r>
        <w:rPr>
          <w:rFonts w:ascii="Times New Roman" w:hAnsi="Times New Roman" w:cs="Times New Roman"/>
          <w:sz w:val="24"/>
          <w:szCs w:val="24"/>
        </w:rPr>
        <w:t>на ш</w:t>
      </w:r>
      <w:r w:rsidR="00064C48">
        <w:rPr>
          <w:rFonts w:ascii="Times New Roman" w:hAnsi="Times New Roman" w:cs="Times New Roman"/>
          <w:sz w:val="24"/>
          <w:szCs w:val="24"/>
        </w:rPr>
        <w:t xml:space="preserve">асси ГАЗ-АА </w:t>
      </w:r>
      <w:r w:rsidR="003A5CF7">
        <w:rPr>
          <w:rFonts w:ascii="Times New Roman" w:hAnsi="Times New Roman" w:cs="Times New Roman"/>
          <w:sz w:val="24"/>
          <w:szCs w:val="24"/>
        </w:rPr>
        <w:t>так называемой «второй серии» информации крайне мало</w:t>
      </w:r>
      <w:r w:rsidR="001E73F1">
        <w:rPr>
          <w:rFonts w:ascii="Times New Roman" w:hAnsi="Times New Roman" w:cs="Times New Roman"/>
          <w:sz w:val="24"/>
          <w:szCs w:val="24"/>
        </w:rPr>
        <w:t>, война оставила свой зловещий след во всех областях нашей жизни</w:t>
      </w:r>
      <w:r w:rsidR="003A5CF7">
        <w:rPr>
          <w:rFonts w:ascii="Times New Roman" w:hAnsi="Times New Roman" w:cs="Times New Roman"/>
          <w:sz w:val="24"/>
          <w:szCs w:val="24"/>
        </w:rPr>
        <w:t>. Так что, сообществу любителей и историков</w:t>
      </w:r>
      <w:r w:rsidR="003A5CF7" w:rsidRPr="003A5CF7">
        <w:t xml:space="preserve"> </w:t>
      </w:r>
      <w:r w:rsidR="003A5CF7">
        <w:rPr>
          <w:rFonts w:ascii="Times New Roman" w:hAnsi="Times New Roman" w:cs="Times New Roman"/>
          <w:sz w:val="24"/>
          <w:szCs w:val="24"/>
        </w:rPr>
        <w:t>пожарных автомобилей</w:t>
      </w:r>
      <w:r w:rsidR="003A5CF7" w:rsidRPr="003A5CF7">
        <w:rPr>
          <w:rFonts w:ascii="Times New Roman" w:hAnsi="Times New Roman" w:cs="Times New Roman"/>
          <w:sz w:val="24"/>
          <w:szCs w:val="24"/>
        </w:rPr>
        <w:t xml:space="preserve"> в СССР</w:t>
      </w:r>
      <w:r w:rsidR="003A5C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5CF7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="003A5CF7">
        <w:rPr>
          <w:rFonts w:ascii="Times New Roman" w:hAnsi="Times New Roman" w:cs="Times New Roman"/>
          <w:sz w:val="24"/>
          <w:szCs w:val="24"/>
        </w:rPr>
        <w:t xml:space="preserve"> где применить свои таланты.</w:t>
      </w:r>
      <w:r w:rsidR="00CD0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01B" w:rsidRPr="00E6101B" w:rsidRDefault="00E6101B" w:rsidP="00E6101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101B" w:rsidRDefault="00E6101B" w:rsidP="00E6101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статьи «</w:t>
      </w:r>
      <w:r w:rsidRPr="00E6101B">
        <w:rPr>
          <w:rFonts w:ascii="Times New Roman" w:hAnsi="Times New Roman" w:cs="Times New Roman"/>
          <w:i/>
          <w:sz w:val="24"/>
          <w:szCs w:val="24"/>
        </w:rPr>
        <w:t>Новые специальные машины пожарной охраны Ленинграда.</w:t>
      </w:r>
      <w:r>
        <w:rPr>
          <w:rFonts w:ascii="Times New Roman" w:hAnsi="Times New Roman" w:cs="Times New Roman"/>
          <w:i/>
          <w:sz w:val="24"/>
          <w:szCs w:val="24"/>
        </w:rPr>
        <w:t>» в ж</w:t>
      </w:r>
      <w:r w:rsidRPr="00115F41">
        <w:rPr>
          <w:rFonts w:ascii="Times New Roman" w:hAnsi="Times New Roman" w:cs="Times New Roman"/>
          <w:i/>
          <w:sz w:val="24"/>
          <w:szCs w:val="24"/>
        </w:rPr>
        <w:t>урнал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115F41">
        <w:rPr>
          <w:rFonts w:ascii="Times New Roman" w:hAnsi="Times New Roman" w:cs="Times New Roman"/>
          <w:i/>
          <w:sz w:val="24"/>
          <w:szCs w:val="24"/>
        </w:rPr>
        <w:t xml:space="preserve"> «Пожарная техника» №</w:t>
      </w:r>
      <w:proofErr w:type="gramStart"/>
      <w:r w:rsidRPr="00115F41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  <w:r w:rsidRPr="00115F41">
        <w:rPr>
          <w:rFonts w:ascii="Times New Roman" w:hAnsi="Times New Roman" w:cs="Times New Roman"/>
          <w:i/>
          <w:sz w:val="24"/>
          <w:szCs w:val="24"/>
        </w:rPr>
        <w:t xml:space="preserve"> за 1940 г., автор </w:t>
      </w:r>
      <w:proofErr w:type="spellStart"/>
      <w:r w:rsidRPr="00115F41">
        <w:rPr>
          <w:rFonts w:ascii="Times New Roman" w:hAnsi="Times New Roman" w:cs="Times New Roman"/>
          <w:i/>
          <w:sz w:val="24"/>
          <w:szCs w:val="24"/>
        </w:rPr>
        <w:t>Селицкий</w:t>
      </w:r>
      <w:proofErr w:type="spellEnd"/>
      <w:r w:rsidRPr="00115F41">
        <w:rPr>
          <w:rFonts w:ascii="Times New Roman" w:hAnsi="Times New Roman" w:cs="Times New Roman"/>
          <w:i/>
          <w:sz w:val="24"/>
          <w:szCs w:val="24"/>
        </w:rPr>
        <w:t xml:space="preserve"> Георгий Евгеньевич.</w:t>
      </w:r>
    </w:p>
    <w:p w:rsidR="00BD6609" w:rsidRPr="00CC5286" w:rsidRDefault="00BD6609" w:rsidP="00BD66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286">
        <w:rPr>
          <w:rFonts w:ascii="Times New Roman" w:hAnsi="Times New Roman" w:cs="Times New Roman"/>
          <w:sz w:val="24"/>
          <w:szCs w:val="24"/>
        </w:rPr>
        <w:t>Первые автомашины, изготовленные на основе серийных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286">
        <w:rPr>
          <w:rFonts w:ascii="Times New Roman" w:hAnsi="Times New Roman" w:cs="Times New Roman"/>
          <w:sz w:val="24"/>
          <w:szCs w:val="24"/>
        </w:rPr>
        <w:t>промыш</w:t>
      </w:r>
      <w:bookmarkStart w:id="0" w:name="_GoBack"/>
      <w:bookmarkEnd w:id="0"/>
      <w:r w:rsidRPr="00CC5286">
        <w:rPr>
          <w:rFonts w:ascii="Times New Roman" w:hAnsi="Times New Roman" w:cs="Times New Roman"/>
          <w:sz w:val="24"/>
          <w:szCs w:val="24"/>
        </w:rPr>
        <w:t>ленных кузовов,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286">
        <w:rPr>
          <w:rFonts w:ascii="Times New Roman" w:hAnsi="Times New Roman" w:cs="Times New Roman"/>
          <w:sz w:val="24"/>
          <w:szCs w:val="24"/>
        </w:rPr>
        <w:t>предназначены для аварийно-восстановительных работ и для оказания технической помощи.</w:t>
      </w:r>
    </w:p>
    <w:p w:rsidR="00BD6609" w:rsidRPr="00CC5286" w:rsidRDefault="00BD6609" w:rsidP="00BD66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286">
        <w:rPr>
          <w:rFonts w:ascii="Times New Roman" w:hAnsi="Times New Roman" w:cs="Times New Roman"/>
          <w:sz w:val="24"/>
          <w:szCs w:val="24"/>
        </w:rPr>
        <w:t>Последующие машины, изготовленные с использованием серийных кузовов, являются уже чисто оперативными; одни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286">
        <w:rPr>
          <w:rFonts w:ascii="Times New Roman" w:hAnsi="Times New Roman" w:cs="Times New Roman"/>
          <w:sz w:val="24"/>
          <w:szCs w:val="24"/>
        </w:rPr>
        <w:t>них предназначены как прожекторные для осветительной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286">
        <w:rPr>
          <w:rFonts w:ascii="Times New Roman" w:hAnsi="Times New Roman" w:cs="Times New Roman"/>
          <w:sz w:val="24"/>
          <w:szCs w:val="24"/>
        </w:rPr>
        <w:t>службы, другие — для газо-</w:t>
      </w:r>
      <w:proofErr w:type="spellStart"/>
      <w:r w:rsidRPr="00CC5286">
        <w:rPr>
          <w:rFonts w:ascii="Times New Roman" w:hAnsi="Times New Roman" w:cs="Times New Roman"/>
          <w:sz w:val="24"/>
          <w:szCs w:val="24"/>
        </w:rPr>
        <w:t>дымозащитной</w:t>
      </w:r>
      <w:proofErr w:type="spellEnd"/>
      <w:r w:rsidRPr="00CC5286">
        <w:rPr>
          <w:rFonts w:ascii="Times New Roman" w:hAnsi="Times New Roman" w:cs="Times New Roman"/>
          <w:sz w:val="24"/>
          <w:szCs w:val="24"/>
        </w:rPr>
        <w:t xml:space="preserve"> службы.</w:t>
      </w:r>
    </w:p>
    <w:p w:rsidR="00BD6609" w:rsidRPr="00CC5286" w:rsidRDefault="00BD6609" w:rsidP="00BD66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286">
        <w:rPr>
          <w:rFonts w:ascii="Times New Roman" w:hAnsi="Times New Roman" w:cs="Times New Roman"/>
          <w:sz w:val="24"/>
          <w:szCs w:val="24"/>
        </w:rPr>
        <w:t>Оборудование прожекторных машин состоит из генератора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286">
        <w:rPr>
          <w:rFonts w:ascii="Times New Roman" w:hAnsi="Times New Roman" w:cs="Times New Roman"/>
          <w:sz w:val="24"/>
          <w:szCs w:val="24"/>
        </w:rPr>
        <w:t>постоянного тока, приводимого в действие автомобильным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286">
        <w:rPr>
          <w:rFonts w:ascii="Times New Roman" w:hAnsi="Times New Roman" w:cs="Times New Roman"/>
          <w:sz w:val="24"/>
          <w:szCs w:val="24"/>
        </w:rPr>
        <w:t>мотором через обыкновенную коробку отбора мощности, принятую для машин ГАЗ-АА, соответствующего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286">
        <w:rPr>
          <w:rFonts w:ascii="Times New Roman" w:hAnsi="Times New Roman" w:cs="Times New Roman"/>
          <w:sz w:val="24"/>
          <w:szCs w:val="24"/>
        </w:rPr>
        <w:t>для контроля над работой генератора, групповых предохранителей и пр.</w:t>
      </w:r>
    </w:p>
    <w:p w:rsidR="00BD6609" w:rsidRPr="00CC5286" w:rsidRDefault="00BD6609" w:rsidP="00BD66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286">
        <w:rPr>
          <w:rFonts w:ascii="Times New Roman" w:hAnsi="Times New Roman" w:cs="Times New Roman"/>
          <w:sz w:val="24"/>
          <w:szCs w:val="24"/>
        </w:rPr>
        <w:t>Планировка указанных автомашин принципиально такая же,</w:t>
      </w:r>
      <w:r>
        <w:rPr>
          <w:rFonts w:ascii="Times New Roman" w:hAnsi="Times New Roman" w:cs="Times New Roman"/>
          <w:sz w:val="24"/>
          <w:szCs w:val="24"/>
        </w:rPr>
        <w:t xml:space="preserve"> как и в первой груп</w:t>
      </w:r>
      <w:r w:rsidRPr="00CC5286">
        <w:rPr>
          <w:rFonts w:ascii="Times New Roman" w:hAnsi="Times New Roman" w:cs="Times New Roman"/>
          <w:sz w:val="24"/>
          <w:szCs w:val="24"/>
        </w:rPr>
        <w:t xml:space="preserve">пе, но так как </w:t>
      </w:r>
      <w:proofErr w:type="spellStart"/>
      <w:r w:rsidRPr="00CC5286">
        <w:rPr>
          <w:rFonts w:ascii="Times New Roman" w:hAnsi="Times New Roman" w:cs="Times New Roman"/>
          <w:sz w:val="24"/>
          <w:szCs w:val="24"/>
        </w:rPr>
        <w:t>кузовы</w:t>
      </w:r>
      <w:proofErr w:type="spellEnd"/>
      <w:r w:rsidRPr="00CC5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286">
        <w:rPr>
          <w:rFonts w:ascii="Times New Roman" w:hAnsi="Times New Roman" w:cs="Times New Roman"/>
          <w:sz w:val="24"/>
          <w:szCs w:val="24"/>
        </w:rPr>
        <w:t>однодверные</w:t>
      </w:r>
      <w:proofErr w:type="spellEnd"/>
      <w:r w:rsidRPr="00CC5286">
        <w:rPr>
          <w:rFonts w:ascii="Times New Roman" w:hAnsi="Times New Roman" w:cs="Times New Roman"/>
          <w:sz w:val="24"/>
          <w:szCs w:val="24"/>
        </w:rPr>
        <w:t>, 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286">
        <w:rPr>
          <w:rFonts w:ascii="Times New Roman" w:hAnsi="Times New Roman" w:cs="Times New Roman"/>
          <w:sz w:val="24"/>
          <w:szCs w:val="24"/>
        </w:rPr>
        <w:t>во-первых, уничтожена переборка между кабиной шофера и</w:t>
      </w:r>
    </w:p>
    <w:p w:rsidR="00BD6609" w:rsidRPr="00CC5286" w:rsidRDefault="00BD6609" w:rsidP="00BD66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286">
        <w:rPr>
          <w:rFonts w:ascii="Times New Roman" w:hAnsi="Times New Roman" w:cs="Times New Roman"/>
          <w:sz w:val="24"/>
          <w:szCs w:val="24"/>
        </w:rPr>
        <w:t>помещением команды и, во-вторых, в помещении команды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286">
        <w:rPr>
          <w:rFonts w:ascii="Times New Roman" w:hAnsi="Times New Roman" w:cs="Times New Roman"/>
          <w:sz w:val="24"/>
          <w:szCs w:val="24"/>
        </w:rPr>
        <w:t>установлены дополнительные откидные треста.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286">
        <w:rPr>
          <w:rFonts w:ascii="Times New Roman" w:hAnsi="Times New Roman" w:cs="Times New Roman"/>
          <w:sz w:val="24"/>
          <w:szCs w:val="24"/>
        </w:rPr>
        <w:t>Задняя часть кузова предназначена для размещения аппаратуры, которая, как и на всех машинах Ленинграда, принята нормального, производимого заводами СССР, но,</w:t>
      </w:r>
    </w:p>
    <w:p w:rsidR="00BD6609" w:rsidRPr="00CC5286" w:rsidRDefault="00BD6609" w:rsidP="00BD66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286">
        <w:rPr>
          <w:rFonts w:ascii="Times New Roman" w:hAnsi="Times New Roman" w:cs="Times New Roman"/>
          <w:sz w:val="24"/>
          <w:szCs w:val="24"/>
        </w:rPr>
        <w:t xml:space="preserve">конечно, </w:t>
      </w:r>
      <w:proofErr w:type="gramStart"/>
      <w:r w:rsidRPr="00CC5286">
        <w:rPr>
          <w:rFonts w:ascii="Times New Roman" w:hAnsi="Times New Roman" w:cs="Times New Roman"/>
          <w:sz w:val="24"/>
          <w:szCs w:val="24"/>
        </w:rPr>
        <w:t>приспособленная</w:t>
      </w:r>
      <w:proofErr w:type="gramEnd"/>
      <w:r w:rsidRPr="00CC5286">
        <w:rPr>
          <w:rFonts w:ascii="Times New Roman" w:hAnsi="Times New Roman" w:cs="Times New Roman"/>
          <w:sz w:val="24"/>
          <w:szCs w:val="24"/>
        </w:rPr>
        <w:t xml:space="preserve"> для специфических нужд пожарной службы.</w:t>
      </w:r>
    </w:p>
    <w:p w:rsidR="00BD6609" w:rsidRPr="00730719" w:rsidRDefault="00BD6609" w:rsidP="00BD66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286">
        <w:rPr>
          <w:rFonts w:ascii="Times New Roman" w:hAnsi="Times New Roman" w:cs="Times New Roman"/>
          <w:sz w:val="24"/>
          <w:szCs w:val="24"/>
        </w:rPr>
        <w:t>В имеющейся на вооружении «машине прожекторы установлены в отсеке, доступном через широкие двери сзади машины. Там же сосредоточено и распределительное оборудова</w:t>
      </w:r>
      <w:r w:rsidRPr="00730719">
        <w:rPr>
          <w:rFonts w:ascii="Times New Roman" w:hAnsi="Times New Roman" w:cs="Times New Roman"/>
          <w:sz w:val="24"/>
          <w:szCs w:val="24"/>
        </w:rPr>
        <w:t>ние, находящееся в переносных ящиках. Кроме четырех прожекторов заливающего света, на этой автомашине помещен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719">
        <w:rPr>
          <w:rFonts w:ascii="Times New Roman" w:hAnsi="Times New Roman" w:cs="Times New Roman"/>
          <w:sz w:val="24"/>
          <w:szCs w:val="24"/>
        </w:rPr>
        <w:t>еще один дуговой прожектор с комбинированным отражением, позволяющий давать концентрированный или рассеивающий луч.</w:t>
      </w:r>
    </w:p>
    <w:p w:rsidR="00BD6609" w:rsidRPr="00730719" w:rsidRDefault="00BD6609" w:rsidP="00BD66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719">
        <w:rPr>
          <w:rFonts w:ascii="Times New Roman" w:hAnsi="Times New Roman" w:cs="Times New Roman"/>
          <w:sz w:val="24"/>
          <w:szCs w:val="24"/>
        </w:rPr>
        <w:t>С обеих сторон машины, над колесами, имеются ящики,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719">
        <w:rPr>
          <w:rFonts w:ascii="Times New Roman" w:hAnsi="Times New Roman" w:cs="Times New Roman"/>
          <w:sz w:val="24"/>
          <w:szCs w:val="24"/>
        </w:rPr>
        <w:t>которых помещены катушки с проводами для питания прожекторов.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719">
        <w:rPr>
          <w:rFonts w:ascii="Times New Roman" w:hAnsi="Times New Roman" w:cs="Times New Roman"/>
          <w:sz w:val="24"/>
          <w:szCs w:val="24"/>
        </w:rPr>
        <w:t>Число мест в машине (с шофером) принято согласно действующим нормам, т. е. на 8 чел.</w:t>
      </w:r>
    </w:p>
    <w:p w:rsidR="00BD6609" w:rsidRDefault="00BD6609" w:rsidP="00BD66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719">
        <w:rPr>
          <w:rFonts w:ascii="Times New Roman" w:hAnsi="Times New Roman" w:cs="Times New Roman"/>
          <w:sz w:val="24"/>
          <w:szCs w:val="24"/>
        </w:rPr>
        <w:t>Между прочим, при изготовлении автомашины осветительной службы (прожекторной) возникла необходимость в легких и удобных светильниках для местного освещения,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719">
        <w:rPr>
          <w:rFonts w:ascii="Times New Roman" w:hAnsi="Times New Roman" w:cs="Times New Roman"/>
          <w:sz w:val="24"/>
          <w:szCs w:val="24"/>
        </w:rPr>
        <w:t xml:space="preserve">как прожекторы заливающего света </w:t>
      </w:r>
      <w:proofErr w:type="gramStart"/>
      <w:r w:rsidRPr="0073071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307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0719">
        <w:rPr>
          <w:rFonts w:ascii="Times New Roman" w:hAnsi="Times New Roman" w:cs="Times New Roman"/>
          <w:sz w:val="24"/>
          <w:szCs w:val="24"/>
        </w:rPr>
        <w:t>своим</w:t>
      </w:r>
      <w:proofErr w:type="gramEnd"/>
      <w:r w:rsidRPr="00730719">
        <w:rPr>
          <w:rFonts w:ascii="Times New Roman" w:hAnsi="Times New Roman" w:cs="Times New Roman"/>
          <w:sz w:val="24"/>
          <w:szCs w:val="24"/>
        </w:rPr>
        <w:t xml:space="preserve"> габаритам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719">
        <w:rPr>
          <w:rFonts w:ascii="Times New Roman" w:hAnsi="Times New Roman" w:cs="Times New Roman"/>
          <w:sz w:val="24"/>
          <w:szCs w:val="24"/>
        </w:rPr>
        <w:t>совсем удобны для освещения мелких участков работ.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719">
        <w:rPr>
          <w:rFonts w:ascii="Times New Roman" w:hAnsi="Times New Roman" w:cs="Times New Roman"/>
          <w:sz w:val="24"/>
          <w:szCs w:val="24"/>
        </w:rPr>
        <w:t>новой машины применены нормальные, изготовляемые заводами СССР, светильники-</w:t>
      </w:r>
      <w:proofErr w:type="spellStart"/>
      <w:r w:rsidRPr="00730719">
        <w:rPr>
          <w:rFonts w:ascii="Times New Roman" w:hAnsi="Times New Roman" w:cs="Times New Roman"/>
          <w:sz w:val="24"/>
          <w:szCs w:val="24"/>
        </w:rPr>
        <w:t>глубокоизлучатели</w:t>
      </w:r>
      <w:proofErr w:type="spellEnd"/>
      <w:r w:rsidRPr="00730719">
        <w:rPr>
          <w:rFonts w:ascii="Times New Roman" w:hAnsi="Times New Roman" w:cs="Times New Roman"/>
          <w:sz w:val="24"/>
          <w:szCs w:val="24"/>
        </w:rPr>
        <w:t>, но путем установки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719">
        <w:rPr>
          <w:rFonts w:ascii="Times New Roman" w:hAnsi="Times New Roman" w:cs="Times New Roman"/>
          <w:sz w:val="24"/>
          <w:szCs w:val="24"/>
        </w:rPr>
        <w:t xml:space="preserve">ручки и ножек они </w:t>
      </w:r>
      <w:proofErr w:type="gramStart"/>
      <w:r w:rsidRPr="0073071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30719">
        <w:rPr>
          <w:rFonts w:ascii="Times New Roman" w:hAnsi="Times New Roman" w:cs="Times New Roman"/>
          <w:sz w:val="24"/>
          <w:szCs w:val="24"/>
        </w:rPr>
        <w:t xml:space="preserve"> подвесных превращены в переносные.</w:t>
      </w:r>
    </w:p>
    <w:p w:rsidR="00BD6609" w:rsidRPr="00AF4042" w:rsidRDefault="00BD6609" w:rsidP="00BD66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F4042">
        <w:rPr>
          <w:rFonts w:ascii="Times New Roman" w:hAnsi="Times New Roman" w:cs="Times New Roman"/>
          <w:sz w:val="24"/>
          <w:szCs w:val="24"/>
        </w:rPr>
        <w:t>Переделка крайне несложная и дешевая, а качество, как</w:t>
      </w:r>
      <w:r>
        <w:rPr>
          <w:rFonts w:ascii="Times New Roman" w:hAnsi="Times New Roman" w:cs="Times New Roman"/>
          <w:sz w:val="24"/>
          <w:szCs w:val="24"/>
        </w:rPr>
        <w:t xml:space="preserve"> операти</w:t>
      </w:r>
      <w:r w:rsidRPr="00AF4042">
        <w:rPr>
          <w:rFonts w:ascii="Times New Roman" w:hAnsi="Times New Roman" w:cs="Times New Roman"/>
          <w:sz w:val="24"/>
          <w:szCs w:val="24"/>
        </w:rPr>
        <w:t>вное, так и те</w:t>
      </w:r>
      <w:r>
        <w:rPr>
          <w:rFonts w:ascii="Times New Roman" w:hAnsi="Times New Roman" w:cs="Times New Roman"/>
          <w:sz w:val="24"/>
          <w:szCs w:val="24"/>
        </w:rPr>
        <w:t>хническое, вполне удовлетворительное</w:t>
      </w:r>
      <w:r w:rsidRPr="00AF4042">
        <w:rPr>
          <w:rFonts w:ascii="Times New Roman" w:hAnsi="Times New Roman" w:cs="Times New Roman"/>
          <w:sz w:val="24"/>
          <w:szCs w:val="24"/>
        </w:rPr>
        <w:t>.</w:t>
      </w:r>
    </w:p>
    <w:p w:rsidR="002D5197" w:rsidRDefault="002D5197" w:rsidP="00DD2DC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2DCE" w:rsidRDefault="00DD2DCE" w:rsidP="00DD2DC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книги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Пожарный автомобиль в СССР: в 6 ч. Ч. 1: Пожарный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автообоз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2-е изд.</w:t>
      </w:r>
      <w:r w:rsidR="002213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213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 В. Карпов, Москва, 2017, </w:t>
      </w:r>
      <w:proofErr w:type="spellStart"/>
      <w:r w:rsidR="002213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перераб</w:t>
      </w:r>
      <w:proofErr w:type="spellEnd"/>
      <w:r w:rsidR="002213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и доп. Спасибо, Александр Владимирович.</w:t>
      </w:r>
    </w:p>
    <w:p w:rsidR="004033DE" w:rsidRPr="004033DE" w:rsidRDefault="004033DE" w:rsidP="004033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3DE">
        <w:rPr>
          <w:rFonts w:ascii="Times New Roman" w:hAnsi="Times New Roman" w:cs="Times New Roman"/>
          <w:sz w:val="24"/>
          <w:szCs w:val="24"/>
        </w:rPr>
        <w:t>Работа службы освещения на пожаре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3DE">
        <w:rPr>
          <w:rFonts w:ascii="Times New Roman" w:hAnsi="Times New Roman" w:cs="Times New Roman"/>
          <w:sz w:val="24"/>
          <w:szCs w:val="24"/>
        </w:rPr>
        <w:t>была очень тяжёлой. Помимо переноски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3DE">
        <w:rPr>
          <w:rFonts w:ascii="Times New Roman" w:hAnsi="Times New Roman" w:cs="Times New Roman"/>
          <w:sz w:val="24"/>
          <w:szCs w:val="24"/>
        </w:rPr>
        <w:t>громоздкого оборудования, хлопотным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3DE">
        <w:rPr>
          <w:rFonts w:ascii="Times New Roman" w:hAnsi="Times New Roman" w:cs="Times New Roman"/>
          <w:sz w:val="24"/>
          <w:szCs w:val="24"/>
        </w:rPr>
        <w:t>выбор места его установки. Нужно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3DE">
        <w:rPr>
          <w:rFonts w:ascii="Times New Roman" w:hAnsi="Times New Roman" w:cs="Times New Roman"/>
          <w:sz w:val="24"/>
          <w:szCs w:val="24"/>
        </w:rPr>
        <w:t>следить, чтобы на электрооборудование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3DE">
        <w:rPr>
          <w:rFonts w:ascii="Times New Roman" w:hAnsi="Times New Roman" w:cs="Times New Roman"/>
          <w:sz w:val="24"/>
          <w:szCs w:val="24"/>
        </w:rPr>
        <w:t>не попадала вода (ни сверху, ни снизу),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3DE">
        <w:rPr>
          <w:rFonts w:ascii="Times New Roman" w:hAnsi="Times New Roman" w:cs="Times New Roman"/>
          <w:sz w:val="24"/>
          <w:szCs w:val="24"/>
        </w:rPr>
        <w:t>а в ходе тушения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3DE">
        <w:rPr>
          <w:rFonts w:ascii="Times New Roman" w:hAnsi="Times New Roman" w:cs="Times New Roman"/>
          <w:sz w:val="24"/>
          <w:szCs w:val="24"/>
        </w:rPr>
        <w:t>повредились провода.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3DE">
        <w:rPr>
          <w:rFonts w:ascii="Times New Roman" w:hAnsi="Times New Roman" w:cs="Times New Roman"/>
          <w:sz w:val="24"/>
          <w:szCs w:val="24"/>
        </w:rPr>
        <w:t>Место установки оборудования выбиралось,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3DE">
        <w:rPr>
          <w:rFonts w:ascii="Times New Roman" w:hAnsi="Times New Roman" w:cs="Times New Roman"/>
          <w:sz w:val="24"/>
          <w:szCs w:val="24"/>
        </w:rPr>
        <w:t>исходя не из удобства применения прожекторов, а из оперативной необходимости.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3DE">
        <w:rPr>
          <w:rFonts w:ascii="Times New Roman" w:hAnsi="Times New Roman" w:cs="Times New Roman"/>
          <w:sz w:val="24"/>
          <w:szCs w:val="24"/>
        </w:rPr>
        <w:t>А это значило, что в ветер, дождь и снег</w:t>
      </w:r>
    </w:p>
    <w:p w:rsidR="004033DE" w:rsidRPr="004033DE" w:rsidRDefault="004033DE" w:rsidP="004033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33DE">
        <w:rPr>
          <w:rFonts w:ascii="Times New Roman" w:hAnsi="Times New Roman" w:cs="Times New Roman"/>
          <w:sz w:val="24"/>
          <w:szCs w:val="24"/>
        </w:rPr>
        <w:t>прожекторист со своим оборудованием мог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3DE">
        <w:rPr>
          <w:rFonts w:ascii="Times New Roman" w:hAnsi="Times New Roman" w:cs="Times New Roman"/>
          <w:sz w:val="24"/>
          <w:szCs w:val="24"/>
        </w:rPr>
        <w:t>долго находиться в неудобном положении,</w:t>
      </w:r>
    </w:p>
    <w:p w:rsidR="004033DE" w:rsidRPr="004033DE" w:rsidRDefault="004033DE" w:rsidP="004033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33DE">
        <w:rPr>
          <w:rFonts w:ascii="Times New Roman" w:hAnsi="Times New Roman" w:cs="Times New Roman"/>
          <w:sz w:val="24"/>
          <w:szCs w:val="24"/>
        </w:rPr>
        <w:t>например, на крыше. Подмены им, как правило, не предусматривалось, так что участь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3DE">
        <w:rPr>
          <w:rFonts w:ascii="Times New Roman" w:hAnsi="Times New Roman" w:cs="Times New Roman"/>
          <w:sz w:val="24"/>
          <w:szCs w:val="24"/>
        </w:rPr>
        <w:t>такого бойца на сложном и затяжном пожаре была вовсе не завидной. Хуже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3DE">
        <w:rPr>
          <w:rFonts w:ascii="Times New Roman" w:hAnsi="Times New Roman" w:cs="Times New Roman"/>
          <w:sz w:val="24"/>
          <w:szCs w:val="24"/>
        </w:rPr>
        <w:t>были ситуации, когда выбрав необходимое и оптимальное место расположения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3DE">
        <w:rPr>
          <w:rFonts w:ascii="Times New Roman" w:hAnsi="Times New Roman" w:cs="Times New Roman"/>
          <w:sz w:val="24"/>
          <w:szCs w:val="24"/>
        </w:rPr>
        <w:t>оборудования, прожекторист оказывался</w:t>
      </w:r>
      <w:r w:rsidR="00685497">
        <w:rPr>
          <w:rFonts w:ascii="Times New Roman" w:hAnsi="Times New Roman" w:cs="Times New Roman"/>
          <w:sz w:val="24"/>
          <w:szCs w:val="24"/>
        </w:rPr>
        <w:t xml:space="preserve"> </w:t>
      </w:r>
      <w:r w:rsidRPr="004033DE">
        <w:rPr>
          <w:rFonts w:ascii="Times New Roman" w:hAnsi="Times New Roman" w:cs="Times New Roman"/>
          <w:sz w:val="24"/>
          <w:szCs w:val="24"/>
        </w:rPr>
        <w:t>в дыму. И дышать нечем и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3DE">
        <w:rPr>
          <w:rFonts w:ascii="Times New Roman" w:hAnsi="Times New Roman" w:cs="Times New Roman"/>
          <w:sz w:val="24"/>
          <w:szCs w:val="24"/>
        </w:rPr>
        <w:t>не бросишь.</w:t>
      </w:r>
    </w:p>
    <w:p w:rsidR="00685497" w:rsidRPr="00685497" w:rsidRDefault="004033DE" w:rsidP="00F66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3DE">
        <w:rPr>
          <w:rFonts w:ascii="Times New Roman" w:hAnsi="Times New Roman" w:cs="Times New Roman"/>
          <w:sz w:val="24"/>
          <w:szCs w:val="24"/>
        </w:rPr>
        <w:t>С 1939 года мастерские Ленинградской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3DE">
        <w:rPr>
          <w:rFonts w:ascii="Times New Roman" w:hAnsi="Times New Roman" w:cs="Times New Roman"/>
          <w:sz w:val="24"/>
          <w:szCs w:val="24"/>
        </w:rPr>
        <w:t>пожарной охраны переходят к выпуску</w:t>
      </w:r>
      <w:r w:rsidR="00685497">
        <w:rPr>
          <w:rFonts w:ascii="Times New Roman" w:hAnsi="Times New Roman" w:cs="Times New Roman"/>
          <w:sz w:val="24"/>
          <w:szCs w:val="24"/>
        </w:rPr>
        <w:t xml:space="preserve"> </w:t>
      </w:r>
      <w:r w:rsidR="00685497" w:rsidRPr="00685497">
        <w:rPr>
          <w:rFonts w:ascii="Times New Roman" w:hAnsi="Times New Roman" w:cs="Times New Roman"/>
          <w:sz w:val="24"/>
          <w:szCs w:val="24"/>
        </w:rPr>
        <w:t>автомобилей так называемой «второй серии». Прожекторный автомобиль следующего поколения, как и все последующие</w:t>
      </w:r>
      <w:r w:rsidR="00685497">
        <w:rPr>
          <w:rFonts w:ascii="Times New Roman" w:hAnsi="Times New Roman" w:cs="Times New Roman"/>
          <w:sz w:val="24"/>
          <w:szCs w:val="24"/>
        </w:rPr>
        <w:t xml:space="preserve"> </w:t>
      </w:r>
      <w:r w:rsidR="00685497" w:rsidRPr="00685497">
        <w:rPr>
          <w:rFonts w:ascii="Times New Roman" w:hAnsi="Times New Roman" w:cs="Times New Roman"/>
          <w:sz w:val="24"/>
          <w:szCs w:val="24"/>
        </w:rPr>
        <w:t>автомобили этой «серии», изготавливается</w:t>
      </w:r>
      <w:r w:rsidR="00685497">
        <w:rPr>
          <w:rFonts w:ascii="Times New Roman" w:hAnsi="Times New Roman" w:cs="Times New Roman"/>
          <w:sz w:val="24"/>
          <w:szCs w:val="24"/>
        </w:rPr>
        <w:t xml:space="preserve"> </w:t>
      </w:r>
      <w:r w:rsidR="00685497" w:rsidRPr="00685497">
        <w:rPr>
          <w:rFonts w:ascii="Times New Roman" w:hAnsi="Times New Roman" w:cs="Times New Roman"/>
          <w:sz w:val="24"/>
          <w:szCs w:val="24"/>
        </w:rPr>
        <w:t>на шасси ГАЗ-АА с установленным на нём</w:t>
      </w:r>
      <w:r w:rsidR="00685497">
        <w:rPr>
          <w:rFonts w:ascii="Times New Roman" w:hAnsi="Times New Roman" w:cs="Times New Roman"/>
          <w:sz w:val="24"/>
          <w:szCs w:val="24"/>
        </w:rPr>
        <w:t xml:space="preserve"> </w:t>
      </w:r>
      <w:r w:rsidR="00685497" w:rsidRPr="00685497">
        <w:rPr>
          <w:rFonts w:ascii="Times New Roman" w:hAnsi="Times New Roman" w:cs="Times New Roman"/>
          <w:sz w:val="24"/>
          <w:szCs w:val="24"/>
        </w:rPr>
        <w:t>серийным кузовом «Люкс» производства</w:t>
      </w:r>
      <w:r w:rsidR="00685497">
        <w:rPr>
          <w:rFonts w:ascii="Times New Roman" w:hAnsi="Times New Roman" w:cs="Times New Roman"/>
          <w:sz w:val="24"/>
          <w:szCs w:val="24"/>
        </w:rPr>
        <w:t xml:space="preserve"> </w:t>
      </w:r>
      <w:r w:rsidR="00685497" w:rsidRPr="00685497">
        <w:rPr>
          <w:rFonts w:ascii="Times New Roman" w:hAnsi="Times New Roman" w:cs="Times New Roman"/>
          <w:sz w:val="24"/>
          <w:szCs w:val="24"/>
        </w:rPr>
        <w:t>Московского кузовного завода. После ревизии оборудование такого</w:t>
      </w:r>
      <w:r w:rsidR="00685497">
        <w:rPr>
          <w:rFonts w:ascii="Times New Roman" w:hAnsi="Times New Roman" w:cs="Times New Roman"/>
          <w:sz w:val="24"/>
          <w:szCs w:val="24"/>
        </w:rPr>
        <w:t xml:space="preserve"> </w:t>
      </w:r>
      <w:r w:rsidR="00685497" w:rsidRPr="00685497">
        <w:rPr>
          <w:rFonts w:ascii="Times New Roman" w:hAnsi="Times New Roman" w:cs="Times New Roman"/>
          <w:sz w:val="24"/>
          <w:szCs w:val="24"/>
        </w:rPr>
        <w:t>автомобиля включало в себя: генератор постоянного тока, приводимый в действие автомобильным моторам через обыкновенную</w:t>
      </w:r>
      <w:r w:rsidR="00685497">
        <w:rPr>
          <w:rFonts w:ascii="Times New Roman" w:hAnsi="Times New Roman" w:cs="Times New Roman"/>
          <w:sz w:val="24"/>
          <w:szCs w:val="24"/>
        </w:rPr>
        <w:t xml:space="preserve"> </w:t>
      </w:r>
      <w:r w:rsidR="00685497" w:rsidRPr="00685497">
        <w:rPr>
          <w:rFonts w:ascii="Times New Roman" w:hAnsi="Times New Roman" w:cs="Times New Roman"/>
          <w:sz w:val="24"/>
          <w:szCs w:val="24"/>
        </w:rPr>
        <w:t>коробку отбора мощности, оборудование для</w:t>
      </w:r>
      <w:r w:rsidR="00452BB8">
        <w:rPr>
          <w:rFonts w:ascii="Times New Roman" w:hAnsi="Times New Roman" w:cs="Times New Roman"/>
          <w:sz w:val="24"/>
          <w:szCs w:val="24"/>
        </w:rPr>
        <w:t xml:space="preserve"> </w:t>
      </w:r>
      <w:r w:rsidR="00685497" w:rsidRPr="00685497">
        <w:rPr>
          <w:rFonts w:ascii="Times New Roman" w:hAnsi="Times New Roman" w:cs="Times New Roman"/>
          <w:sz w:val="24"/>
          <w:szCs w:val="24"/>
        </w:rPr>
        <w:t>контроля над работой генератора, групповых</w:t>
      </w:r>
      <w:r w:rsidR="00452BB8">
        <w:rPr>
          <w:rFonts w:ascii="Times New Roman" w:hAnsi="Times New Roman" w:cs="Times New Roman"/>
          <w:sz w:val="24"/>
          <w:szCs w:val="24"/>
        </w:rPr>
        <w:t xml:space="preserve"> </w:t>
      </w:r>
      <w:r w:rsidR="00685497" w:rsidRPr="00685497">
        <w:rPr>
          <w:rFonts w:ascii="Times New Roman" w:hAnsi="Times New Roman" w:cs="Times New Roman"/>
          <w:sz w:val="24"/>
          <w:szCs w:val="24"/>
        </w:rPr>
        <w:t>предохранителей и так далее.</w:t>
      </w:r>
    </w:p>
    <w:p w:rsidR="00685497" w:rsidRPr="00685497" w:rsidRDefault="00452BB8" w:rsidP="006854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497" w:rsidRPr="00685497">
        <w:rPr>
          <w:rFonts w:ascii="Times New Roman" w:hAnsi="Times New Roman" w:cs="Times New Roman"/>
          <w:sz w:val="24"/>
          <w:szCs w:val="24"/>
        </w:rPr>
        <w:t>Принципы компоновки новых автомашин остались прежними, но так как кузова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497" w:rsidRPr="00685497">
        <w:rPr>
          <w:rFonts w:ascii="Times New Roman" w:hAnsi="Times New Roman" w:cs="Times New Roman"/>
          <w:sz w:val="24"/>
          <w:szCs w:val="24"/>
        </w:rPr>
        <w:t xml:space="preserve">«Люкс» были </w:t>
      </w:r>
      <w:proofErr w:type="spellStart"/>
      <w:r w:rsidR="00685497" w:rsidRPr="00685497">
        <w:rPr>
          <w:rFonts w:ascii="Times New Roman" w:hAnsi="Times New Roman" w:cs="Times New Roman"/>
          <w:sz w:val="24"/>
          <w:szCs w:val="24"/>
        </w:rPr>
        <w:t>однодверные</w:t>
      </w:r>
      <w:proofErr w:type="spellEnd"/>
      <w:r w:rsidR="00685497" w:rsidRPr="00685497">
        <w:rPr>
          <w:rFonts w:ascii="Times New Roman" w:hAnsi="Times New Roman" w:cs="Times New Roman"/>
          <w:sz w:val="24"/>
          <w:szCs w:val="24"/>
        </w:rPr>
        <w:t>, то убиралась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497" w:rsidRPr="00685497">
        <w:rPr>
          <w:rFonts w:ascii="Times New Roman" w:hAnsi="Times New Roman" w:cs="Times New Roman"/>
          <w:sz w:val="24"/>
          <w:szCs w:val="24"/>
        </w:rPr>
        <w:t xml:space="preserve">переборка между кабинами водителя и боевого расчёта, </w:t>
      </w:r>
      <w:proofErr w:type="gramStart"/>
      <w:r w:rsidR="00685497" w:rsidRPr="006854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85497" w:rsidRPr="006854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5497" w:rsidRPr="00685497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="00685497" w:rsidRPr="00685497">
        <w:rPr>
          <w:rFonts w:ascii="Times New Roman" w:hAnsi="Times New Roman" w:cs="Times New Roman"/>
          <w:sz w:val="24"/>
          <w:szCs w:val="24"/>
        </w:rPr>
        <w:t xml:space="preserve"> устанавливались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497" w:rsidRPr="00685497">
        <w:rPr>
          <w:rFonts w:ascii="Times New Roman" w:hAnsi="Times New Roman" w:cs="Times New Roman"/>
          <w:sz w:val="24"/>
          <w:szCs w:val="24"/>
        </w:rPr>
        <w:t>дополнительные откидные места.</w:t>
      </w:r>
    </w:p>
    <w:p w:rsidR="00685497" w:rsidRPr="00685497" w:rsidRDefault="00452BB8" w:rsidP="006854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497" w:rsidRPr="00685497">
        <w:rPr>
          <w:rFonts w:ascii="Times New Roman" w:hAnsi="Times New Roman" w:cs="Times New Roman"/>
          <w:sz w:val="24"/>
          <w:szCs w:val="24"/>
        </w:rPr>
        <w:t>В этом автомобиле прожекторы находились в отсеке, доступном через широкие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497" w:rsidRPr="00685497">
        <w:rPr>
          <w:rFonts w:ascii="Times New Roman" w:hAnsi="Times New Roman" w:cs="Times New Roman"/>
          <w:sz w:val="24"/>
          <w:szCs w:val="24"/>
        </w:rPr>
        <w:t>двери в задней стенке кузова. Там же размещалось и распределительное оборудование. При изготовлении этой автомашины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497" w:rsidRPr="00685497">
        <w:rPr>
          <w:rFonts w:ascii="Times New Roman" w:hAnsi="Times New Roman" w:cs="Times New Roman"/>
          <w:sz w:val="24"/>
          <w:szCs w:val="24"/>
        </w:rPr>
        <w:t>осветительной службы возникла необходимость в лёгких и удобных светильниках</w:t>
      </w:r>
    </w:p>
    <w:p w:rsidR="00685497" w:rsidRPr="00685497" w:rsidRDefault="00685497" w:rsidP="006854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5497">
        <w:rPr>
          <w:rFonts w:ascii="Times New Roman" w:hAnsi="Times New Roman" w:cs="Times New Roman"/>
          <w:sz w:val="24"/>
          <w:szCs w:val="24"/>
        </w:rPr>
        <w:t>для местного освещения, так как прожекторы заливающего света по своим габаритам</w:t>
      </w:r>
      <w:r w:rsidR="00452BB8">
        <w:rPr>
          <w:rFonts w:ascii="Times New Roman" w:hAnsi="Times New Roman" w:cs="Times New Roman"/>
          <w:sz w:val="24"/>
          <w:szCs w:val="24"/>
        </w:rPr>
        <w:t xml:space="preserve"> </w:t>
      </w:r>
      <w:r w:rsidRPr="00685497">
        <w:rPr>
          <w:rFonts w:ascii="Times New Roman" w:hAnsi="Times New Roman" w:cs="Times New Roman"/>
          <w:sz w:val="24"/>
          <w:szCs w:val="24"/>
        </w:rPr>
        <w:t>не совсем удобны для освещения небольших</w:t>
      </w:r>
      <w:r w:rsidR="00452BB8">
        <w:rPr>
          <w:rFonts w:ascii="Times New Roman" w:hAnsi="Times New Roman" w:cs="Times New Roman"/>
          <w:sz w:val="24"/>
          <w:szCs w:val="24"/>
        </w:rPr>
        <w:t xml:space="preserve"> </w:t>
      </w:r>
      <w:r w:rsidRPr="00685497">
        <w:rPr>
          <w:rFonts w:ascii="Times New Roman" w:hAnsi="Times New Roman" w:cs="Times New Roman"/>
          <w:sz w:val="24"/>
          <w:szCs w:val="24"/>
        </w:rPr>
        <w:t>участков работ. Рационализаторы сказали</w:t>
      </w:r>
      <w:r w:rsidR="00452BB8">
        <w:rPr>
          <w:rFonts w:ascii="Times New Roman" w:hAnsi="Times New Roman" w:cs="Times New Roman"/>
          <w:sz w:val="24"/>
          <w:szCs w:val="24"/>
        </w:rPr>
        <w:t xml:space="preserve"> </w:t>
      </w:r>
      <w:r w:rsidRPr="00685497">
        <w:rPr>
          <w:rFonts w:ascii="Times New Roman" w:hAnsi="Times New Roman" w:cs="Times New Roman"/>
          <w:sz w:val="24"/>
          <w:szCs w:val="24"/>
        </w:rPr>
        <w:t>своё веское слово, и для новой машины применялись обычные, изготовляемые заводами</w:t>
      </w:r>
      <w:r w:rsidR="00452BB8">
        <w:rPr>
          <w:rFonts w:ascii="Times New Roman" w:hAnsi="Times New Roman" w:cs="Times New Roman"/>
          <w:sz w:val="24"/>
          <w:szCs w:val="24"/>
        </w:rPr>
        <w:t xml:space="preserve"> </w:t>
      </w:r>
      <w:r w:rsidRPr="00685497">
        <w:rPr>
          <w:rFonts w:ascii="Times New Roman" w:hAnsi="Times New Roman" w:cs="Times New Roman"/>
          <w:sz w:val="24"/>
          <w:szCs w:val="24"/>
        </w:rPr>
        <w:t>СССР, светильники наружного освещения.</w:t>
      </w:r>
      <w:r w:rsidR="00F74489">
        <w:rPr>
          <w:rFonts w:ascii="Times New Roman" w:hAnsi="Times New Roman" w:cs="Times New Roman"/>
          <w:sz w:val="24"/>
          <w:szCs w:val="24"/>
        </w:rPr>
        <w:t xml:space="preserve"> </w:t>
      </w:r>
      <w:r w:rsidRPr="00685497">
        <w:rPr>
          <w:rFonts w:ascii="Times New Roman" w:hAnsi="Times New Roman" w:cs="Times New Roman"/>
          <w:sz w:val="24"/>
          <w:szCs w:val="24"/>
        </w:rPr>
        <w:t>Путём установки «ручки и ножек» они</w:t>
      </w:r>
      <w:r w:rsidR="00F744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49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85497">
        <w:rPr>
          <w:rFonts w:ascii="Times New Roman" w:hAnsi="Times New Roman" w:cs="Times New Roman"/>
          <w:sz w:val="24"/>
          <w:szCs w:val="24"/>
        </w:rPr>
        <w:t xml:space="preserve"> подвесных превращались в переносные.</w:t>
      </w:r>
      <w:r w:rsidR="00F74489">
        <w:rPr>
          <w:rFonts w:ascii="Times New Roman" w:hAnsi="Times New Roman" w:cs="Times New Roman"/>
          <w:sz w:val="24"/>
          <w:szCs w:val="24"/>
        </w:rPr>
        <w:t xml:space="preserve">  </w:t>
      </w:r>
      <w:r w:rsidRPr="00685497">
        <w:rPr>
          <w:rFonts w:ascii="Times New Roman" w:hAnsi="Times New Roman" w:cs="Times New Roman"/>
          <w:sz w:val="24"/>
          <w:szCs w:val="24"/>
        </w:rPr>
        <w:t>Переделка не стоила больших средств и, как</w:t>
      </w:r>
      <w:r w:rsidR="00F74489">
        <w:rPr>
          <w:rFonts w:ascii="Times New Roman" w:hAnsi="Times New Roman" w:cs="Times New Roman"/>
          <w:sz w:val="24"/>
          <w:szCs w:val="24"/>
        </w:rPr>
        <w:t xml:space="preserve"> </w:t>
      </w:r>
      <w:r w:rsidRPr="00685497">
        <w:rPr>
          <w:rFonts w:ascii="Times New Roman" w:hAnsi="Times New Roman" w:cs="Times New Roman"/>
          <w:sz w:val="24"/>
          <w:szCs w:val="24"/>
        </w:rPr>
        <w:t>отмечали современники, «...качество, как</w:t>
      </w:r>
      <w:r w:rsidR="00F74489">
        <w:rPr>
          <w:rFonts w:ascii="Times New Roman" w:hAnsi="Times New Roman" w:cs="Times New Roman"/>
          <w:sz w:val="24"/>
          <w:szCs w:val="24"/>
        </w:rPr>
        <w:t xml:space="preserve"> </w:t>
      </w:r>
      <w:r w:rsidRPr="00685497">
        <w:rPr>
          <w:rFonts w:ascii="Times New Roman" w:hAnsi="Times New Roman" w:cs="Times New Roman"/>
          <w:sz w:val="24"/>
          <w:szCs w:val="24"/>
        </w:rPr>
        <w:t>оперативное, так и техническое, было вполне</w:t>
      </w:r>
      <w:r w:rsidR="00F74489">
        <w:rPr>
          <w:rFonts w:ascii="Times New Roman" w:hAnsi="Times New Roman" w:cs="Times New Roman"/>
          <w:sz w:val="24"/>
          <w:szCs w:val="24"/>
        </w:rPr>
        <w:t xml:space="preserve"> </w:t>
      </w:r>
      <w:r w:rsidRPr="00685497">
        <w:rPr>
          <w:rFonts w:ascii="Times New Roman" w:hAnsi="Times New Roman" w:cs="Times New Roman"/>
          <w:sz w:val="24"/>
          <w:szCs w:val="24"/>
        </w:rPr>
        <w:t>удовлетворительное».</w:t>
      </w:r>
    </w:p>
    <w:p w:rsidR="004033DE" w:rsidRDefault="00F74489" w:rsidP="006854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497" w:rsidRPr="00685497">
        <w:rPr>
          <w:rFonts w:ascii="Times New Roman" w:hAnsi="Times New Roman" w:cs="Times New Roman"/>
          <w:sz w:val="24"/>
          <w:szCs w:val="24"/>
        </w:rPr>
        <w:t>Век этих машин, к сожалению, оказался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497" w:rsidRPr="00685497">
        <w:rPr>
          <w:rFonts w:ascii="Times New Roman" w:hAnsi="Times New Roman" w:cs="Times New Roman"/>
          <w:sz w:val="24"/>
          <w:szCs w:val="24"/>
        </w:rPr>
        <w:t>не долог. Война загубила эти перспективные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497" w:rsidRPr="00685497">
        <w:rPr>
          <w:rFonts w:ascii="Times New Roman" w:hAnsi="Times New Roman" w:cs="Times New Roman"/>
          <w:sz w:val="24"/>
          <w:szCs w:val="24"/>
        </w:rPr>
        <w:t>разработки и от их применения 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497" w:rsidRPr="00685497">
        <w:rPr>
          <w:rFonts w:ascii="Times New Roman" w:hAnsi="Times New Roman" w:cs="Times New Roman"/>
          <w:sz w:val="24"/>
          <w:szCs w:val="24"/>
        </w:rPr>
        <w:t>отказались. Ведь в условиях светомаскировки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497" w:rsidRPr="00685497">
        <w:rPr>
          <w:rFonts w:ascii="Times New Roman" w:hAnsi="Times New Roman" w:cs="Times New Roman"/>
          <w:sz w:val="24"/>
          <w:szCs w:val="24"/>
        </w:rPr>
        <w:t>прифронтового города лишний свет-помощь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497" w:rsidRPr="00685497">
        <w:rPr>
          <w:rFonts w:ascii="Times New Roman" w:hAnsi="Times New Roman" w:cs="Times New Roman"/>
          <w:sz w:val="24"/>
          <w:szCs w:val="24"/>
        </w:rPr>
        <w:t>врагу!</w:t>
      </w:r>
    </w:p>
    <w:p w:rsidR="001F764D" w:rsidRDefault="001F764D" w:rsidP="006854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04F0" w:rsidRPr="00122610" w:rsidRDefault="00F604F0" w:rsidP="0068549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22610">
        <w:rPr>
          <w:rFonts w:ascii="Times New Roman" w:hAnsi="Times New Roman" w:cs="Times New Roman"/>
          <w:i/>
          <w:sz w:val="24"/>
          <w:szCs w:val="24"/>
        </w:rPr>
        <w:t>Продолжение истории автомобилей связи и освещения на базе ГАЗ-АА/ММ мы находим в следующем труде</w:t>
      </w:r>
      <w:r w:rsidR="0045128D" w:rsidRPr="00122610">
        <w:rPr>
          <w:rFonts w:ascii="Times New Roman" w:hAnsi="Times New Roman" w:cs="Times New Roman"/>
          <w:i/>
          <w:sz w:val="24"/>
          <w:szCs w:val="24"/>
        </w:rPr>
        <w:t xml:space="preserve"> Александра Владимировича.</w:t>
      </w:r>
    </w:p>
    <w:p w:rsidR="003B0D9A" w:rsidRDefault="003B0D9A" w:rsidP="004033D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книги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Пожарный автомобиль в СССР: в 6 ч., А. В. Карпов, Москва, 2016. Ч. 3: Пожарный спецназ т. 2: Силы и средства. </w:t>
      </w:r>
    </w:p>
    <w:p w:rsidR="005D018A" w:rsidRPr="005D018A" w:rsidRDefault="001839B3" w:rsidP="005D01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39B3">
        <w:rPr>
          <w:rFonts w:ascii="Times New Roman" w:eastAsia="Times New Roman" w:hAnsi="Times New Roman" w:cs="Times New Roman"/>
          <w:sz w:val="24"/>
          <w:szCs w:val="24"/>
          <w:lang w:eastAsia="ru-RU"/>
        </w:rPr>
        <w:t>С 40-х годов прошлого века берёт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9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 начало другая точка зрения пожарных специалистов, выступавших за совмещение функций связи и освещения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одном автомобиле, наиболее характерным </w:t>
      </w:r>
      <w:proofErr w:type="gramStart"/>
      <w:r w:rsidRPr="001839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примером</w:t>
      </w:r>
      <w:proofErr w:type="gramEnd"/>
      <w:r w:rsidRPr="0018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является, конечно,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9B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специальный пожарный автомобиль связи и освещения (далее-АСО),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9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созданный пожарными Харькова. Начнём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9B3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того, что большой интерес 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базовое </w:t>
      </w:r>
      <w:proofErr w:type="gramStart"/>
      <w:r w:rsidRPr="001839B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шасси</w:t>
      </w:r>
      <w:proofErr w:type="gramEnd"/>
      <w:r w:rsidRPr="0018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он собран — трехосный ГАЗ-ААА. Это очень редко применяемое в пожарном деле шасси</w:t>
      </w:r>
      <w:r w:rsidR="005D0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D018A" w:rsidRPr="005D0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шасси устанавливался деревянный </w:t>
      </w:r>
      <w:proofErr w:type="spellStart"/>
      <w:r w:rsidR="005D018A" w:rsidRPr="005D018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</w:t>
      </w:r>
      <w:proofErr w:type="spellEnd"/>
      <w:r w:rsidR="005D018A" w:rsidRPr="005D018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размещалось оборудование и боевой расчёт. При развёртывании</w:t>
      </w:r>
      <w:r w:rsidR="005D0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18A" w:rsidRPr="005D0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пожаре над крышей </w:t>
      </w:r>
      <w:proofErr w:type="spellStart"/>
      <w:r w:rsidR="005D018A" w:rsidRPr="005D018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кунга</w:t>
      </w:r>
      <w:proofErr w:type="spellEnd"/>
      <w:r w:rsidR="005D018A" w:rsidRPr="005D0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поднимались</w:t>
      </w:r>
      <w:r w:rsidR="005D0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18A" w:rsidRPr="005D018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стационарных прожектора ПЗ-35. Четыре аналогичных переносных прожектора вручную устанавливались на позиции.</w:t>
      </w:r>
      <w:r w:rsidR="005D0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18A" w:rsidRPr="005D0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трудно сказать: имелся ли</w:t>
      </w:r>
    </w:p>
    <w:p w:rsidR="001839B3" w:rsidRDefault="005D018A" w:rsidP="00231A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1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борту автомобиля генератор, хотя, думается, что для такого крупного промышленного города, как Харьков, его монтаж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сложностей не представлял. Автомобиль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1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 в ВПЧ-8,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1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впоследствии был передан в ВПЧ-4. </w:t>
      </w:r>
      <w:r w:rsidR="00231AC0" w:rsidRPr="00231AC0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год создания автомобиля нам не известен, то дата окончания</w:t>
      </w:r>
      <w:r w:rsidR="00231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AC0" w:rsidRPr="00231AC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карьеры известна достаточно точно -</w:t>
      </w:r>
      <w:r w:rsidR="00231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AC0" w:rsidRPr="00231AC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1954 года.</w:t>
      </w:r>
    </w:p>
    <w:p w:rsidR="00231AC0" w:rsidRDefault="00231AC0" w:rsidP="00527D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A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добрых слов заслуживает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AC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работников пожарной охраны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A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пожарной охраны МВД Удмуртской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AC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АССР.</w:t>
      </w:r>
      <w:r w:rsidR="0052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DBB" w:rsidRPr="00527D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Названная без ложной скромности</w:t>
      </w:r>
      <w:r w:rsidR="0052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DBB" w:rsidRPr="00527D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честь начальника ОПО МВД подполковника А. Г. Злотника, конструкция автомобиля связи и освещения была представлена</w:t>
      </w:r>
      <w:r w:rsidR="0052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DBB" w:rsidRPr="00527D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приёмочной комиссии</w:t>
      </w:r>
      <w:r w:rsidR="0052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DBB" w:rsidRPr="00527DBB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июля 1949 года.</w:t>
      </w:r>
    </w:p>
    <w:p w:rsidR="00527DBB" w:rsidRPr="00527DBB" w:rsidRDefault="00527DBB" w:rsidP="00527D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D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созданию автомобиля велись силами работников ОПО всего три месяца</w:t>
      </w:r>
      <w:r w:rsidR="00755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27DB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 монтировался на базе восстановленного после аварии обычного автобуса</w:t>
      </w:r>
      <w:r w:rsidR="00755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D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шасси ГАЗ-АА, шасси которого пришлось удлинить на 36 см. С лобовой табличкой «Техническая служба ГПО МВД</w:t>
      </w:r>
    </w:p>
    <w:p w:rsidR="00755004" w:rsidRPr="00755004" w:rsidRDefault="00527DBB" w:rsidP="007550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DBB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Ижевска», кузовом красного цвета и покрашенной в серебряный цвет брезентовой</w:t>
      </w:r>
      <w:r w:rsidR="00755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004" w:rsidRPr="007550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крышей внешний вид автомобиля производил сильное впечатление.</w:t>
      </w:r>
    </w:p>
    <w:p w:rsidR="0075701C" w:rsidRPr="0075701C" w:rsidRDefault="00755004" w:rsidP="007570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0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работы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0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автомобиле, в передней части кузова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0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устанавливался генератор переменного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0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 мощностью 3 кВт. Его работу обеспечивала дополнительная трансмиссия,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состоящая</w:t>
      </w:r>
      <w:r w:rsidRPr="00755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коробки отбора мощности, двух шкивов и двух ремней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0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оригинальной клиноременной передачи.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0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Раздача электроэнергии потребителям осуществлялась через силовой щит.</w:t>
      </w:r>
      <w:r w:rsidR="0075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00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планировка кузова обеспечивала комфортную работу штаба пожаротушения. На автомобиле вывозилось</w:t>
      </w:r>
      <w:r w:rsidR="0075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оборудование связи: радиостанция А-7Б, стационарная антенна к ней</w:t>
      </w:r>
      <w:r w:rsidR="0075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0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высотой подъёма 4,5 м, коммутатор на десять абонентов К-10, два телефонных аппарата ЦБ и АТС, усилитель низкой частоты</w:t>
      </w:r>
      <w:r w:rsidR="0075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004">
        <w:rPr>
          <w:rFonts w:ascii="Times New Roman" w:eastAsia="Times New Roman" w:hAnsi="Times New Roman" w:cs="Times New Roman"/>
          <w:sz w:val="24"/>
          <w:szCs w:val="24"/>
          <w:lang w:eastAsia="ru-RU"/>
        </w:rPr>
        <w:t>У-50, подключенный к трём динамикам</w:t>
      </w:r>
      <w:r w:rsidR="0075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01C" w:rsidRPr="0075701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 Р-10, выносной микрофон и приёмник «Восток». Оборудование освещения</w:t>
      </w:r>
      <w:r w:rsidR="0075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01C" w:rsidRPr="0075701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включало в себя: два небольших прожектора типа автомобильных фар, переоборудованных под лампы напряжения 220</w:t>
      </w:r>
      <w:proofErr w:type="gramStart"/>
      <w:r w:rsidR="0075701C" w:rsidRPr="0075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75701C" w:rsidRPr="007570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01C" w:rsidRPr="0075701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одного прожектора типа ПЗ-35 диаметром 53 см. А также шесты для прокладки</w:t>
      </w:r>
      <w:r w:rsidR="0075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01C" w:rsidRPr="00757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проводов, лестница-палка, носилки, аккумуляторные батареи, аптечка первой помощи и даже барометр.</w:t>
      </w:r>
    </w:p>
    <w:p w:rsidR="001839B3" w:rsidRDefault="0075701C" w:rsidP="001839B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757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создатели автомобиля обозначили сферу</w:t>
      </w:r>
      <w:r w:rsidR="00E9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01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применения - гарнизоны пожарной</w:t>
      </w:r>
      <w:r w:rsidR="00E9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с количеством пожарных частей</w:t>
      </w:r>
      <w:r w:rsidR="00E9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пяти. Однако для нашей истории</w:t>
      </w:r>
      <w:r w:rsidR="00E9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0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 в его строках впервые отмечается: «...объединение двух специальных</w:t>
      </w:r>
      <w:r w:rsidR="00E9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 (освещения и связи) в одной автомашине со штатом 21 человек на три смены</w:t>
      </w:r>
      <w:r w:rsidR="00F03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даёт значительную экономию содержания личного состава </w:t>
      </w:r>
      <w:proofErr w:type="gramStart"/>
      <w:r w:rsidRPr="00757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5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701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сравнении</w:t>
      </w:r>
      <w:proofErr w:type="gramEnd"/>
      <w:r w:rsidRPr="0075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необходимостью иметь отдельную машину</w:t>
      </w:r>
      <w:r w:rsidR="00F03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штаты на каждую из этих служб». </w:t>
      </w:r>
      <w:r w:rsidR="00F03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39B3" w:rsidRDefault="00122610" w:rsidP="001839B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еще о таких машинах, но со штабным уклоном.</w:t>
      </w:r>
    </w:p>
    <w:p w:rsidR="000E5ABB" w:rsidRDefault="00DB6E2E" w:rsidP="00DB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DB6E2E">
        <w:rPr>
          <w:rFonts w:ascii="Times New Roman" w:hAnsi="Times New Roman" w:cs="Times New Roman"/>
          <w:sz w:val="24"/>
          <w:szCs w:val="24"/>
        </w:rPr>
        <w:t>в северной столице сразу пошли своим путём. Альтернативой салонам послевоенных «Паккардов» стало применение для нужд районных управлений пожарной охраны закрытых автомобилей на шасси ГАЗ-АА, оснащенных простыми средствами связи и освещения. Такие автомобили были продемонстрированы ленинградцами к 30-й годовщине революции. Ничего особенно интересного они собой не представляли. Отдельно, за кабиной водителя монтировался деревянный кузов с большими окнами,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E2E">
        <w:rPr>
          <w:rFonts w:ascii="Times New Roman" w:hAnsi="Times New Roman" w:cs="Times New Roman"/>
          <w:sz w:val="24"/>
          <w:szCs w:val="24"/>
        </w:rPr>
        <w:t>продольных сидения по бортам, под которые укладывались спецодежда и снаряжение. За стенкой кабины водителя размещался рабочий стол с телефонным аппаратом и радиостанцией. Посадка осуществлялась через задние двери.</w:t>
      </w:r>
    </w:p>
    <w:p w:rsidR="00D176A6" w:rsidRDefault="00D176A6" w:rsidP="00DB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6A6" w:rsidRPr="00DB6E2E" w:rsidRDefault="00796518" w:rsidP="00D17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176A6" w:rsidRPr="00DB6E2E" w:rsidSect="005D018A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3A"/>
    <w:rsid w:val="0000237A"/>
    <w:rsid w:val="00014D27"/>
    <w:rsid w:val="0001645A"/>
    <w:rsid w:val="00064C48"/>
    <w:rsid w:val="000E5ABB"/>
    <w:rsid w:val="00122610"/>
    <w:rsid w:val="001839B3"/>
    <w:rsid w:val="001E73F1"/>
    <w:rsid w:val="001F764D"/>
    <w:rsid w:val="00221347"/>
    <w:rsid w:val="00231AC0"/>
    <w:rsid w:val="002D5197"/>
    <w:rsid w:val="003826DD"/>
    <w:rsid w:val="003A5CF7"/>
    <w:rsid w:val="003B0D9A"/>
    <w:rsid w:val="004033DE"/>
    <w:rsid w:val="0045128D"/>
    <w:rsid w:val="00452BB8"/>
    <w:rsid w:val="0052150E"/>
    <w:rsid w:val="00527DBB"/>
    <w:rsid w:val="005D018A"/>
    <w:rsid w:val="00685497"/>
    <w:rsid w:val="00746C3A"/>
    <w:rsid w:val="00755004"/>
    <w:rsid w:val="0075701C"/>
    <w:rsid w:val="00796518"/>
    <w:rsid w:val="00802312"/>
    <w:rsid w:val="008208BD"/>
    <w:rsid w:val="00BC3570"/>
    <w:rsid w:val="00BD6609"/>
    <w:rsid w:val="00CD05F6"/>
    <w:rsid w:val="00D176A6"/>
    <w:rsid w:val="00DB6E2E"/>
    <w:rsid w:val="00DD2DCE"/>
    <w:rsid w:val="00E6101B"/>
    <w:rsid w:val="00E97A28"/>
    <w:rsid w:val="00F037C0"/>
    <w:rsid w:val="00F604F0"/>
    <w:rsid w:val="00F66686"/>
    <w:rsid w:val="00F7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5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5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2021-08-18T15:02:00Z</dcterms:created>
  <dcterms:modified xsi:type="dcterms:W3CDTF">2021-08-20T11:28:00Z</dcterms:modified>
</cp:coreProperties>
</file>