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D" w:rsidRPr="003826DD" w:rsidRDefault="003826DD" w:rsidP="00382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DD">
        <w:rPr>
          <w:rFonts w:ascii="Times New Roman" w:hAnsi="Times New Roman" w:cs="Times New Roman"/>
          <w:b/>
          <w:sz w:val="28"/>
          <w:szCs w:val="28"/>
        </w:rPr>
        <w:t>01-172 Пожарный прожекторный автомобиль на шасси ГАЗ-АА 4х2 с серийным 3-дверным кузовом «Люкс» производства Московского куз</w:t>
      </w:r>
      <w:r w:rsidR="008208BD">
        <w:rPr>
          <w:rFonts w:ascii="Times New Roman" w:hAnsi="Times New Roman" w:cs="Times New Roman"/>
          <w:b/>
          <w:sz w:val="28"/>
          <w:szCs w:val="28"/>
        </w:rPr>
        <w:t>овного завода, боевой расчет 8</w:t>
      </w:r>
      <w:r w:rsidRPr="003826DD">
        <w:rPr>
          <w:rFonts w:ascii="Times New Roman" w:hAnsi="Times New Roman" w:cs="Times New Roman"/>
          <w:b/>
          <w:sz w:val="28"/>
          <w:szCs w:val="28"/>
        </w:rPr>
        <w:t xml:space="preserve">, полный вес 3.25 </w:t>
      </w:r>
      <w:proofErr w:type="spellStart"/>
      <w:r w:rsidRPr="003826D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826DD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3826D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826DD">
        <w:rPr>
          <w:rFonts w:ascii="Times New Roman" w:hAnsi="Times New Roman" w:cs="Times New Roman"/>
          <w:b/>
          <w:sz w:val="28"/>
          <w:szCs w:val="28"/>
        </w:rPr>
        <w:t>, 65 км/час, мастерские пожарной охраны, г. Ленинград 1939 г.</w:t>
      </w:r>
    </w:p>
    <w:p w:rsidR="003826DD" w:rsidRDefault="00014D27" w:rsidP="00DD2D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DF3FBD" wp14:editId="089D2648">
            <wp:simplePos x="0" y="0"/>
            <wp:positionH relativeFrom="margin">
              <wp:posOffset>152400</wp:posOffset>
            </wp:positionH>
            <wp:positionV relativeFrom="margin">
              <wp:posOffset>895350</wp:posOffset>
            </wp:positionV>
            <wp:extent cx="6152515" cy="220599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6DD" w:rsidRDefault="00BC3570" w:rsidP="00CD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C48">
        <w:rPr>
          <w:rFonts w:ascii="Times New Roman" w:hAnsi="Times New Roman" w:cs="Times New Roman"/>
          <w:sz w:val="24"/>
          <w:szCs w:val="24"/>
        </w:rPr>
        <w:t xml:space="preserve">По поводу пожарных машины </w:t>
      </w:r>
      <w:r w:rsidR="00064C48" w:rsidRPr="004033DE">
        <w:rPr>
          <w:rFonts w:ascii="Times New Roman" w:hAnsi="Times New Roman" w:cs="Times New Roman"/>
          <w:sz w:val="24"/>
          <w:szCs w:val="24"/>
        </w:rPr>
        <w:t>Ленинградской</w:t>
      </w:r>
      <w:r w:rsidR="00064C48">
        <w:rPr>
          <w:rFonts w:ascii="Times New Roman" w:hAnsi="Times New Roman" w:cs="Times New Roman"/>
          <w:sz w:val="24"/>
          <w:szCs w:val="24"/>
        </w:rPr>
        <w:t xml:space="preserve"> </w:t>
      </w:r>
      <w:r w:rsidR="00064C48" w:rsidRPr="004033DE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>
        <w:rPr>
          <w:rFonts w:ascii="Times New Roman" w:hAnsi="Times New Roman" w:cs="Times New Roman"/>
          <w:sz w:val="24"/>
          <w:szCs w:val="24"/>
        </w:rPr>
        <w:t>на ш</w:t>
      </w:r>
      <w:r w:rsidR="00064C48">
        <w:rPr>
          <w:rFonts w:ascii="Times New Roman" w:hAnsi="Times New Roman" w:cs="Times New Roman"/>
          <w:sz w:val="24"/>
          <w:szCs w:val="24"/>
        </w:rPr>
        <w:t xml:space="preserve">асси ГАЗ-АА </w:t>
      </w:r>
      <w:r w:rsidR="003A5CF7">
        <w:rPr>
          <w:rFonts w:ascii="Times New Roman" w:hAnsi="Times New Roman" w:cs="Times New Roman"/>
          <w:sz w:val="24"/>
          <w:szCs w:val="24"/>
        </w:rPr>
        <w:t>так называемой «второй серии» информации крайне мало</w:t>
      </w:r>
      <w:r w:rsidR="001E73F1">
        <w:rPr>
          <w:rFonts w:ascii="Times New Roman" w:hAnsi="Times New Roman" w:cs="Times New Roman"/>
          <w:sz w:val="24"/>
          <w:szCs w:val="24"/>
        </w:rPr>
        <w:t>, война оставила свой зловещий след во всех областях нашей жизни</w:t>
      </w:r>
      <w:r w:rsidR="003A5CF7">
        <w:rPr>
          <w:rFonts w:ascii="Times New Roman" w:hAnsi="Times New Roman" w:cs="Times New Roman"/>
          <w:sz w:val="24"/>
          <w:szCs w:val="24"/>
        </w:rPr>
        <w:t>. Так что, сообществу любителей и историков</w:t>
      </w:r>
      <w:r w:rsidR="003A5CF7" w:rsidRPr="003A5CF7">
        <w:t xml:space="preserve"> </w:t>
      </w:r>
      <w:r w:rsidR="003A5CF7">
        <w:rPr>
          <w:rFonts w:ascii="Times New Roman" w:hAnsi="Times New Roman" w:cs="Times New Roman"/>
          <w:sz w:val="24"/>
          <w:szCs w:val="24"/>
        </w:rPr>
        <w:t>пожарных автомобилей</w:t>
      </w:r>
      <w:r w:rsidR="003A5CF7" w:rsidRPr="003A5CF7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3A5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F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3A5CF7">
        <w:rPr>
          <w:rFonts w:ascii="Times New Roman" w:hAnsi="Times New Roman" w:cs="Times New Roman"/>
          <w:sz w:val="24"/>
          <w:szCs w:val="24"/>
        </w:rPr>
        <w:t xml:space="preserve"> где применить свои таланты.</w:t>
      </w:r>
      <w:r w:rsidR="00CD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1B" w:rsidRPr="00E6101B" w:rsidRDefault="00E6101B" w:rsidP="00E61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101B" w:rsidRDefault="00E6101B" w:rsidP="00E61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Pr="00E6101B">
        <w:rPr>
          <w:rFonts w:ascii="Times New Roman" w:hAnsi="Times New Roman" w:cs="Times New Roman"/>
          <w:i/>
          <w:sz w:val="24"/>
          <w:szCs w:val="24"/>
        </w:rPr>
        <w:t>Новые специальные машины пожарной охраны Ленинграда.</w:t>
      </w:r>
      <w:r>
        <w:rPr>
          <w:rFonts w:ascii="Times New Roman" w:hAnsi="Times New Roman" w:cs="Times New Roman"/>
          <w:i/>
          <w:sz w:val="24"/>
          <w:szCs w:val="24"/>
        </w:rPr>
        <w:t>» в ж</w:t>
      </w:r>
      <w:r w:rsidRPr="00115F41">
        <w:rPr>
          <w:rFonts w:ascii="Times New Roman" w:hAnsi="Times New Roman" w:cs="Times New Roman"/>
          <w:i/>
          <w:sz w:val="24"/>
          <w:szCs w:val="24"/>
        </w:rPr>
        <w:t>урнал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15F41">
        <w:rPr>
          <w:rFonts w:ascii="Times New Roman" w:hAnsi="Times New Roman" w:cs="Times New Roman"/>
          <w:i/>
          <w:sz w:val="24"/>
          <w:szCs w:val="24"/>
        </w:rPr>
        <w:t xml:space="preserve"> «Пожарная техника» №</w:t>
      </w:r>
      <w:proofErr w:type="gramStart"/>
      <w:r w:rsidRPr="00115F41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115F41">
        <w:rPr>
          <w:rFonts w:ascii="Times New Roman" w:hAnsi="Times New Roman" w:cs="Times New Roman"/>
          <w:i/>
          <w:sz w:val="24"/>
          <w:szCs w:val="24"/>
        </w:rPr>
        <w:t xml:space="preserve"> за 1940 г., автор </w:t>
      </w:r>
      <w:proofErr w:type="spellStart"/>
      <w:r w:rsidRPr="00115F41">
        <w:rPr>
          <w:rFonts w:ascii="Times New Roman" w:hAnsi="Times New Roman" w:cs="Times New Roman"/>
          <w:i/>
          <w:sz w:val="24"/>
          <w:szCs w:val="24"/>
        </w:rPr>
        <w:t>Селицкий</w:t>
      </w:r>
      <w:proofErr w:type="spellEnd"/>
      <w:r w:rsidRPr="00115F41">
        <w:rPr>
          <w:rFonts w:ascii="Times New Roman" w:hAnsi="Times New Roman" w:cs="Times New Roman"/>
          <w:i/>
          <w:sz w:val="24"/>
          <w:szCs w:val="24"/>
        </w:rPr>
        <w:t xml:space="preserve"> Георгий Евгеньевич.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Первые автомашины, изготовленные на основе серийных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промыш</w:t>
      </w:r>
      <w:bookmarkStart w:id="0" w:name="_GoBack"/>
      <w:bookmarkEnd w:id="0"/>
      <w:r w:rsidRPr="00CC5286">
        <w:rPr>
          <w:rFonts w:ascii="Times New Roman" w:hAnsi="Times New Roman" w:cs="Times New Roman"/>
          <w:sz w:val="24"/>
          <w:szCs w:val="24"/>
        </w:rPr>
        <w:t>ленных кузовов,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предназначены для аварийно-восстановительных работ и для оказания технической помощи.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>Последующие машины, изготовленные с использованием серийных кузовов, являются уже чисто оперативными; одни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них предназначены как прожекторные для осветительной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службы, другие — для газо-</w:t>
      </w:r>
      <w:proofErr w:type="spellStart"/>
      <w:r w:rsidRPr="00CC5286">
        <w:rPr>
          <w:rFonts w:ascii="Times New Roman" w:hAnsi="Times New Roman" w:cs="Times New Roman"/>
          <w:sz w:val="24"/>
          <w:szCs w:val="24"/>
        </w:rPr>
        <w:t>дымозащитной</w:t>
      </w:r>
      <w:proofErr w:type="spellEnd"/>
      <w:r w:rsidRPr="00CC528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Оборудование прожекторных машин состоит из генератора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постоянного тока, приводимого в действие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мотором через обыкновенную коробку отбора мощности, принятую для машин ГАЗ-АА, соответствующего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для контроля над работой генератора, групповых предохранителей и пр.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Планировка указанных автомашин принципиально такая же,</w:t>
      </w:r>
      <w:r>
        <w:rPr>
          <w:rFonts w:ascii="Times New Roman" w:hAnsi="Times New Roman" w:cs="Times New Roman"/>
          <w:sz w:val="24"/>
          <w:szCs w:val="24"/>
        </w:rPr>
        <w:t xml:space="preserve"> как и в первой груп</w:t>
      </w:r>
      <w:r w:rsidRPr="00CC5286">
        <w:rPr>
          <w:rFonts w:ascii="Times New Roman" w:hAnsi="Times New Roman" w:cs="Times New Roman"/>
          <w:sz w:val="24"/>
          <w:szCs w:val="24"/>
        </w:rPr>
        <w:t xml:space="preserve">пе, но так как </w:t>
      </w:r>
      <w:proofErr w:type="spellStart"/>
      <w:r w:rsidRPr="00CC5286">
        <w:rPr>
          <w:rFonts w:ascii="Times New Roman" w:hAnsi="Times New Roman" w:cs="Times New Roman"/>
          <w:sz w:val="24"/>
          <w:szCs w:val="24"/>
        </w:rPr>
        <w:t>кузовы</w:t>
      </w:r>
      <w:proofErr w:type="spellEnd"/>
      <w:r w:rsidRPr="00CC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86">
        <w:rPr>
          <w:rFonts w:ascii="Times New Roman" w:hAnsi="Times New Roman" w:cs="Times New Roman"/>
          <w:sz w:val="24"/>
          <w:szCs w:val="24"/>
        </w:rPr>
        <w:t>однодверные</w:t>
      </w:r>
      <w:proofErr w:type="spellEnd"/>
      <w:r w:rsidRPr="00CC5286">
        <w:rPr>
          <w:rFonts w:ascii="Times New Roman" w:hAnsi="Times New Roman" w:cs="Times New Roman"/>
          <w:sz w:val="24"/>
          <w:szCs w:val="24"/>
        </w:rPr>
        <w:t>,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во-первых, уничтожена переборка между кабиной шофера и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>помещением команды и, во-вторых, в помещении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установлены дополнительные откидные треста.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Задняя часть кузова предназначена для размещения аппаратуры, которая, как и на всех машинах Ленинграда, принята нормального, производимого заводами СССР, но,</w:t>
      </w:r>
    </w:p>
    <w:p w:rsidR="00BD6609" w:rsidRPr="00CC5286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86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gramStart"/>
      <w:r w:rsidRPr="00CC5286">
        <w:rPr>
          <w:rFonts w:ascii="Times New Roman" w:hAnsi="Times New Roman" w:cs="Times New Roman"/>
          <w:sz w:val="24"/>
          <w:szCs w:val="24"/>
        </w:rPr>
        <w:t>приспособленная</w:t>
      </w:r>
      <w:proofErr w:type="gramEnd"/>
      <w:r w:rsidRPr="00CC5286">
        <w:rPr>
          <w:rFonts w:ascii="Times New Roman" w:hAnsi="Times New Roman" w:cs="Times New Roman"/>
          <w:sz w:val="24"/>
          <w:szCs w:val="24"/>
        </w:rPr>
        <w:t xml:space="preserve"> для специфических нужд пожарной службы.</w:t>
      </w:r>
    </w:p>
    <w:p w:rsidR="00BD6609" w:rsidRPr="00730719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286">
        <w:rPr>
          <w:rFonts w:ascii="Times New Roman" w:hAnsi="Times New Roman" w:cs="Times New Roman"/>
          <w:sz w:val="24"/>
          <w:szCs w:val="24"/>
        </w:rPr>
        <w:t>В имеющейся на вооружении «машине прожекторы установлены в отсеке, доступном через широкие двери сзади машины. Там же сосредоточено и распределительное оборудова</w:t>
      </w:r>
      <w:r w:rsidRPr="00730719">
        <w:rPr>
          <w:rFonts w:ascii="Times New Roman" w:hAnsi="Times New Roman" w:cs="Times New Roman"/>
          <w:sz w:val="24"/>
          <w:szCs w:val="24"/>
        </w:rPr>
        <w:t>ние, находящееся в переносных ящиках. Кроме четырех прожекторов заливающего света, на этой автомашине помещен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еще один дуговой прожектор с комбинированным отражением, позволяющий давать концентрированный или рассеивающий луч.</w:t>
      </w:r>
    </w:p>
    <w:p w:rsidR="00BD6609" w:rsidRPr="00730719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С обеих сторон машины, над колесами, имеются ящики,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которых помещены катушки с проводами для питания прожекторов.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Число мест в машине (с шофером) принято согласно действующим нормам, т. е. на 8 чел.</w:t>
      </w:r>
    </w:p>
    <w:p w:rsidR="00BD6609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Между прочим, при изготовлении автомашины осветительной службы (прожекторной) возникла необходимость в легких и удобных светильниках для местного освещения,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 xml:space="preserve">как прожекторы заливающего света </w:t>
      </w:r>
      <w:proofErr w:type="gramStart"/>
      <w:r w:rsidRPr="007307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0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719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730719">
        <w:rPr>
          <w:rFonts w:ascii="Times New Roman" w:hAnsi="Times New Roman" w:cs="Times New Roman"/>
          <w:sz w:val="24"/>
          <w:szCs w:val="24"/>
        </w:rPr>
        <w:t xml:space="preserve"> габаритам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совсем удобны для освещения мелких участков работ.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>новой машины применены нормальные, изготовляемые заводами СССР, светильники-</w:t>
      </w:r>
      <w:proofErr w:type="spellStart"/>
      <w:r w:rsidRPr="00730719">
        <w:rPr>
          <w:rFonts w:ascii="Times New Roman" w:hAnsi="Times New Roman" w:cs="Times New Roman"/>
          <w:sz w:val="24"/>
          <w:szCs w:val="24"/>
        </w:rPr>
        <w:t>глубокоизлучатели</w:t>
      </w:r>
      <w:proofErr w:type="spellEnd"/>
      <w:r w:rsidRPr="00730719">
        <w:rPr>
          <w:rFonts w:ascii="Times New Roman" w:hAnsi="Times New Roman" w:cs="Times New Roman"/>
          <w:sz w:val="24"/>
          <w:szCs w:val="24"/>
        </w:rPr>
        <w:t>, но путем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719">
        <w:rPr>
          <w:rFonts w:ascii="Times New Roman" w:hAnsi="Times New Roman" w:cs="Times New Roman"/>
          <w:sz w:val="24"/>
          <w:szCs w:val="24"/>
        </w:rPr>
        <w:t xml:space="preserve">ручки и ножек они </w:t>
      </w:r>
      <w:proofErr w:type="gramStart"/>
      <w:r w:rsidRPr="007307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0719">
        <w:rPr>
          <w:rFonts w:ascii="Times New Roman" w:hAnsi="Times New Roman" w:cs="Times New Roman"/>
          <w:sz w:val="24"/>
          <w:szCs w:val="24"/>
        </w:rPr>
        <w:t xml:space="preserve"> подвесных превращены в переносные.</w:t>
      </w:r>
    </w:p>
    <w:p w:rsidR="00BD6609" w:rsidRPr="00AF4042" w:rsidRDefault="00BD6609" w:rsidP="00BD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4042">
        <w:rPr>
          <w:rFonts w:ascii="Times New Roman" w:hAnsi="Times New Roman" w:cs="Times New Roman"/>
          <w:sz w:val="24"/>
          <w:szCs w:val="24"/>
        </w:rPr>
        <w:t>Переделка крайне несложная и дешевая, а качество, как</w:t>
      </w:r>
      <w:r>
        <w:rPr>
          <w:rFonts w:ascii="Times New Roman" w:hAnsi="Times New Roman" w:cs="Times New Roman"/>
          <w:sz w:val="24"/>
          <w:szCs w:val="24"/>
        </w:rPr>
        <w:t xml:space="preserve"> операти</w:t>
      </w:r>
      <w:r w:rsidRPr="00AF4042">
        <w:rPr>
          <w:rFonts w:ascii="Times New Roman" w:hAnsi="Times New Roman" w:cs="Times New Roman"/>
          <w:sz w:val="24"/>
          <w:szCs w:val="24"/>
        </w:rPr>
        <w:t>вное, так и те</w:t>
      </w:r>
      <w:r>
        <w:rPr>
          <w:rFonts w:ascii="Times New Roman" w:hAnsi="Times New Roman" w:cs="Times New Roman"/>
          <w:sz w:val="24"/>
          <w:szCs w:val="24"/>
        </w:rPr>
        <w:t>хническое, вполне удовлетворительное</w:t>
      </w:r>
      <w:r w:rsidRPr="00AF4042">
        <w:rPr>
          <w:rFonts w:ascii="Times New Roman" w:hAnsi="Times New Roman" w:cs="Times New Roman"/>
          <w:sz w:val="24"/>
          <w:szCs w:val="24"/>
        </w:rPr>
        <w:t>.</w:t>
      </w:r>
    </w:p>
    <w:p w:rsidR="002D5197" w:rsidRDefault="002D5197" w:rsidP="00DD2D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2DCE" w:rsidRDefault="00DD2DCE" w:rsidP="00DD2DC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 Ч. 1: Пожарный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</w:t>
      </w:r>
      <w:r w:rsidR="00221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1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В. Карпов, Москва, 2017, </w:t>
      </w:r>
      <w:proofErr w:type="spellStart"/>
      <w:r w:rsidR="00221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="00221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Спасибо, Александр Владимирович.</w:t>
      </w:r>
    </w:p>
    <w:p w:rsidR="004033DE" w:rsidRPr="004033DE" w:rsidRDefault="004033DE" w:rsidP="0040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Работа службы освещения на пожаре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была очень тяжёлой. Помимо переноски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громоздкого оборудования, хлопотным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выбор места его установки. Нужно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следить, чтобы на электрооборудование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не попадала вода (ни сверху, ни снизу),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а в ходе тушения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повредились провода.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Место установки оборудования выбиралось,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исходя не из удобства применения прожекторов, а из оперативной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А это значило, что в ветер, дождь и снег</w:t>
      </w:r>
    </w:p>
    <w:p w:rsidR="004033DE" w:rsidRPr="004033DE" w:rsidRDefault="004033DE" w:rsidP="0040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3DE">
        <w:rPr>
          <w:rFonts w:ascii="Times New Roman" w:hAnsi="Times New Roman" w:cs="Times New Roman"/>
          <w:sz w:val="24"/>
          <w:szCs w:val="24"/>
        </w:rPr>
        <w:t>прожекторист со своим оборудованием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долго находиться в неудобном положении,</w:t>
      </w:r>
    </w:p>
    <w:p w:rsidR="004033DE" w:rsidRPr="004033DE" w:rsidRDefault="004033DE" w:rsidP="0040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3DE">
        <w:rPr>
          <w:rFonts w:ascii="Times New Roman" w:hAnsi="Times New Roman" w:cs="Times New Roman"/>
          <w:sz w:val="24"/>
          <w:szCs w:val="24"/>
        </w:rPr>
        <w:t>например, на крыше. Подмены им, как правило, не предусматривалось, так что участь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такого бойца на сложном и затяжном пожаре была вовсе не завидной. Хуже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были ситуации, когда выбрав необходимое и оптимальное место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оборудования, прожекторист оказывался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в дыму. И дышать нечем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не бросишь.</w:t>
      </w:r>
    </w:p>
    <w:p w:rsidR="00685497" w:rsidRPr="00685497" w:rsidRDefault="004033DE" w:rsidP="00F66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С 1939 года мастерские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3DE">
        <w:rPr>
          <w:rFonts w:ascii="Times New Roman" w:hAnsi="Times New Roman" w:cs="Times New Roman"/>
          <w:sz w:val="24"/>
          <w:szCs w:val="24"/>
        </w:rPr>
        <w:t>пожарной охраны переходят к выпуску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автомобилей так называемой «второй серии». Прожекторный автомобиль следующего поколения, как и все последующие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автомобили этой «серии», изготавливается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на шасси ГАЗ-АА с установленным на нём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серийным кузовом «Люкс» производства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Московского кузовного завода. После ревизии оборудование такого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автомобиля включало в себя: генератор постоянного тока, приводимый в действие автомобильным моторам через обыкновенную</w:t>
      </w:r>
      <w:r w:rsidR="00685497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коробку отбора мощности, оборудование для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контроля над работой генератора, групповых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предохранителей и так далее.</w:t>
      </w:r>
    </w:p>
    <w:p w:rsidR="00685497" w:rsidRPr="00685497" w:rsidRDefault="00452BB8" w:rsidP="00685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Принципы компоновки новых автомашин остались прежними, но так как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 xml:space="preserve">«Люкс» были </w:t>
      </w:r>
      <w:proofErr w:type="spellStart"/>
      <w:r w:rsidR="00685497" w:rsidRPr="00685497">
        <w:rPr>
          <w:rFonts w:ascii="Times New Roman" w:hAnsi="Times New Roman" w:cs="Times New Roman"/>
          <w:sz w:val="24"/>
          <w:szCs w:val="24"/>
        </w:rPr>
        <w:t>однодверные</w:t>
      </w:r>
      <w:proofErr w:type="spellEnd"/>
      <w:r w:rsidR="00685497" w:rsidRPr="00685497">
        <w:rPr>
          <w:rFonts w:ascii="Times New Roman" w:hAnsi="Times New Roman" w:cs="Times New Roman"/>
          <w:sz w:val="24"/>
          <w:szCs w:val="24"/>
        </w:rPr>
        <w:t>, то убиралась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 xml:space="preserve">переборка между кабинами водителя и боевого расчёта, </w:t>
      </w:r>
      <w:proofErr w:type="gramStart"/>
      <w:r w:rsidR="00685497" w:rsidRPr="006854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5497" w:rsidRPr="00685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497" w:rsidRPr="0068549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85497" w:rsidRPr="00685497">
        <w:rPr>
          <w:rFonts w:ascii="Times New Roman" w:hAnsi="Times New Roman" w:cs="Times New Roman"/>
          <w:sz w:val="24"/>
          <w:szCs w:val="24"/>
        </w:rPr>
        <w:t xml:space="preserve"> устанавливались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дополнительные откидные места.</w:t>
      </w:r>
    </w:p>
    <w:p w:rsidR="00685497" w:rsidRPr="00685497" w:rsidRDefault="00452BB8" w:rsidP="00685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В этом автомобиле прожекторы находились в отсеке, доступном через широкие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двери в задней стенке кузова. Там же размещалось и распределительное оборудование. При изготовлении этой автомашины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осветительной службы возникла необходимость в лёгких и удобных светильниках</w:t>
      </w:r>
    </w:p>
    <w:p w:rsidR="00685497" w:rsidRPr="00685497" w:rsidRDefault="00685497" w:rsidP="00685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497">
        <w:rPr>
          <w:rFonts w:ascii="Times New Roman" w:hAnsi="Times New Roman" w:cs="Times New Roman"/>
          <w:sz w:val="24"/>
          <w:szCs w:val="24"/>
        </w:rPr>
        <w:t>для местного освещения, так как прожекторы заливающего света по своим габаритам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не совсем удобны для освещения небольших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участков работ. Рационализаторы сказали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своё веское слово, и для новой машины применялись обычные, изготовляемые заводами</w:t>
      </w:r>
      <w:r w:rsidR="00452BB8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СССР, светильники наружного освещения.</w:t>
      </w:r>
      <w:r w:rsidR="00F74489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Путём установки «ручки и ножек» они</w:t>
      </w:r>
      <w:r w:rsidR="00F7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4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5497">
        <w:rPr>
          <w:rFonts w:ascii="Times New Roman" w:hAnsi="Times New Roman" w:cs="Times New Roman"/>
          <w:sz w:val="24"/>
          <w:szCs w:val="24"/>
        </w:rPr>
        <w:t xml:space="preserve"> подвесных превращались в переносные.</w:t>
      </w:r>
      <w:r w:rsidR="00F74489">
        <w:rPr>
          <w:rFonts w:ascii="Times New Roman" w:hAnsi="Times New Roman" w:cs="Times New Roman"/>
          <w:sz w:val="24"/>
          <w:szCs w:val="24"/>
        </w:rPr>
        <w:t xml:space="preserve">  </w:t>
      </w:r>
      <w:r w:rsidRPr="00685497">
        <w:rPr>
          <w:rFonts w:ascii="Times New Roman" w:hAnsi="Times New Roman" w:cs="Times New Roman"/>
          <w:sz w:val="24"/>
          <w:szCs w:val="24"/>
        </w:rPr>
        <w:t>Переделка не стоила больших средств и, как</w:t>
      </w:r>
      <w:r w:rsidR="00F74489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отмечали современники, «...качество, как</w:t>
      </w:r>
      <w:r w:rsidR="00F74489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оперативное, так и техническое, было вполне</w:t>
      </w:r>
      <w:r w:rsidR="00F74489">
        <w:rPr>
          <w:rFonts w:ascii="Times New Roman" w:hAnsi="Times New Roman" w:cs="Times New Roman"/>
          <w:sz w:val="24"/>
          <w:szCs w:val="24"/>
        </w:rPr>
        <w:t xml:space="preserve"> </w:t>
      </w:r>
      <w:r w:rsidRPr="00685497">
        <w:rPr>
          <w:rFonts w:ascii="Times New Roman" w:hAnsi="Times New Roman" w:cs="Times New Roman"/>
          <w:sz w:val="24"/>
          <w:szCs w:val="24"/>
        </w:rPr>
        <w:t>удовлетворительное».</w:t>
      </w:r>
    </w:p>
    <w:p w:rsidR="004033DE" w:rsidRDefault="00F74489" w:rsidP="00685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Век этих машин, к сожалению,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не долог. Война загубила эти перспективные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разработки и от их применения 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отказались. Ведь в условиях светомаскировки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прифронтового города лишний свет-помощь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97" w:rsidRPr="00685497">
        <w:rPr>
          <w:rFonts w:ascii="Times New Roman" w:hAnsi="Times New Roman" w:cs="Times New Roman"/>
          <w:sz w:val="24"/>
          <w:szCs w:val="24"/>
        </w:rPr>
        <w:t>врагу!</w:t>
      </w:r>
    </w:p>
    <w:p w:rsidR="001F764D" w:rsidRDefault="001F764D" w:rsidP="00685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4F0" w:rsidRPr="00122610" w:rsidRDefault="00F604F0" w:rsidP="006854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610">
        <w:rPr>
          <w:rFonts w:ascii="Times New Roman" w:hAnsi="Times New Roman" w:cs="Times New Roman"/>
          <w:i/>
          <w:sz w:val="24"/>
          <w:szCs w:val="24"/>
        </w:rPr>
        <w:t>Продолжение истории автомобилей связи и освещения на базе ГАЗ-АА/ММ мы находим в следующем труде</w:t>
      </w:r>
      <w:r w:rsidR="0045128D" w:rsidRPr="00122610">
        <w:rPr>
          <w:rFonts w:ascii="Times New Roman" w:hAnsi="Times New Roman" w:cs="Times New Roman"/>
          <w:i/>
          <w:sz w:val="24"/>
          <w:szCs w:val="24"/>
        </w:rPr>
        <w:t xml:space="preserve"> Александра Владимировича.</w:t>
      </w:r>
    </w:p>
    <w:p w:rsidR="003B0D9A" w:rsidRDefault="003B0D9A" w:rsidP="004033D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Пожарный автомобиль в СССР: в 6 ч., А. В. Карпов, Москва, 2016. Ч. 3: Пожарный спецназ т. 2: Силы и средства. </w:t>
      </w:r>
    </w:p>
    <w:p w:rsidR="005D018A" w:rsidRPr="005D018A" w:rsidRDefault="001839B3" w:rsidP="005D01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 40-х годов прошлого века берёт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начало другая точка зрения пожарных специалистов, выступавших за совмещение функций связи и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автомобиле, наиболее характерным </w:t>
      </w:r>
      <w:proofErr w:type="gramStart"/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proofErr w:type="gramEnd"/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является, 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специальный пожарный автомобиль связи и освещения (далее-АСО),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пожарными Харькова. Начнём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того, что большой интерес 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</w:t>
      </w:r>
      <w:proofErr w:type="gramStart"/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proofErr w:type="gramEnd"/>
      <w:r w:rsidRPr="0018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он собран — трехосный ГАЗ-ААА. Это очень редко применяемое в пожарном деле шасси</w:t>
      </w:r>
      <w:r w:rsid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устанавливался деревянный </w:t>
      </w:r>
      <w:proofErr w:type="spellStart"/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</w:t>
      </w:r>
      <w:proofErr w:type="spellEnd"/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размещалось оборудование и боевой расчёт. При развёртывании</w:t>
      </w:r>
      <w:r w:rsid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пожаре над крышей </w:t>
      </w:r>
      <w:proofErr w:type="spellStart"/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кунга</w:t>
      </w:r>
      <w:proofErr w:type="spellEnd"/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поднимались</w:t>
      </w:r>
      <w:r w:rsid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стационарных прожектора ПЗ-35. Четыре аналогичных переносных прожектора вручную устанавливались на позиции.</w:t>
      </w:r>
      <w:r w:rsid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18A"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трудно сказать: имелся ли</w:t>
      </w:r>
    </w:p>
    <w:p w:rsidR="001839B3" w:rsidRDefault="005D018A" w:rsidP="00231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борту автомобиля генератор, хотя, думается, что для такого крупного промышленного города, как Харьков, его монтаж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сложностей не представлял.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в ВПЧ-8,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впоследствии был передан в ВПЧ-4. </w:t>
      </w:r>
      <w:r w:rsidR="00231AC0"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год создания автомобиля нам не известен, то дата окончания</w:t>
      </w:r>
      <w:r w:rsid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C0"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карьеры известна достаточно точно -</w:t>
      </w:r>
      <w:r w:rsid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AC0"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1954 года.</w:t>
      </w:r>
    </w:p>
    <w:p w:rsidR="00231AC0" w:rsidRDefault="00231AC0" w:rsidP="00527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добрых слов заслуживает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работников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пожарной охраны МВД Удмуртской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АССР.</w:t>
      </w:r>
      <w:r w:rsid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DBB"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без ложной скромности</w:t>
      </w:r>
      <w:r w:rsid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DBB"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начальника ОПО МВД подполковника А. Г. Злотника, конструкция автомобиля связи и освещения была представлена</w:t>
      </w:r>
      <w:r w:rsid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DBB"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приёмочной комиссии</w:t>
      </w:r>
      <w:r w:rsid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DBB"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1949 года.</w:t>
      </w:r>
    </w:p>
    <w:p w:rsidR="00527DBB" w:rsidRPr="00527DBB" w:rsidRDefault="00527DBB" w:rsidP="00527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созданию автомобиля велись силами работников ОПО всего три месяца</w:t>
      </w:r>
      <w:r w:rsid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 монтировался на базе восстановленного после аварии обычного автобуса</w:t>
      </w:r>
      <w:r w:rsid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ГАЗ-АА, шасси которого пришлось удлинить на 36 см. С лобовой табличкой «Техническая служба ГПО МВД</w:t>
      </w:r>
    </w:p>
    <w:p w:rsidR="00755004" w:rsidRPr="00755004" w:rsidRDefault="00527DBB" w:rsidP="00755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Ижевска», кузовом красного цвета и покрашенной в серебряный цвет брезентовой</w:t>
      </w:r>
      <w:r w:rsid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004"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крышей внешний вид автомобиля производил сильное впечатление.</w:t>
      </w:r>
    </w:p>
    <w:p w:rsidR="0075701C" w:rsidRPr="0075701C" w:rsidRDefault="00755004" w:rsidP="00757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работы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автомобиле, в передней части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устанавливался генератор переменного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мощностью 3 кВт. Его работу обеспечивала дополнительная трансмиссия,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состоящая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коробки отбора мощности, двух шкивов и двух ремней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оригинальной клиноременной передачи.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электроэнергии потребителям осуществлялась через силовой щит.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планировка кузова обеспечивала комфортную работу штаба пожаротушения. На автомобиле вывозилось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оборудование связи: радиостанция А-7Б, стационарная антенна к ней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подъёма 4,5 м, коммутатор на десять абонентов К-10, два телефонных аппарата ЦБ и АТС, усилитель низкой частоты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004">
        <w:rPr>
          <w:rFonts w:ascii="Times New Roman" w:eastAsia="Times New Roman" w:hAnsi="Times New Roman" w:cs="Times New Roman"/>
          <w:sz w:val="24"/>
          <w:szCs w:val="24"/>
          <w:lang w:eastAsia="ru-RU"/>
        </w:rPr>
        <w:t>У-50, подключенный к трём динамикам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Р-10, выносной микрофон и приёмник «Восток». Оборудование освещения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включало в себя: два небольших прожектора типа автомобильных фар, переоборудованных под лампы напряжения 220</w:t>
      </w:r>
      <w:proofErr w:type="gramStart"/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одного прожектора типа ПЗ-35 диаметром 53 см. А также шесты для прокладки</w:t>
      </w:r>
      <w:r w:rsid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C"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проводов, лестница-палка, носилки, аккумуляторные батареи, аптечка первой помощи и даже барометр.</w:t>
      </w:r>
    </w:p>
    <w:p w:rsidR="001839B3" w:rsidRDefault="0075701C" w:rsidP="001839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создатели автомобиля обозначили сферу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применения - гарнизоны пожарной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с количеством пожарных частей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пяти. Однако для нашей истории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в его строках впервые отмечается: «...объединение двух специальных</w:t>
      </w:r>
      <w:r w:rsidR="00E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(освещения и связи) в одной автомашине со штатом 21 человек на три смены</w:t>
      </w:r>
      <w:r w:rsidR="00F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значительную экономию содержания личного состава </w:t>
      </w:r>
      <w:proofErr w:type="gramStart"/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</w:t>
      </w:r>
      <w:proofErr w:type="gramEnd"/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иметь отдельную машину</w:t>
      </w:r>
      <w:r w:rsidR="00F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штаты на каждую из этих служб». </w:t>
      </w:r>
      <w:r w:rsidR="00F0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9B3" w:rsidRDefault="00122610" w:rsidP="001839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еще о таких машинах, но со штабным уклоном.</w:t>
      </w:r>
    </w:p>
    <w:p w:rsidR="000E5ABB" w:rsidRDefault="00DB6E2E" w:rsidP="00DB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B6E2E">
        <w:rPr>
          <w:rFonts w:ascii="Times New Roman" w:hAnsi="Times New Roman" w:cs="Times New Roman"/>
          <w:sz w:val="24"/>
          <w:szCs w:val="24"/>
        </w:rPr>
        <w:t>в северной столице сразу пошли своим путём. Альтернативой салонам послевоенных «Паккардов» стало применение для нужд районных управлений пожарной охраны закрытых автомобилей на шасси ГАЗ-АА, оснащенных простыми средствами связи и освещения. Такие автомобили были продемонстрированы ленинградцами к 30-й годовщине революции. Ничего особенно интересного они собой не представляли. Отдельно, за кабиной водителя монтировался деревянный кузов с большими окнами,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2E">
        <w:rPr>
          <w:rFonts w:ascii="Times New Roman" w:hAnsi="Times New Roman" w:cs="Times New Roman"/>
          <w:sz w:val="24"/>
          <w:szCs w:val="24"/>
        </w:rPr>
        <w:t>продольных сидения по бортам, под которые укладывались спецодежда и снаряжение. За стенкой кабины водителя размещался рабочий стол с телефонным аппаратом и радиостанцией. Посадка осуществлялась через задние двери.</w:t>
      </w:r>
    </w:p>
    <w:p w:rsidR="00D176A6" w:rsidRDefault="00D176A6" w:rsidP="00DB6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6A6" w:rsidRPr="00DB6E2E" w:rsidRDefault="00796518" w:rsidP="00D17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76A6" w:rsidRPr="00DB6E2E" w:rsidSect="005D018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3A"/>
    <w:rsid w:val="0000237A"/>
    <w:rsid w:val="00014D27"/>
    <w:rsid w:val="0001645A"/>
    <w:rsid w:val="00064C48"/>
    <w:rsid w:val="000E5ABB"/>
    <w:rsid w:val="00122610"/>
    <w:rsid w:val="001839B3"/>
    <w:rsid w:val="001E73F1"/>
    <w:rsid w:val="001F764D"/>
    <w:rsid w:val="00221347"/>
    <w:rsid w:val="00231AC0"/>
    <w:rsid w:val="002D5197"/>
    <w:rsid w:val="003826DD"/>
    <w:rsid w:val="003A5CF7"/>
    <w:rsid w:val="003B0D9A"/>
    <w:rsid w:val="004033DE"/>
    <w:rsid w:val="0045128D"/>
    <w:rsid w:val="00452BB8"/>
    <w:rsid w:val="0052150E"/>
    <w:rsid w:val="00527DBB"/>
    <w:rsid w:val="005D018A"/>
    <w:rsid w:val="00685497"/>
    <w:rsid w:val="00746C3A"/>
    <w:rsid w:val="00755004"/>
    <w:rsid w:val="0075701C"/>
    <w:rsid w:val="00796518"/>
    <w:rsid w:val="00802312"/>
    <w:rsid w:val="008208BD"/>
    <w:rsid w:val="00BC3570"/>
    <w:rsid w:val="00BD6609"/>
    <w:rsid w:val="00CD05F6"/>
    <w:rsid w:val="00D176A6"/>
    <w:rsid w:val="00DB6E2E"/>
    <w:rsid w:val="00DD2DCE"/>
    <w:rsid w:val="00E6101B"/>
    <w:rsid w:val="00E97A28"/>
    <w:rsid w:val="00F037C0"/>
    <w:rsid w:val="00F604F0"/>
    <w:rsid w:val="00F66686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2021-08-18T15:02:00Z</dcterms:created>
  <dcterms:modified xsi:type="dcterms:W3CDTF">2021-08-20T11:28:00Z</dcterms:modified>
</cp:coreProperties>
</file>