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64" w:rsidRPr="00040F64" w:rsidRDefault="00040F64" w:rsidP="00040F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03-284 ГАЗ-22Б "Волга" 4х2 5-дверный заднеприводный автомобиль скорой медицинской помощи с универсальным кузовом, мест 2+2+1 лежачий, сухой вес 1.46 </w:t>
      </w:r>
      <w:proofErr w:type="spellStart"/>
      <w:r w:rsidRPr="0004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04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ЗМЗ-21А 75 </w:t>
      </w:r>
      <w:proofErr w:type="spellStart"/>
      <w:r w:rsidRPr="0004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04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120 км/час, ГАЗ г. Горький, 1962-65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0F64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DB8CD4" wp14:editId="34B66EA4">
            <wp:simplePos x="0" y="0"/>
            <wp:positionH relativeFrom="margin">
              <wp:posOffset>901065</wp:posOffset>
            </wp:positionH>
            <wp:positionV relativeFrom="margin">
              <wp:posOffset>666750</wp:posOffset>
            </wp:positionV>
            <wp:extent cx="4600575" cy="2889885"/>
            <wp:effectExtent l="0" t="0" r="952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8F0" w:rsidRDefault="009348F0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4B8E" w:rsidRPr="00094CD4" w:rsidRDefault="00B54B8E" w:rsidP="004B78E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C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 «За рулем» №3 за 1963 г.</w:t>
      </w:r>
    </w:p>
    <w:p w:rsidR="00B54B8E" w:rsidRPr="00B54B8E" w:rsidRDefault="00B54B8E" w:rsidP="004B78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8E">
        <w:rPr>
          <w:rFonts w:ascii="Times New Roman" w:hAnsi="Times New Roman" w:cs="Times New Roman"/>
          <w:b/>
          <w:sz w:val="24"/>
          <w:szCs w:val="24"/>
        </w:rPr>
        <w:t>Санитарная «Волга»</w:t>
      </w:r>
    </w:p>
    <w:p w:rsidR="00B54B8E" w:rsidRPr="00B54B8E" w:rsidRDefault="00B54B8E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B8E">
        <w:rPr>
          <w:rFonts w:ascii="Times New Roman" w:hAnsi="Times New Roman" w:cs="Times New Roman"/>
          <w:sz w:val="24"/>
          <w:szCs w:val="24"/>
        </w:rPr>
        <w:t>Новый санитарный автомобиль «Вол</w:t>
      </w:r>
      <w:r>
        <w:rPr>
          <w:rFonts w:ascii="Times New Roman" w:hAnsi="Times New Roman" w:cs="Times New Roman"/>
          <w:sz w:val="24"/>
          <w:szCs w:val="24"/>
        </w:rPr>
        <w:t>га» М-2</w:t>
      </w:r>
      <w:r w:rsidRPr="00B54B8E">
        <w:rPr>
          <w:rFonts w:ascii="Times New Roman" w:hAnsi="Times New Roman" w:cs="Times New Roman"/>
          <w:sz w:val="24"/>
          <w:szCs w:val="24"/>
        </w:rPr>
        <w:t>2Б, производство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8E">
        <w:rPr>
          <w:rFonts w:ascii="Times New Roman" w:hAnsi="Times New Roman" w:cs="Times New Roman"/>
          <w:sz w:val="24"/>
          <w:szCs w:val="24"/>
        </w:rPr>
        <w:t>началось на Горьковском автозаводе, является модификацией основной модели 1962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8E">
        <w:rPr>
          <w:rFonts w:ascii="Times New Roman" w:hAnsi="Times New Roman" w:cs="Times New Roman"/>
          <w:sz w:val="24"/>
          <w:szCs w:val="24"/>
        </w:rPr>
        <w:t>Обладая всеми качествами легкового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8E">
        <w:rPr>
          <w:rFonts w:ascii="Times New Roman" w:hAnsi="Times New Roman" w:cs="Times New Roman"/>
          <w:sz w:val="24"/>
          <w:szCs w:val="24"/>
        </w:rPr>
        <w:t>М-21Л, автомобиль скорой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8E">
        <w:rPr>
          <w:rFonts w:ascii="Times New Roman" w:hAnsi="Times New Roman" w:cs="Times New Roman"/>
          <w:sz w:val="24"/>
          <w:szCs w:val="24"/>
        </w:rPr>
        <w:t>помощи имеет заново спроектированный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8E">
        <w:rPr>
          <w:rFonts w:ascii="Times New Roman" w:hAnsi="Times New Roman" w:cs="Times New Roman"/>
          <w:sz w:val="24"/>
          <w:szCs w:val="24"/>
        </w:rPr>
        <w:t>кузов типа «универсал».</w:t>
      </w:r>
    </w:p>
    <w:p w:rsidR="00B54B8E" w:rsidRPr="00B54B8E" w:rsidRDefault="00DD6877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От санитарного автомобиля ГАЗ-12Б,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выпускавшегося ранее, «Волга» М-22Б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при одинаковой с ним вместимости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комфортабельности размещения медицинского персонала и больного отличается меньшим весом, а также большей</w:t>
      </w:r>
      <w:r>
        <w:rPr>
          <w:rFonts w:ascii="Times New Roman" w:hAnsi="Times New Roman" w:cs="Times New Roman"/>
          <w:sz w:val="24"/>
          <w:szCs w:val="24"/>
        </w:rPr>
        <w:t xml:space="preserve"> манев</w:t>
      </w:r>
      <w:r w:rsidR="00B54B8E" w:rsidRPr="00B54B8E">
        <w:rPr>
          <w:rFonts w:ascii="Times New Roman" w:hAnsi="Times New Roman" w:cs="Times New Roman"/>
          <w:sz w:val="24"/>
          <w:szCs w:val="24"/>
        </w:rPr>
        <w:t>ренностью и скоростью.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Несущий закрытый кузов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 xml:space="preserve">имеет пять дверей и разделен переборкой на два помещения. Переднее двухместное сиденье — для водителя и врача, заднее со складывающейся спинкой— </w:t>
      </w:r>
      <w:proofErr w:type="gramStart"/>
      <w:r w:rsidR="00B54B8E" w:rsidRPr="00B54B8E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="00B54B8E" w:rsidRPr="00B54B8E">
        <w:rPr>
          <w:rFonts w:ascii="Times New Roman" w:hAnsi="Times New Roman" w:cs="Times New Roman"/>
          <w:sz w:val="24"/>
          <w:szCs w:val="24"/>
        </w:rPr>
        <w:t>я больного на носилках и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санитаров или сопровождающих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Оба сиденья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расположены в ряд, переднее сиденье складывается и откидывается к перегородке. В санитарной части кузова расположены три двери, причем дверь в торце кузова состоит из</w:t>
      </w:r>
      <w:r w:rsidR="00F05C55"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двух половинок. Когда носилки с больным ставят в кузов, раскрываются обе</w:t>
      </w:r>
      <w:r w:rsidR="00F05C55"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створки. Нижняя створка оборудована</w:t>
      </w:r>
      <w:r w:rsidR="00F05C55"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направляющими полозьями, по которым</w:t>
      </w:r>
      <w:r w:rsidR="00F05C55"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передвигаются ролики носилок.</w:t>
      </w:r>
    </w:p>
    <w:p w:rsidR="00B54B8E" w:rsidRPr="00B54B8E" w:rsidRDefault="00F05C55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Левая задняя дверь служит для закрытия специальной ниши, в которой помещено запасное колесо. Ниша отгорожена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от санитарного помещения специальным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кожухом. Правая задняя дверь — общего назначения.</w:t>
      </w:r>
    </w:p>
    <w:p w:rsidR="002E6095" w:rsidRPr="002E6095" w:rsidRDefault="00F05C55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B54B8E" w:rsidRPr="00B54B8E">
        <w:rPr>
          <w:rFonts w:ascii="Times New Roman" w:hAnsi="Times New Roman" w:cs="Times New Roman"/>
          <w:sz w:val="24"/>
          <w:szCs w:val="24"/>
        </w:rPr>
        <w:t>адние боковые двери закрываются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помощью защелок с кнопками: левая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B8E" w:rsidRPr="00B54B8E">
        <w:rPr>
          <w:rFonts w:ascii="Times New Roman" w:hAnsi="Times New Roman" w:cs="Times New Roman"/>
          <w:sz w:val="24"/>
          <w:szCs w:val="24"/>
        </w:rPr>
        <w:t>через люк в перегородке, правая через люк переговорного отверстия.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095" w:rsidRPr="002E6095">
        <w:rPr>
          <w:rFonts w:ascii="Times New Roman" w:hAnsi="Times New Roman" w:cs="Times New Roman"/>
          <w:sz w:val="24"/>
          <w:szCs w:val="24"/>
        </w:rPr>
        <w:t>Остальные двери, кроме того, могут запираться снаружи.</w:t>
      </w:r>
    </w:p>
    <w:p w:rsidR="002E6095" w:rsidRPr="002E6095" w:rsidRDefault="002E6095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95">
        <w:rPr>
          <w:rFonts w:ascii="Times New Roman" w:hAnsi="Times New Roman" w:cs="Times New Roman"/>
          <w:sz w:val="24"/>
          <w:szCs w:val="24"/>
        </w:rPr>
        <w:t>Небольшие размеры санитарного помещения потребовали установки специальных носилок из дюралюминиевых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95">
        <w:rPr>
          <w:rFonts w:ascii="Times New Roman" w:hAnsi="Times New Roman" w:cs="Times New Roman"/>
          <w:sz w:val="24"/>
          <w:szCs w:val="24"/>
        </w:rPr>
        <w:t>труб с выдвижными ручками: они короче стандартных на 245 мм (с вдвинутыми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95">
        <w:rPr>
          <w:rFonts w:ascii="Times New Roman" w:hAnsi="Times New Roman" w:cs="Times New Roman"/>
          <w:sz w:val="24"/>
          <w:szCs w:val="24"/>
        </w:rPr>
        <w:t>ручками), а также легче и удобнее. Длина полотнища, на которое укладывается</w:t>
      </w:r>
    </w:p>
    <w:p w:rsidR="002E6095" w:rsidRPr="002E6095" w:rsidRDefault="002E6095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095">
        <w:rPr>
          <w:rFonts w:ascii="Times New Roman" w:hAnsi="Times New Roman" w:cs="Times New Roman"/>
          <w:sz w:val="24"/>
          <w:szCs w:val="24"/>
        </w:rPr>
        <w:t xml:space="preserve">больной (1800 мм), </w:t>
      </w:r>
      <w:proofErr w:type="gramStart"/>
      <w:r w:rsidRPr="002E6095">
        <w:rPr>
          <w:rFonts w:ascii="Times New Roman" w:hAnsi="Times New Roman" w:cs="Times New Roman"/>
          <w:sz w:val="24"/>
          <w:szCs w:val="24"/>
        </w:rPr>
        <w:t>оставлена</w:t>
      </w:r>
      <w:proofErr w:type="gramEnd"/>
      <w:r w:rsidRPr="002E6095">
        <w:rPr>
          <w:rFonts w:ascii="Times New Roman" w:hAnsi="Times New Roman" w:cs="Times New Roman"/>
          <w:sz w:val="24"/>
          <w:szCs w:val="24"/>
        </w:rPr>
        <w:t xml:space="preserve"> такой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95">
        <w:rPr>
          <w:rFonts w:ascii="Times New Roman" w:hAnsi="Times New Roman" w:cs="Times New Roman"/>
          <w:sz w:val="24"/>
          <w:szCs w:val="24"/>
        </w:rPr>
        <w:t>как у стандартных деревянных носилок.</w:t>
      </w:r>
    </w:p>
    <w:p w:rsidR="002E6095" w:rsidRPr="002E6095" w:rsidRDefault="002E6095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95">
        <w:rPr>
          <w:rFonts w:ascii="Times New Roman" w:hAnsi="Times New Roman" w:cs="Times New Roman"/>
          <w:sz w:val="24"/>
          <w:szCs w:val="24"/>
        </w:rPr>
        <w:t>Подголовник носилок регулируется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95">
        <w:rPr>
          <w:rFonts w:ascii="Times New Roman" w:hAnsi="Times New Roman" w:cs="Times New Roman"/>
          <w:sz w:val="24"/>
          <w:szCs w:val="24"/>
        </w:rPr>
        <w:t>при помощи специального сектора от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95">
        <w:rPr>
          <w:rFonts w:ascii="Times New Roman" w:hAnsi="Times New Roman" w:cs="Times New Roman"/>
          <w:sz w:val="24"/>
          <w:szCs w:val="24"/>
        </w:rPr>
        <w:t>до 45 градусов. Четыре обрезиненных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95">
        <w:rPr>
          <w:rFonts w:ascii="Times New Roman" w:hAnsi="Times New Roman" w:cs="Times New Roman"/>
          <w:sz w:val="24"/>
          <w:szCs w:val="24"/>
        </w:rPr>
        <w:t xml:space="preserve">ролика обеспечивают плавное и бесшумное передвижение носилок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6095">
        <w:rPr>
          <w:rFonts w:ascii="Times New Roman" w:hAnsi="Times New Roman" w:cs="Times New Roman"/>
          <w:sz w:val="24"/>
          <w:szCs w:val="24"/>
        </w:rPr>
        <w:t xml:space="preserve"> кузо</w:t>
      </w:r>
      <w:r>
        <w:rPr>
          <w:rFonts w:ascii="Times New Roman" w:hAnsi="Times New Roman" w:cs="Times New Roman"/>
          <w:sz w:val="24"/>
          <w:szCs w:val="24"/>
        </w:rPr>
        <w:t>ве.</w:t>
      </w:r>
    </w:p>
    <w:p w:rsidR="00B52D87" w:rsidRPr="00B52D87" w:rsidRDefault="004B78EC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095" w:rsidRPr="002E6095">
        <w:rPr>
          <w:rFonts w:ascii="Times New Roman" w:hAnsi="Times New Roman" w:cs="Times New Roman"/>
          <w:sz w:val="24"/>
          <w:szCs w:val="24"/>
        </w:rPr>
        <w:t>Перегородка кузова имеет остекленное о</w:t>
      </w:r>
      <w:r w:rsidR="00B52D87">
        <w:rPr>
          <w:rFonts w:ascii="Times New Roman" w:hAnsi="Times New Roman" w:cs="Times New Roman"/>
          <w:sz w:val="24"/>
          <w:szCs w:val="24"/>
        </w:rPr>
        <w:t xml:space="preserve">кно, переговорный люк с крышкой, </w:t>
      </w:r>
      <w:r w:rsidR="00B52D87" w:rsidRPr="00B52D87">
        <w:rPr>
          <w:rFonts w:ascii="Times New Roman" w:hAnsi="Times New Roman" w:cs="Times New Roman"/>
          <w:sz w:val="24"/>
          <w:szCs w:val="24"/>
        </w:rPr>
        <w:t>на которой смонтирован откидной столик для размещения инструмента при</w:t>
      </w:r>
      <w:r w:rsidR="00B52D87">
        <w:rPr>
          <w:rFonts w:ascii="Times New Roman" w:hAnsi="Times New Roman" w:cs="Times New Roman"/>
          <w:sz w:val="24"/>
          <w:szCs w:val="24"/>
        </w:rPr>
        <w:t xml:space="preserve"> </w:t>
      </w:r>
      <w:r w:rsidR="00B52D87" w:rsidRPr="00B52D87">
        <w:rPr>
          <w:rFonts w:ascii="Times New Roman" w:hAnsi="Times New Roman" w:cs="Times New Roman"/>
          <w:sz w:val="24"/>
          <w:szCs w:val="24"/>
        </w:rPr>
        <w:t>оказании первой помощи больному непосредственно в автомобиле.</w:t>
      </w:r>
    </w:p>
    <w:p w:rsidR="00B52D87" w:rsidRPr="00B52D87" w:rsidRDefault="00B52D87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52D87">
        <w:rPr>
          <w:rFonts w:ascii="Times New Roman" w:hAnsi="Times New Roman" w:cs="Times New Roman"/>
          <w:sz w:val="24"/>
          <w:szCs w:val="24"/>
        </w:rPr>
        <w:t>На правой стороне перегородки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87">
        <w:rPr>
          <w:rFonts w:ascii="Times New Roman" w:hAnsi="Times New Roman" w:cs="Times New Roman"/>
          <w:sz w:val="24"/>
          <w:szCs w:val="24"/>
        </w:rPr>
        <w:t>правой боковине кузова установлены поручни,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87">
        <w:rPr>
          <w:rFonts w:ascii="Times New Roman" w:hAnsi="Times New Roman" w:cs="Times New Roman"/>
          <w:sz w:val="24"/>
          <w:szCs w:val="24"/>
        </w:rPr>
        <w:t>облегчающие вход и выход из автомобиля.</w:t>
      </w:r>
    </w:p>
    <w:p w:rsidR="00B52D87" w:rsidRPr="00B52D87" w:rsidRDefault="00B52D87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87">
        <w:rPr>
          <w:rFonts w:ascii="Times New Roman" w:hAnsi="Times New Roman" w:cs="Times New Roman"/>
          <w:sz w:val="24"/>
          <w:szCs w:val="24"/>
        </w:rPr>
        <w:t>Кузов автомобиля отличается 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87">
        <w:rPr>
          <w:rFonts w:ascii="Times New Roman" w:hAnsi="Times New Roman" w:cs="Times New Roman"/>
          <w:sz w:val="24"/>
          <w:szCs w:val="24"/>
        </w:rPr>
        <w:t>площадью остекления. Стекла ветрового окна, передних дверей и перегородки, как и ряд деталей кузова, унифицированы с действующими моделями.</w:t>
      </w:r>
    </w:p>
    <w:p w:rsidR="00B52D87" w:rsidRDefault="00B52D87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87">
        <w:rPr>
          <w:rFonts w:ascii="Times New Roman" w:hAnsi="Times New Roman" w:cs="Times New Roman"/>
          <w:sz w:val="24"/>
          <w:szCs w:val="24"/>
        </w:rPr>
        <w:t xml:space="preserve">Как переднее, так и заднее помещение кузова обогреваются </w:t>
      </w:r>
      <w:proofErr w:type="spellStart"/>
      <w:r w:rsidRPr="00B52D87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Pr="00B52D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87" w:rsidRPr="00B52D87" w:rsidRDefault="00B52D87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87">
        <w:rPr>
          <w:rFonts w:ascii="Times New Roman" w:hAnsi="Times New Roman" w:cs="Times New Roman"/>
          <w:sz w:val="24"/>
          <w:szCs w:val="24"/>
        </w:rPr>
        <w:t>На левом переднем крыле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87">
        <w:rPr>
          <w:rFonts w:ascii="Times New Roman" w:hAnsi="Times New Roman" w:cs="Times New Roman"/>
          <w:sz w:val="24"/>
          <w:szCs w:val="24"/>
        </w:rPr>
        <w:t>М-22Б имеется поворотная фара-искатель, а на крыше —дополнительная фара со знаком «Красный крест». Кроме</w:t>
      </w:r>
      <w:r w:rsidR="004B78EC">
        <w:rPr>
          <w:rFonts w:ascii="Times New Roman" w:hAnsi="Times New Roman" w:cs="Times New Roman"/>
          <w:sz w:val="24"/>
          <w:szCs w:val="24"/>
        </w:rPr>
        <w:t xml:space="preserve"> </w:t>
      </w:r>
      <w:r w:rsidRPr="00B52D87">
        <w:rPr>
          <w:rFonts w:ascii="Times New Roman" w:hAnsi="Times New Roman" w:cs="Times New Roman"/>
          <w:sz w:val="24"/>
          <w:szCs w:val="24"/>
        </w:rPr>
        <w:t>того, в санитарном помещении кузова</w:t>
      </w:r>
      <w:r w:rsidR="004B78EC">
        <w:rPr>
          <w:rFonts w:ascii="Times New Roman" w:hAnsi="Times New Roman" w:cs="Times New Roman"/>
          <w:sz w:val="24"/>
          <w:szCs w:val="24"/>
        </w:rPr>
        <w:t xml:space="preserve"> </w:t>
      </w:r>
      <w:r w:rsidRPr="00B52D87">
        <w:rPr>
          <w:rFonts w:ascii="Times New Roman" w:hAnsi="Times New Roman" w:cs="Times New Roman"/>
          <w:sz w:val="24"/>
          <w:szCs w:val="24"/>
        </w:rPr>
        <w:t>установлены три плафона.</w:t>
      </w:r>
    </w:p>
    <w:p w:rsidR="00B52D87" w:rsidRPr="00B52D87" w:rsidRDefault="004B78EC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D87" w:rsidRPr="00B52D87">
        <w:rPr>
          <w:rFonts w:ascii="Times New Roman" w:hAnsi="Times New Roman" w:cs="Times New Roman"/>
          <w:sz w:val="24"/>
          <w:szCs w:val="24"/>
        </w:rPr>
        <w:t>На автомобиле предусмотрена возможность установки радиостанции двухсторонней связи с центральной диспетчерской «Скорой помощи».</w:t>
      </w:r>
    </w:p>
    <w:p w:rsidR="000E5ABB" w:rsidRDefault="00B52D87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87">
        <w:rPr>
          <w:rFonts w:ascii="Times New Roman" w:hAnsi="Times New Roman" w:cs="Times New Roman"/>
          <w:sz w:val="24"/>
          <w:szCs w:val="24"/>
        </w:rPr>
        <w:t>Весит санитарный автомобиль 1460 кг,</w:t>
      </w:r>
      <w:r w:rsidR="004B78EC">
        <w:rPr>
          <w:rFonts w:ascii="Times New Roman" w:hAnsi="Times New Roman" w:cs="Times New Roman"/>
          <w:sz w:val="24"/>
          <w:szCs w:val="24"/>
        </w:rPr>
        <w:t xml:space="preserve"> </w:t>
      </w:r>
      <w:r w:rsidRPr="00B52D87">
        <w:rPr>
          <w:rFonts w:ascii="Times New Roman" w:hAnsi="Times New Roman" w:cs="Times New Roman"/>
          <w:sz w:val="24"/>
          <w:szCs w:val="24"/>
        </w:rPr>
        <w:t>то есть на 100 кг больше, чем стандартный М-21Л.</w:t>
      </w:r>
    </w:p>
    <w:p w:rsidR="00B45128" w:rsidRDefault="00B45128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5128" w:rsidRPr="0085669A" w:rsidRDefault="00B45128" w:rsidP="00B4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5893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7F3627">
        <w:rPr>
          <w:rFonts w:ascii="Times New Roman" w:hAnsi="Times New Roman" w:cs="Times New Roman"/>
          <w:b/>
          <w:sz w:val="24"/>
          <w:szCs w:val="24"/>
        </w:rPr>
        <w:t>санитарные</w:t>
      </w:r>
      <w:r w:rsidR="007F3627" w:rsidRPr="007F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893">
        <w:rPr>
          <w:rFonts w:ascii="Times New Roman" w:hAnsi="Times New Roman" w:cs="Times New Roman"/>
          <w:b/>
          <w:sz w:val="24"/>
          <w:szCs w:val="24"/>
        </w:rPr>
        <w:t>модификации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Pr="00186BE1">
        <w:rPr>
          <w:rFonts w:ascii="Times New Roman" w:hAnsi="Times New Roman" w:cs="Times New Roman"/>
          <w:i/>
          <w:sz w:val="24"/>
          <w:szCs w:val="24"/>
        </w:rPr>
        <w:t xml:space="preserve"> автогурман.com.</w:t>
      </w:r>
    </w:p>
    <w:p w:rsidR="00B45128" w:rsidRPr="007F3627" w:rsidRDefault="00B45128" w:rsidP="00B45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3627">
        <w:rPr>
          <w:rFonts w:ascii="Times New Roman" w:hAnsi="Times New Roman" w:cs="Times New Roman"/>
          <w:b/>
          <w:sz w:val="24"/>
          <w:szCs w:val="24"/>
        </w:rPr>
        <w:t xml:space="preserve">ГАЗ М-22 — </w:t>
      </w:r>
      <w:r w:rsidR="007F3627" w:rsidRPr="007F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627">
        <w:rPr>
          <w:rFonts w:ascii="Times New Roman" w:hAnsi="Times New Roman" w:cs="Times New Roman"/>
          <w:b/>
          <w:sz w:val="24"/>
          <w:szCs w:val="24"/>
        </w:rPr>
        <w:t>базовый универсал;</w:t>
      </w:r>
    </w:p>
    <w:p w:rsidR="00B45128" w:rsidRPr="0085669A" w:rsidRDefault="00B45128" w:rsidP="00B4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 — 1962-</w:t>
      </w:r>
      <w:r w:rsidRPr="0085669A">
        <w:rPr>
          <w:rFonts w:ascii="Times New Roman" w:hAnsi="Times New Roman" w:cs="Times New Roman"/>
          <w:sz w:val="24"/>
          <w:szCs w:val="24"/>
        </w:rPr>
        <w:t>64, санитарный автомобиль (карета скорой помощи);</w:t>
      </w:r>
    </w:p>
    <w:p w:rsidR="00B45128" w:rsidRPr="0085669A" w:rsidRDefault="00B45128" w:rsidP="00B4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66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ГАЗ М-22БК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B45128" w:rsidRPr="0085669A" w:rsidRDefault="00B45128" w:rsidP="00B4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М-22БКЮ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5669A">
        <w:rPr>
          <w:rFonts w:ascii="Times New Roman" w:hAnsi="Times New Roman" w:cs="Times New Roman"/>
          <w:sz w:val="24"/>
          <w:szCs w:val="24"/>
        </w:rPr>
        <w:t>., тропический вариант;</w:t>
      </w:r>
    </w:p>
    <w:p w:rsidR="00B45128" w:rsidRPr="0085669A" w:rsidRDefault="00B45128" w:rsidP="00B4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М-22БМ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экспортный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B45128" w:rsidRPr="0085669A" w:rsidRDefault="00B45128" w:rsidP="00B4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М-22БМЮ — 1962-</w:t>
      </w:r>
      <w:r w:rsidRPr="0085669A">
        <w:rPr>
          <w:rFonts w:ascii="Times New Roman" w:hAnsi="Times New Roman" w:cs="Times New Roman"/>
          <w:sz w:val="24"/>
          <w:szCs w:val="24"/>
        </w:rPr>
        <w:t xml:space="preserve">64, тропический экспортный санитарный автомобиль, 85 </w:t>
      </w:r>
      <w:proofErr w:type="spellStart"/>
      <w:r w:rsidRPr="0085669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5669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5669A">
        <w:rPr>
          <w:rFonts w:ascii="Times New Roman" w:hAnsi="Times New Roman" w:cs="Times New Roman"/>
          <w:sz w:val="24"/>
          <w:szCs w:val="24"/>
        </w:rPr>
        <w:t>.;</w:t>
      </w:r>
    </w:p>
    <w:p w:rsidR="00B45128" w:rsidRPr="007F3627" w:rsidRDefault="00B45128" w:rsidP="00B451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3627">
        <w:rPr>
          <w:rFonts w:ascii="Times New Roman" w:hAnsi="Times New Roman" w:cs="Times New Roman"/>
          <w:b/>
          <w:sz w:val="24"/>
          <w:szCs w:val="24"/>
        </w:rPr>
        <w:t>ГАЗ-22В — модернизированный базовый;</w:t>
      </w:r>
      <w:bookmarkStart w:id="0" w:name="_GoBack"/>
      <w:bookmarkEnd w:id="0"/>
    </w:p>
    <w:p w:rsidR="00B45128" w:rsidRPr="0085669A" w:rsidRDefault="00B45128" w:rsidP="00B4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ГАЗ-22Д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санитарный автомобиль;</w:t>
      </w:r>
    </w:p>
    <w:p w:rsidR="00B45128" w:rsidRPr="0085669A" w:rsidRDefault="00B45128" w:rsidP="00B4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ГАЗ-22Е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автомобиль;</w:t>
      </w:r>
    </w:p>
    <w:p w:rsidR="00B45128" w:rsidRPr="0085669A" w:rsidRDefault="00B45128" w:rsidP="00B4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ГАЗ-22ЕЮ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тропический экспортный санитарный автомобиль;</w:t>
      </w:r>
    </w:p>
    <w:p w:rsidR="00B45128" w:rsidRPr="0085669A" w:rsidRDefault="00B45128" w:rsidP="00B4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9A">
        <w:rPr>
          <w:rFonts w:ascii="Times New Roman" w:hAnsi="Times New Roman" w:cs="Times New Roman"/>
          <w:sz w:val="24"/>
          <w:szCs w:val="24"/>
        </w:rPr>
        <w:t xml:space="preserve">   ГАЗ-22МБ — 196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автомобиль;</w:t>
      </w:r>
    </w:p>
    <w:p w:rsidR="00B45128" w:rsidRPr="00CA0C5D" w:rsidRDefault="00B45128" w:rsidP="00B45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ГАЗ-22НЕ — 1965-</w:t>
      </w:r>
      <w:r w:rsidRPr="0085669A">
        <w:rPr>
          <w:rFonts w:ascii="Times New Roman" w:hAnsi="Times New Roman" w:cs="Times New Roman"/>
          <w:sz w:val="24"/>
          <w:szCs w:val="24"/>
        </w:rPr>
        <w:t>70, модернизированный экспортный санитарный автомо</w:t>
      </w:r>
      <w:r w:rsidR="0070507F">
        <w:rPr>
          <w:rFonts w:ascii="Times New Roman" w:hAnsi="Times New Roman" w:cs="Times New Roman"/>
          <w:sz w:val="24"/>
          <w:szCs w:val="24"/>
        </w:rPr>
        <w:t>биль, правое рулевое управление.</w:t>
      </w:r>
    </w:p>
    <w:p w:rsidR="00B45128" w:rsidRPr="00B54B8E" w:rsidRDefault="00B45128" w:rsidP="004B7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5128" w:rsidRPr="00B54B8E" w:rsidSect="009348F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C"/>
    <w:rsid w:val="00040F64"/>
    <w:rsid w:val="000E5ABB"/>
    <w:rsid w:val="002E6095"/>
    <w:rsid w:val="004B78EC"/>
    <w:rsid w:val="0052150E"/>
    <w:rsid w:val="0070507F"/>
    <w:rsid w:val="00737A6F"/>
    <w:rsid w:val="007F3627"/>
    <w:rsid w:val="009348F0"/>
    <w:rsid w:val="00B45128"/>
    <w:rsid w:val="00B52D87"/>
    <w:rsid w:val="00B54B8E"/>
    <w:rsid w:val="00DD6877"/>
    <w:rsid w:val="00F05C55"/>
    <w:rsid w:val="00F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2021-08-11T15:52:00Z</dcterms:created>
  <dcterms:modified xsi:type="dcterms:W3CDTF">2021-08-12T08:56:00Z</dcterms:modified>
</cp:coreProperties>
</file>