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C" w:rsidRDefault="00C4393A" w:rsidP="00CC50EC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59DADD" wp14:editId="4A2E0423">
            <wp:simplePos x="0" y="0"/>
            <wp:positionH relativeFrom="margin">
              <wp:posOffset>685800</wp:posOffset>
            </wp:positionH>
            <wp:positionV relativeFrom="margin">
              <wp:posOffset>876300</wp:posOffset>
            </wp:positionV>
            <wp:extent cx="4761865" cy="32092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288">
        <w:rPr>
          <w:rFonts w:ascii="Times New Roman" w:hAnsi="Times New Roman" w:cs="Times New Roman"/>
          <w:b/>
          <w:iCs/>
          <w:sz w:val="28"/>
          <w:szCs w:val="28"/>
        </w:rPr>
        <w:t>03-094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 xml:space="preserve"> ГАЗ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>-22</w:t>
      </w:r>
      <w:r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 xml:space="preserve"> "Волга" 4х2 5-дверный заднеприводный автомобиль скорой медицинской помощи </w:t>
      </w:r>
      <w:r>
        <w:rPr>
          <w:rFonts w:ascii="Times New Roman" w:hAnsi="Times New Roman" w:cs="Times New Roman"/>
          <w:b/>
          <w:iCs/>
          <w:sz w:val="28"/>
          <w:szCs w:val="28"/>
        </w:rPr>
        <w:t>для</w:t>
      </w:r>
      <w:r w:rsidRPr="00C4393A">
        <w:rPr>
          <w:rFonts w:ascii="Times New Roman" w:hAnsi="Times New Roman" w:cs="Times New Roman"/>
          <w:b/>
          <w:iCs/>
          <w:sz w:val="28"/>
          <w:szCs w:val="28"/>
        </w:rPr>
        <w:t xml:space="preserve"> выезда врача и доставки больного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72288">
        <w:rPr>
          <w:rFonts w:ascii="Times New Roman" w:hAnsi="Times New Roman" w:cs="Times New Roman"/>
          <w:b/>
          <w:iCs/>
          <w:sz w:val="28"/>
          <w:szCs w:val="28"/>
        </w:rPr>
        <w:t>с кузовом универсал</w:t>
      </w:r>
      <w:r w:rsidR="0005744E">
        <w:rPr>
          <w:rFonts w:ascii="Times New Roman" w:hAnsi="Times New Roman" w:cs="Times New Roman"/>
          <w:b/>
          <w:iCs/>
          <w:sz w:val="28"/>
          <w:szCs w:val="28"/>
        </w:rPr>
        <w:t xml:space="preserve"> на агрегатах М-21Л</w:t>
      </w:r>
      <w:r w:rsidR="00672288">
        <w:rPr>
          <w:rFonts w:ascii="Times New Roman" w:hAnsi="Times New Roman" w:cs="Times New Roman"/>
          <w:b/>
          <w:iCs/>
          <w:sz w:val="28"/>
          <w:szCs w:val="28"/>
        </w:rPr>
        <w:t>, мест 2+2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</w:t>
      </w:r>
      <w:r w:rsidR="00672288">
        <w:rPr>
          <w:rFonts w:ascii="Times New Roman" w:hAnsi="Times New Roman" w:cs="Times New Roman"/>
          <w:b/>
          <w:iCs/>
          <w:sz w:val="28"/>
          <w:szCs w:val="28"/>
        </w:rPr>
        <w:t xml:space="preserve">1 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 xml:space="preserve">на носилках, сухой вес 1.45 </w:t>
      </w:r>
      <w:proofErr w:type="spellStart"/>
      <w:r w:rsidR="00CC50EC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="00CC50EC">
        <w:rPr>
          <w:rFonts w:ascii="Times New Roman" w:hAnsi="Times New Roman" w:cs="Times New Roman"/>
          <w:b/>
          <w:iCs/>
          <w:sz w:val="28"/>
          <w:szCs w:val="28"/>
        </w:rPr>
        <w:t xml:space="preserve">, ЗМЗ-21А 75 </w:t>
      </w:r>
      <w:proofErr w:type="spellStart"/>
      <w:r w:rsidR="00CC50EC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="00CC50EC">
        <w:rPr>
          <w:rFonts w:ascii="Times New Roman" w:hAnsi="Times New Roman" w:cs="Times New Roman"/>
          <w:b/>
          <w:iCs/>
          <w:sz w:val="28"/>
          <w:szCs w:val="28"/>
        </w:rPr>
        <w:t>, 120 км/час, ГАЗ г. Горький, 19</w:t>
      </w:r>
      <w:r>
        <w:rPr>
          <w:rFonts w:ascii="Times New Roman" w:hAnsi="Times New Roman" w:cs="Times New Roman"/>
          <w:b/>
          <w:iCs/>
          <w:sz w:val="28"/>
          <w:szCs w:val="28"/>
        </w:rPr>
        <w:t>63-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>65</w:t>
      </w:r>
      <w:r>
        <w:rPr>
          <w:rFonts w:ascii="Times New Roman" w:hAnsi="Times New Roman" w:cs="Times New Roman"/>
          <w:b/>
          <w:iCs/>
          <w:sz w:val="28"/>
          <w:szCs w:val="28"/>
        </w:rPr>
        <w:t>/</w:t>
      </w:r>
      <w:r w:rsidR="00CC50EC">
        <w:rPr>
          <w:rFonts w:ascii="Times New Roman" w:hAnsi="Times New Roman" w:cs="Times New Roman"/>
          <w:b/>
          <w:iCs/>
          <w:sz w:val="28"/>
          <w:szCs w:val="28"/>
        </w:rPr>
        <w:t>70 г.</w:t>
      </w:r>
    </w:p>
    <w:p w:rsidR="00B96070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C0F61" w:rsidRDefault="008C0F61" w:rsidP="00B9607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C67C6" w:rsidRDefault="0005744E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96070" w:rsidRPr="003C67C6" w:rsidRDefault="00B96070" w:rsidP="00B960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7C6">
        <w:rPr>
          <w:rFonts w:ascii="Times New Roman" w:hAnsi="Times New Roman" w:cs="Times New Roman"/>
          <w:i/>
          <w:sz w:val="24"/>
          <w:szCs w:val="24"/>
        </w:rPr>
        <w:t xml:space="preserve">Автор М. А. </w:t>
      </w:r>
      <w:proofErr w:type="spellStart"/>
      <w:r w:rsidRPr="003C67C6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3C67C6">
        <w:rPr>
          <w:rFonts w:ascii="Times New Roman" w:hAnsi="Times New Roman" w:cs="Times New Roman"/>
          <w:i/>
          <w:sz w:val="24"/>
          <w:szCs w:val="24"/>
        </w:rPr>
        <w:t>. Спасибо Вам, Максим Александрович</w:t>
      </w:r>
    </w:p>
    <w:p w:rsidR="00B96070" w:rsidRPr="00DF0FE6" w:rsidRDefault="00B96070" w:rsidP="00B960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«Волга» ГАЗ-22 — первый отечественный универсал, пригодный для медицинской службы.</w:t>
      </w:r>
    </w:p>
    <w:p w:rsidR="00B96070" w:rsidRPr="00DF0FE6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Опытные образцы автомобилей на базе «Волги» с кузовом универсал, в том числе в санитарном исполнении, появились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1960-го. Внешне они ничем не о</w:t>
      </w:r>
      <w:bookmarkStart w:id="0" w:name="_GoBack"/>
      <w:bookmarkEnd w:id="0"/>
      <w:r w:rsidRPr="00DF0FE6">
        <w:rPr>
          <w:rFonts w:ascii="Times New Roman" w:hAnsi="Times New Roman" w:cs="Times New Roman"/>
          <w:sz w:val="24"/>
          <w:szCs w:val="24"/>
        </w:rPr>
        <w:t>тличались от седана того же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выпуска — ГАЗ-21И, так называемого «второго выпуска».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В серийное производство универсалы и санитарные машины пошли в 1962 г., практически одновременно с модернизированными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седанами ГАЗ-21Л («третья серия»), соответственно, оформление серийных универсалов несколько отличалось от опытных образцов.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FE6">
        <w:rPr>
          <w:rFonts w:ascii="Times New Roman" w:hAnsi="Times New Roman" w:cs="Times New Roman"/>
          <w:sz w:val="24"/>
          <w:szCs w:val="24"/>
        </w:rPr>
        <w:t>Санитарный вариант «Волги» получил наименование ГАЗ-22Б.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FE6">
        <w:rPr>
          <w:rFonts w:ascii="Times New Roman" w:hAnsi="Times New Roman" w:cs="Times New Roman"/>
          <w:sz w:val="24"/>
          <w:szCs w:val="24"/>
        </w:rPr>
        <w:t>Его внутреннее пространство в целом повторяло планировку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Зи</w:t>
      </w:r>
      <w:r w:rsidRPr="00DF0FE6">
        <w:rPr>
          <w:rFonts w:ascii="Times New Roman" w:hAnsi="Times New Roman" w:cs="Times New Roman"/>
          <w:sz w:val="24"/>
          <w:szCs w:val="24"/>
        </w:rPr>
        <w:t>М-12Б. В то же время «Волга» отличалась меньшим собственным весом, большей маневренностью и скоростью,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а главное, в производстве обходилась дешевле.</w:t>
      </w:r>
    </w:p>
    <w:p w:rsidR="00B96070" w:rsidRPr="00DF0FE6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Кузов санитарной «Волги» был разделен стеклянной перегородкой на две части: кабина водителя и санитарное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с двумя откидными сиденьями (друг за другом) для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персонала и носилками, которые устанавливались и крепились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на специальных направляющих на полу кузова. Переднее сиденье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складывалось к перегородке кабины, открывая доступ ко второму. На перегородке размещался откидной столик для лекарственных препаратов.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Дверь в торце кузова, через которую грузились носилки, состояла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E6">
        <w:rPr>
          <w:rFonts w:ascii="Times New Roman" w:hAnsi="Times New Roman" w:cs="Times New Roman"/>
          <w:sz w:val="24"/>
          <w:szCs w:val="24"/>
        </w:rPr>
        <w:t>из двух половинок — такая конструкция была предпочтительней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08B4">
        <w:rPr>
          <w:rFonts w:ascii="Times New Roman" w:hAnsi="Times New Roman" w:cs="Times New Roman"/>
          <w:sz w:val="24"/>
          <w:szCs w:val="24"/>
        </w:rPr>
        <w:t>чем открывающаяся крышка багажника на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08B4">
        <w:rPr>
          <w:rFonts w:ascii="Times New Roman" w:hAnsi="Times New Roman" w:cs="Times New Roman"/>
          <w:sz w:val="24"/>
          <w:szCs w:val="24"/>
        </w:rPr>
        <w:t>М-12Б. На нижней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створке закреплялись направляющие полозья, по которым в салон задвигались носилки на резиновых роликах.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Относительно небольшие размеры санитарного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(меньше, чем у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отечественных автомобилей подобного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назначения) потребовали применения специальных носилок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из дюралюминиевых труб с натянутым между ними брезентовым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полотнищем и выдвижными ручками: они короче 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на 245 мм (с вдвинутыми ручками), а также легче и удобнее.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Напомним, что в то время стандартными считались деревянные,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нескладывающиеся носилки.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Запасное колесо и шоферский инструмент размещались в нише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проема задней двери, с левой стороны кузова. Изнутри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ниша отгораживалась от санитарного помещения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металлическим кожухом.</w:t>
      </w:r>
    </w:p>
    <w:p w:rsidR="00B96070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 xml:space="preserve">Все боковые стекла в санитарном отсеке выполнялись </w:t>
      </w:r>
      <w:proofErr w:type="gramStart"/>
      <w:r w:rsidRPr="001D08B4">
        <w:rPr>
          <w:rFonts w:ascii="Times New Roman" w:hAnsi="Times New Roman" w:cs="Times New Roman"/>
          <w:sz w:val="24"/>
          <w:szCs w:val="24"/>
        </w:rPr>
        <w:t>непрозрачными</w:t>
      </w:r>
      <w:proofErr w:type="gramEnd"/>
      <w:r w:rsidRPr="001D08B4">
        <w:rPr>
          <w:rFonts w:ascii="Times New Roman" w:hAnsi="Times New Roman" w:cs="Times New Roman"/>
          <w:sz w:val="24"/>
          <w:szCs w:val="24"/>
        </w:rPr>
        <w:t>, молочно-матовыми. Стекла перегородки кабины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и задней подъемной створки кузова оставались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прозрачными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и обычно закрывались шторками.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От грузопассажирского универсала санитарная «Волга» отличалась подвеской и шинами, которые были позаимствованы у обычного седана. Объяснялось это тем, что масса даже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загруженной санитарной машины все равно оставалась 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полной загрузки универсала (универсал был рассчитан на перевозку пяти человек и 176 килограммов груза, в то время как санитарная версия максимально вмещала лишь пятерых пассажиров)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Применение подвески и шин от легкового седана позволило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несколько улучшить плавность хода медицинской машины.</w:t>
      </w:r>
    </w:p>
    <w:p w:rsidR="00B96070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Из дополнительного оборудования на левое переднее крыло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устанавливалась поворотная фара-искатель, до которой водитель мог дотянуться рукой через опущенное окно в своей двери,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а на крыше машины — фара с опознавательным красным крестом. Изображение «красного креста» также наносилось на передние двери и стекло задней торцевой двери. Все остальные надписи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(«санитарная», «скорая медицинская помощь» и т.д.) на машинах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появлялись уже в процессе эксплуатации.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Также предусматривалась возможность установки на 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радиостанции двухсторонней связи с центральной диспетчерской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«Скорой помощи», но эти работы выполнялись по мере необходимости уже вне завода.</w:t>
      </w:r>
    </w:p>
    <w:p w:rsidR="00B96070" w:rsidRPr="001D08B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После запуска в феврале 1965 г. усовершенствованной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модели ГАЗ-21Р «Волга», изменился индексу санитарной модификации — ГАЗ-22Д. Внешних отличий модели ГАЗ-22Б и ГАЗ-22Д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не имели.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70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С 1962 по 1965 г. на заводе в небольшом количестве выпускались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 xml:space="preserve">также санитарные машины с форсированным двигателем мощностью 80 </w:t>
      </w:r>
      <w:proofErr w:type="spellStart"/>
      <w:r w:rsidRPr="001D08B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D08B4">
        <w:rPr>
          <w:rFonts w:ascii="Times New Roman" w:hAnsi="Times New Roman" w:cs="Times New Roman"/>
          <w:sz w:val="24"/>
          <w:szCs w:val="24"/>
        </w:rPr>
        <w:t>. и улучшенной отделкой кузова, предназначенные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для экспорта — ГАЗ-22БК и ГАЗ-22БМ. Кроме того, существовали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экспортные тропические варианты ГАЗ-22БКЮ и ГАЗ-22БМЮ,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а также (с 1965 по 1970 г.) ГАЗ-22Е — экспортный с форсированным двигателем и ГАЗ-22ЕЮ — экспортный тропический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с форсированным двигателем.</w:t>
      </w:r>
    </w:p>
    <w:p w:rsidR="00B96070" w:rsidRPr="00C16204" w:rsidRDefault="00B96070" w:rsidP="00B96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04">
        <w:rPr>
          <w:rFonts w:ascii="Times New Roman" w:hAnsi="Times New Roman" w:cs="Times New Roman"/>
          <w:sz w:val="24"/>
          <w:szCs w:val="24"/>
        </w:rPr>
        <w:t>На протяжении нескольких десятилетий легковые автомобили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04">
        <w:rPr>
          <w:rFonts w:ascii="Times New Roman" w:hAnsi="Times New Roman" w:cs="Times New Roman"/>
          <w:sz w:val="24"/>
          <w:szCs w:val="24"/>
        </w:rPr>
        <w:t>ГАЗ верой и правдой служили медикам, не только в нашей стране,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04">
        <w:rPr>
          <w:rFonts w:ascii="Times New Roman" w:hAnsi="Times New Roman" w:cs="Times New Roman"/>
          <w:sz w:val="24"/>
          <w:szCs w:val="24"/>
        </w:rPr>
        <w:t>но и за рубежом.</w:t>
      </w:r>
    </w:p>
    <w:p w:rsidR="00B96070" w:rsidRDefault="00B96070" w:rsidP="00900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89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sz w:val="24"/>
          <w:szCs w:val="24"/>
        </w:rPr>
        <w:t>санитарные</w:t>
      </w:r>
      <w:r w:rsidRPr="007F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93">
        <w:rPr>
          <w:rFonts w:ascii="Times New Roman" w:hAnsi="Times New Roman" w:cs="Times New Roman"/>
          <w:b/>
          <w:sz w:val="24"/>
          <w:szCs w:val="24"/>
        </w:rPr>
        <w:t>модификации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186BE1">
        <w:rPr>
          <w:rFonts w:ascii="Times New Roman" w:hAnsi="Times New Roman" w:cs="Times New Roman"/>
          <w:i/>
          <w:sz w:val="24"/>
          <w:szCs w:val="24"/>
        </w:rPr>
        <w:t xml:space="preserve"> автогурман.com.</w:t>
      </w:r>
    </w:p>
    <w:p w:rsidR="0090044C" w:rsidRPr="007F3627" w:rsidRDefault="0090044C" w:rsidP="00900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627">
        <w:rPr>
          <w:rFonts w:ascii="Times New Roman" w:hAnsi="Times New Roman" w:cs="Times New Roman"/>
          <w:b/>
          <w:sz w:val="24"/>
          <w:szCs w:val="24"/>
        </w:rPr>
        <w:t>ГАЗ М-22 —  базовый универсал;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 — 1962-</w:t>
      </w:r>
      <w:r w:rsidRPr="0085669A">
        <w:rPr>
          <w:rFonts w:ascii="Times New Roman" w:hAnsi="Times New Roman" w:cs="Times New Roman"/>
          <w:sz w:val="24"/>
          <w:szCs w:val="24"/>
        </w:rPr>
        <w:t>64, санитарный автомобиль (карета скорой помощи);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6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ГАЗ М-22БК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., тропический вариант;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тропический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90044C" w:rsidRPr="007F3627" w:rsidRDefault="0090044C" w:rsidP="00900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627">
        <w:rPr>
          <w:rFonts w:ascii="Times New Roman" w:hAnsi="Times New Roman" w:cs="Times New Roman"/>
          <w:b/>
          <w:sz w:val="24"/>
          <w:szCs w:val="24"/>
        </w:rPr>
        <w:t>ГАЗ-22В — модернизированный базовый;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ГАЗ-22Д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санитарный автомобиль;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ГАЗ-22ЕЮ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тропический экспортный санитарный автомобиль;</w:t>
      </w:r>
    </w:p>
    <w:p w:rsidR="0090044C" w:rsidRPr="0085669A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9A">
        <w:rPr>
          <w:rFonts w:ascii="Times New Roman" w:hAnsi="Times New Roman" w:cs="Times New Roman"/>
          <w:sz w:val="24"/>
          <w:szCs w:val="24"/>
        </w:rPr>
        <w:t xml:space="preserve">   ГАЗ-22МБ — 196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90044C" w:rsidRPr="00CA0C5D" w:rsidRDefault="0090044C" w:rsidP="0090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</w:t>
      </w:r>
      <w:r>
        <w:rPr>
          <w:rFonts w:ascii="Times New Roman" w:hAnsi="Times New Roman" w:cs="Times New Roman"/>
          <w:sz w:val="24"/>
          <w:szCs w:val="24"/>
        </w:rPr>
        <w:t>биль, правое рулевое управление.</w:t>
      </w:r>
    </w:p>
    <w:p w:rsidR="000E5ABB" w:rsidRDefault="000E5ABB"/>
    <w:sectPr w:rsidR="000E5ABB" w:rsidSect="0005744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7F"/>
    <w:rsid w:val="0005744E"/>
    <w:rsid w:val="000E5ABB"/>
    <w:rsid w:val="001D1E4A"/>
    <w:rsid w:val="003C67C6"/>
    <w:rsid w:val="0052150E"/>
    <w:rsid w:val="0065607F"/>
    <w:rsid w:val="00672288"/>
    <w:rsid w:val="008C0F61"/>
    <w:rsid w:val="0090044C"/>
    <w:rsid w:val="00B96070"/>
    <w:rsid w:val="00C4393A"/>
    <w:rsid w:val="00CC50EC"/>
    <w:rsid w:val="00D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2021-08-12T08:55:00Z</dcterms:created>
  <dcterms:modified xsi:type="dcterms:W3CDTF">2022-07-27T12:26:00Z</dcterms:modified>
</cp:coreProperties>
</file>