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71" w:rsidRPr="00FF3371" w:rsidRDefault="00FF3371" w:rsidP="00FF3371">
      <w:pPr>
        <w:tabs>
          <w:tab w:val="left" w:pos="142"/>
        </w:tabs>
        <w:spacing w:line="240" w:lineRule="auto"/>
        <w:jc w:val="center"/>
        <w:rPr>
          <w:rFonts w:ascii="Times New Roman" w:hAnsi="Times New Roman" w:cs="Times New Roman"/>
          <w:b/>
          <w:sz w:val="28"/>
          <w:szCs w:val="28"/>
        </w:rPr>
      </w:pPr>
      <w:r w:rsidRPr="00FF3371">
        <w:rPr>
          <w:rFonts w:ascii="Times New Roman" w:hAnsi="Times New Roman" w:cs="Times New Roman"/>
          <w:b/>
          <w:sz w:val="28"/>
          <w:szCs w:val="28"/>
        </w:rPr>
        <w:t>03-004 Руссо-</w:t>
      </w:r>
      <w:proofErr w:type="spellStart"/>
      <w:r w:rsidRPr="00FF3371">
        <w:rPr>
          <w:rFonts w:ascii="Times New Roman" w:hAnsi="Times New Roman" w:cs="Times New Roman"/>
          <w:b/>
          <w:sz w:val="28"/>
          <w:szCs w:val="28"/>
        </w:rPr>
        <w:t>Балт</w:t>
      </w:r>
      <w:proofErr w:type="spellEnd"/>
      <w:r w:rsidRPr="00FF3371">
        <w:rPr>
          <w:rFonts w:ascii="Times New Roman" w:hAnsi="Times New Roman" w:cs="Times New Roman"/>
          <w:b/>
          <w:sz w:val="28"/>
          <w:szCs w:val="28"/>
        </w:rPr>
        <w:t xml:space="preserve"> С-24/30, С-24/35, С-24/40  4х2 2-дверный заднеприводный автомобиль с кузовом </w:t>
      </w:r>
      <w:proofErr w:type="spellStart"/>
      <w:r w:rsidRPr="00FF3371">
        <w:rPr>
          <w:rFonts w:ascii="Times New Roman" w:hAnsi="Times New Roman" w:cs="Times New Roman"/>
          <w:b/>
          <w:sz w:val="28"/>
          <w:szCs w:val="28"/>
        </w:rPr>
        <w:t>ландоле</w:t>
      </w:r>
      <w:proofErr w:type="spellEnd"/>
      <w:r w:rsidRPr="00FF3371">
        <w:rPr>
          <w:rFonts w:ascii="Times New Roman" w:hAnsi="Times New Roman" w:cs="Times New Roman"/>
          <w:b/>
          <w:sz w:val="28"/>
          <w:szCs w:val="28"/>
        </w:rPr>
        <w:t xml:space="preserve">, снаряженный вес до 1.95 </w:t>
      </w:r>
      <w:proofErr w:type="spellStart"/>
      <w:r w:rsidRPr="00FF3371">
        <w:rPr>
          <w:rFonts w:ascii="Times New Roman" w:hAnsi="Times New Roman" w:cs="Times New Roman"/>
          <w:b/>
          <w:sz w:val="28"/>
          <w:szCs w:val="28"/>
        </w:rPr>
        <w:t>тн</w:t>
      </w:r>
      <w:proofErr w:type="spellEnd"/>
      <w:r w:rsidRPr="00FF3371">
        <w:rPr>
          <w:rFonts w:ascii="Times New Roman" w:hAnsi="Times New Roman" w:cs="Times New Roman"/>
          <w:b/>
          <w:sz w:val="28"/>
          <w:szCs w:val="28"/>
        </w:rPr>
        <w:t xml:space="preserve">, мест 4-6, 30/35/40 </w:t>
      </w:r>
      <w:proofErr w:type="spellStart"/>
      <w:r w:rsidRPr="00FF3371">
        <w:rPr>
          <w:rFonts w:ascii="Times New Roman" w:hAnsi="Times New Roman" w:cs="Times New Roman"/>
          <w:b/>
          <w:sz w:val="28"/>
          <w:szCs w:val="28"/>
        </w:rPr>
        <w:t>лс</w:t>
      </w:r>
      <w:proofErr w:type="spellEnd"/>
      <w:r w:rsidRPr="00FF3371">
        <w:rPr>
          <w:rFonts w:ascii="Times New Roman" w:hAnsi="Times New Roman" w:cs="Times New Roman"/>
          <w:b/>
          <w:sz w:val="28"/>
          <w:szCs w:val="28"/>
        </w:rPr>
        <w:t>, 65 км/час, РБВЗ г. Рига и Петроград, 1909/11-18 г.</w:t>
      </w:r>
    </w:p>
    <w:p w:rsidR="00FF3371" w:rsidRDefault="00B20A3F" w:rsidP="00DE2FA9">
      <w:pPr>
        <w:tabs>
          <w:tab w:val="left" w:pos="142"/>
        </w:tabs>
        <w:spacing w:line="240" w:lineRule="auto"/>
        <w:rPr>
          <w:rFonts w:ascii="Times New Roman" w:hAnsi="Times New Roman" w:cs="Times New Roman"/>
          <w:i/>
          <w:sz w:val="24"/>
          <w:szCs w:val="24"/>
        </w:rPr>
      </w:pPr>
      <w:r>
        <w:rPr>
          <w:noProof/>
          <w:lang w:eastAsia="ru-RU"/>
        </w:rPr>
        <w:drawing>
          <wp:anchor distT="0" distB="0" distL="114300" distR="114300" simplePos="0" relativeHeight="251658240" behindDoc="0" locked="0" layoutInCell="1" allowOverlap="1" wp14:anchorId="59F3580D" wp14:editId="6785DA11">
            <wp:simplePos x="0" y="0"/>
            <wp:positionH relativeFrom="margin">
              <wp:posOffset>666115</wp:posOffset>
            </wp:positionH>
            <wp:positionV relativeFrom="margin">
              <wp:posOffset>693420</wp:posOffset>
            </wp:positionV>
            <wp:extent cx="4648200" cy="31883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648200" cy="3188335"/>
                    </a:xfrm>
                    <a:prstGeom prst="rect">
                      <a:avLst/>
                    </a:prstGeom>
                  </pic:spPr>
                </pic:pic>
              </a:graphicData>
            </a:graphic>
            <wp14:sizeRelH relativeFrom="margin">
              <wp14:pctWidth>0</wp14:pctWidth>
            </wp14:sizeRelH>
            <wp14:sizeRelV relativeFrom="margin">
              <wp14:pctHeight>0</wp14:pctHeight>
            </wp14:sizeRelV>
          </wp:anchor>
        </w:drawing>
      </w: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EF795D" w:rsidRDefault="005D7D6E" w:rsidP="00EF795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795D" w:rsidRPr="0011420C">
        <w:rPr>
          <w:rFonts w:ascii="Times New Roman" w:hAnsi="Times New Roman" w:cs="Times New Roman"/>
          <w:sz w:val="24"/>
          <w:szCs w:val="24"/>
        </w:rPr>
        <w:t>Отдел автомобилей РБВЗ выпускал в Риге в 1909–1915 годах серийно легковые и грузовые автомобили типов C, K, D, E, M и T. Велись разработка и опытная сборка перспективных моделей B, H, L и P. С целью унификации разных типов в 1912 году был разработан промежуточный (общий) тип – О, узлы и агрегаты которого в разных сочетаниях</w:t>
      </w:r>
      <w:r w:rsidR="00EF795D">
        <w:rPr>
          <w:rFonts w:ascii="Times New Roman" w:hAnsi="Times New Roman" w:cs="Times New Roman"/>
          <w:sz w:val="24"/>
          <w:szCs w:val="24"/>
        </w:rPr>
        <w:t xml:space="preserve"> </w:t>
      </w:r>
      <w:proofErr w:type="gramStart"/>
      <w:r w:rsidR="00EF795D">
        <w:rPr>
          <w:rFonts w:ascii="Times New Roman" w:hAnsi="Times New Roman" w:cs="Times New Roman"/>
          <w:sz w:val="24"/>
          <w:szCs w:val="24"/>
        </w:rPr>
        <w:t>в</w:t>
      </w:r>
      <w:proofErr w:type="gramEnd"/>
    </w:p>
    <w:p w:rsidR="00EF795D" w:rsidRDefault="00EF795D" w:rsidP="00EF795D">
      <w:pPr>
        <w:spacing w:line="240" w:lineRule="auto"/>
        <w:rPr>
          <w:rFonts w:ascii="Times New Roman" w:hAnsi="Times New Roman" w:cs="Times New Roman"/>
          <w:sz w:val="24"/>
          <w:szCs w:val="24"/>
        </w:rPr>
      </w:pPr>
      <w:proofErr w:type="gramStart"/>
      <w:r w:rsidRPr="0011420C">
        <w:rPr>
          <w:rFonts w:ascii="Times New Roman" w:hAnsi="Times New Roman" w:cs="Times New Roman"/>
          <w:sz w:val="24"/>
          <w:szCs w:val="24"/>
        </w:rPr>
        <w:t>дальнейшем</w:t>
      </w:r>
      <w:proofErr w:type="gramEnd"/>
      <w:r w:rsidRPr="0011420C">
        <w:rPr>
          <w:rFonts w:ascii="Times New Roman" w:hAnsi="Times New Roman" w:cs="Times New Roman"/>
          <w:sz w:val="24"/>
          <w:szCs w:val="24"/>
        </w:rPr>
        <w:t xml:space="preserve"> использовались на всех автомобилях РБВЗ.</w:t>
      </w:r>
      <w:r>
        <w:rPr>
          <w:rFonts w:ascii="Times New Roman" w:hAnsi="Times New Roman" w:cs="Times New Roman"/>
          <w:sz w:val="24"/>
          <w:szCs w:val="24"/>
        </w:rPr>
        <w:t xml:space="preserve"> </w:t>
      </w:r>
      <w:r w:rsidRPr="0015515F">
        <w:rPr>
          <w:rFonts w:ascii="Times New Roman" w:hAnsi="Times New Roman" w:cs="Times New Roman"/>
          <w:sz w:val="24"/>
          <w:szCs w:val="24"/>
        </w:rPr>
        <w:t>Всего автомобилей под маркой «Руссо-</w:t>
      </w:r>
      <w:proofErr w:type="spellStart"/>
      <w:r w:rsidRPr="0015515F">
        <w:rPr>
          <w:rFonts w:ascii="Times New Roman" w:hAnsi="Times New Roman" w:cs="Times New Roman"/>
          <w:sz w:val="24"/>
          <w:szCs w:val="24"/>
        </w:rPr>
        <w:t>Балт</w:t>
      </w:r>
      <w:proofErr w:type="spellEnd"/>
      <w:r w:rsidRPr="0015515F">
        <w:rPr>
          <w:rFonts w:ascii="Times New Roman" w:hAnsi="Times New Roman" w:cs="Times New Roman"/>
          <w:sz w:val="24"/>
          <w:szCs w:val="24"/>
        </w:rPr>
        <w:t xml:space="preserve">» было выпущено 623 шт., такую цифру дает Л. </w:t>
      </w:r>
      <w:proofErr w:type="spellStart"/>
      <w:r w:rsidRPr="0015515F">
        <w:rPr>
          <w:rFonts w:ascii="Times New Roman" w:hAnsi="Times New Roman" w:cs="Times New Roman"/>
          <w:sz w:val="24"/>
          <w:szCs w:val="24"/>
        </w:rPr>
        <w:t>Шугуров</w:t>
      </w:r>
      <w:proofErr w:type="spellEnd"/>
      <w:r w:rsidRPr="0015515F">
        <w:rPr>
          <w:rFonts w:ascii="Times New Roman" w:hAnsi="Times New Roman" w:cs="Times New Roman"/>
          <w:sz w:val="24"/>
          <w:szCs w:val="24"/>
        </w:rPr>
        <w:t>, автор книги «По</w:t>
      </w:r>
      <w:r>
        <w:rPr>
          <w:rFonts w:ascii="Times New Roman" w:hAnsi="Times New Roman" w:cs="Times New Roman"/>
          <w:sz w:val="24"/>
          <w:szCs w:val="24"/>
        </w:rPr>
        <w:t>гоня за Руссо-</w:t>
      </w:r>
      <w:proofErr w:type="spellStart"/>
      <w:r>
        <w:rPr>
          <w:rFonts w:ascii="Times New Roman" w:hAnsi="Times New Roman" w:cs="Times New Roman"/>
          <w:sz w:val="24"/>
          <w:szCs w:val="24"/>
        </w:rPr>
        <w:t>Балтом</w:t>
      </w:r>
      <w:proofErr w:type="spellEnd"/>
      <w:r>
        <w:rPr>
          <w:rFonts w:ascii="Times New Roman" w:hAnsi="Times New Roman" w:cs="Times New Roman"/>
          <w:sz w:val="24"/>
          <w:szCs w:val="24"/>
        </w:rPr>
        <w:t>». Моделей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-24 было выпущено 345 шт., К-12 – 141 шт., Е-15 - 71 шт., Д-24 - 27 шт., М-24 - 19 шт., Е-40</w:t>
      </w:r>
      <w:r w:rsidRPr="0015515F">
        <w:rPr>
          <w:rFonts w:ascii="Times New Roman" w:hAnsi="Times New Roman" w:cs="Times New Roman"/>
          <w:sz w:val="24"/>
          <w:szCs w:val="24"/>
        </w:rPr>
        <w:t xml:space="preserve"> - 20 шт.</w:t>
      </w:r>
    </w:p>
    <w:p w:rsidR="005D7D6E" w:rsidRDefault="005D7D6E" w:rsidP="00DE2FA9">
      <w:pPr>
        <w:tabs>
          <w:tab w:val="left" w:pos="142"/>
        </w:tabs>
        <w:spacing w:line="240" w:lineRule="auto"/>
        <w:rPr>
          <w:rFonts w:ascii="Times New Roman" w:hAnsi="Times New Roman" w:cs="Times New Roman"/>
          <w:i/>
          <w:sz w:val="24"/>
          <w:szCs w:val="24"/>
        </w:rPr>
      </w:pPr>
    </w:p>
    <w:p w:rsidR="00DE2FA9" w:rsidRDefault="00DE2FA9" w:rsidP="00DE2FA9">
      <w:pPr>
        <w:tabs>
          <w:tab w:val="left" w:pos="142"/>
        </w:tabs>
        <w:spacing w:line="240" w:lineRule="auto"/>
        <w:rPr>
          <w:rFonts w:ascii="Times New Roman" w:hAnsi="Times New Roman" w:cs="Times New Roman"/>
          <w:i/>
          <w:sz w:val="24"/>
          <w:szCs w:val="24"/>
        </w:rPr>
      </w:pPr>
      <w:r>
        <w:rPr>
          <w:rFonts w:ascii="Times New Roman" w:hAnsi="Times New Roman" w:cs="Times New Roman"/>
          <w:i/>
          <w:sz w:val="24"/>
          <w:szCs w:val="24"/>
        </w:rPr>
        <w:t xml:space="preserve">Из книги «АВТОМОБИЛЬ. Общедоступное руководство для </w:t>
      </w:r>
      <w:proofErr w:type="spellStart"/>
      <w:r>
        <w:rPr>
          <w:rFonts w:ascii="Times New Roman" w:hAnsi="Times New Roman" w:cs="Times New Roman"/>
          <w:i/>
          <w:sz w:val="24"/>
          <w:szCs w:val="24"/>
        </w:rPr>
        <w:t>владъльцевъ</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шофферовъ</w:t>
      </w:r>
      <w:proofErr w:type="spellEnd"/>
      <w:r>
        <w:rPr>
          <w:rFonts w:ascii="Times New Roman" w:hAnsi="Times New Roman" w:cs="Times New Roman"/>
          <w:i/>
          <w:sz w:val="24"/>
          <w:szCs w:val="24"/>
        </w:rPr>
        <w:t>», ПЕТРОГРАДЪ. Типография „ВИКТОР1Я". 1915.</w:t>
      </w:r>
    </w:p>
    <w:p w:rsidR="00DE2FA9" w:rsidRDefault="00DE2FA9" w:rsidP="00DE2FA9">
      <w:pPr>
        <w:tabs>
          <w:tab w:val="left" w:pos="142"/>
        </w:tabs>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Кузовъ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Кароссери</w:t>
      </w:r>
      <w:proofErr w:type="spellEnd"/>
      <w:r>
        <w:rPr>
          <w:rFonts w:ascii="Times New Roman" w:hAnsi="Times New Roman" w:cs="Times New Roman"/>
          <w:b/>
          <w:sz w:val="24"/>
          <w:szCs w:val="24"/>
        </w:rPr>
        <w:t>).</w:t>
      </w:r>
    </w:p>
    <w:p w:rsidR="00DE2FA9" w:rsidRDefault="00DE2FA9" w:rsidP="00DE2FA9">
      <w:pPr>
        <w:tabs>
          <w:tab w:val="left" w:pos="142"/>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Верхняя часть автомобиля, </w:t>
      </w:r>
      <w:proofErr w:type="spellStart"/>
      <w:r>
        <w:rPr>
          <w:rFonts w:ascii="Times New Roman" w:eastAsia="Times New Roman" w:hAnsi="Times New Roman" w:cs="Times New Roman"/>
          <w:sz w:val="24"/>
          <w:szCs w:val="24"/>
          <w:lang w:eastAsia="ru-RU"/>
        </w:rPr>
        <w:t>въ</w:t>
      </w:r>
      <w:proofErr w:type="spellEnd"/>
      <w:r>
        <w:rPr>
          <w:rFonts w:ascii="Times New Roman" w:eastAsia="Times New Roman" w:hAnsi="Times New Roman" w:cs="Times New Roman"/>
          <w:sz w:val="24"/>
          <w:szCs w:val="24"/>
          <w:lang w:eastAsia="ru-RU"/>
        </w:rPr>
        <w:t xml:space="preserve"> которой помещается </w:t>
      </w:r>
      <w:proofErr w:type="spellStart"/>
      <w:r>
        <w:rPr>
          <w:rFonts w:ascii="Times New Roman" w:eastAsia="Times New Roman" w:hAnsi="Times New Roman" w:cs="Times New Roman"/>
          <w:sz w:val="24"/>
          <w:szCs w:val="24"/>
          <w:lang w:eastAsia="ru-RU"/>
        </w:rPr>
        <w:t>шофферъ</w:t>
      </w:r>
      <w:proofErr w:type="spellEnd"/>
      <w:r>
        <w:rPr>
          <w:rFonts w:ascii="Times New Roman" w:eastAsia="Times New Roman" w:hAnsi="Times New Roman" w:cs="Times New Roman"/>
          <w:sz w:val="24"/>
          <w:szCs w:val="24"/>
          <w:lang w:eastAsia="ru-RU"/>
        </w:rPr>
        <w:t xml:space="preserve">, пассажиры или </w:t>
      </w:r>
      <w:proofErr w:type="spellStart"/>
      <w:r>
        <w:rPr>
          <w:rFonts w:ascii="Times New Roman" w:eastAsia="Times New Roman" w:hAnsi="Times New Roman" w:cs="Times New Roman"/>
          <w:sz w:val="24"/>
          <w:szCs w:val="24"/>
          <w:lang w:eastAsia="ru-RU"/>
        </w:rPr>
        <w:t>грузъ</w:t>
      </w:r>
      <w:proofErr w:type="spellEnd"/>
      <w:r>
        <w:rPr>
          <w:rFonts w:ascii="Times New Roman" w:eastAsia="Times New Roman" w:hAnsi="Times New Roman" w:cs="Times New Roman"/>
          <w:sz w:val="24"/>
          <w:szCs w:val="24"/>
          <w:lang w:eastAsia="ru-RU"/>
        </w:rPr>
        <w:t xml:space="preserve">, называется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у з о в о м ъ (</w:t>
      </w:r>
      <w:proofErr w:type="spellStart"/>
      <w:r>
        <w:rPr>
          <w:rFonts w:ascii="Times New Roman" w:eastAsia="Times New Roman" w:hAnsi="Times New Roman" w:cs="Times New Roman"/>
          <w:sz w:val="24"/>
          <w:szCs w:val="24"/>
          <w:lang w:eastAsia="ru-RU"/>
        </w:rPr>
        <w:t>кароссери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Въ</w:t>
      </w:r>
      <w:proofErr w:type="spellEnd"/>
      <w:r>
        <w:rPr>
          <w:rFonts w:ascii="Times New Roman" w:eastAsia="Times New Roman" w:hAnsi="Times New Roman" w:cs="Times New Roman"/>
          <w:sz w:val="24"/>
          <w:szCs w:val="24"/>
          <w:lang w:eastAsia="ru-RU"/>
        </w:rPr>
        <w:t xml:space="preserve"> начале развития автомобильной техники кузову придавались </w:t>
      </w:r>
      <w:proofErr w:type="gramStart"/>
      <w:r>
        <w:rPr>
          <w:rFonts w:ascii="Times New Roman" w:eastAsia="Times New Roman" w:hAnsi="Times New Roman" w:cs="Times New Roman"/>
          <w:sz w:val="24"/>
          <w:szCs w:val="24"/>
          <w:lang w:eastAsia="ru-RU"/>
        </w:rPr>
        <w:t>различный</w:t>
      </w:r>
      <w:proofErr w:type="gramEnd"/>
      <w:r>
        <w:rPr>
          <w:rFonts w:ascii="Times New Roman" w:eastAsia="Times New Roman" w:hAnsi="Times New Roman" w:cs="Times New Roman"/>
          <w:sz w:val="24"/>
          <w:szCs w:val="24"/>
          <w:lang w:eastAsia="ru-RU"/>
        </w:rPr>
        <w:t xml:space="preserve"> формы, но постепенно выработались более однообразные типы, которые и считаются основными; главные </w:t>
      </w:r>
      <w:proofErr w:type="spellStart"/>
      <w:r>
        <w:rPr>
          <w:rFonts w:ascii="Times New Roman" w:eastAsia="Times New Roman" w:hAnsi="Times New Roman" w:cs="Times New Roman"/>
          <w:sz w:val="24"/>
          <w:szCs w:val="24"/>
          <w:lang w:eastAsia="ru-RU"/>
        </w:rPr>
        <w:t>изъ</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нихъ</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фаэтонъ</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лимузинъ</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ландоле</w:t>
      </w:r>
      <w:proofErr w:type="spellEnd"/>
      <w:r>
        <w:rPr>
          <w:rFonts w:ascii="Times New Roman" w:eastAsia="Times New Roman" w:hAnsi="Times New Roman" w:cs="Times New Roman"/>
          <w:sz w:val="24"/>
          <w:szCs w:val="24"/>
          <w:lang w:eastAsia="ru-RU"/>
        </w:rPr>
        <w:t xml:space="preserve">.  </w:t>
      </w:r>
    </w:p>
    <w:p w:rsidR="00825F25" w:rsidRPr="00DE2FA9" w:rsidRDefault="0011420C" w:rsidP="00DE2FA9">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25F25" w:rsidRPr="00DE2FA9">
        <w:rPr>
          <w:rFonts w:ascii="Times New Roman" w:hAnsi="Times New Roman" w:cs="Times New Roman"/>
          <w:b/>
          <w:sz w:val="24"/>
          <w:szCs w:val="24"/>
        </w:rPr>
        <w:t>Л а н д о л е.</w:t>
      </w:r>
    </w:p>
    <w:p w:rsidR="00825F25" w:rsidRDefault="00825F25" w:rsidP="00DE2FA9">
      <w:pPr>
        <w:spacing w:line="240" w:lineRule="auto"/>
        <w:rPr>
          <w:rFonts w:ascii="Times New Roman" w:hAnsi="Times New Roman" w:cs="Times New Roman"/>
          <w:sz w:val="24"/>
          <w:szCs w:val="24"/>
        </w:rPr>
      </w:pPr>
      <w:r w:rsidRPr="00825F25">
        <w:rPr>
          <w:rFonts w:ascii="Times New Roman" w:hAnsi="Times New Roman" w:cs="Times New Roman"/>
          <w:sz w:val="24"/>
          <w:szCs w:val="24"/>
        </w:rPr>
        <w:t xml:space="preserve">Автомобиль </w:t>
      </w:r>
      <w:proofErr w:type="spellStart"/>
      <w:r w:rsidRPr="00825F25">
        <w:rPr>
          <w:rFonts w:ascii="Times New Roman" w:hAnsi="Times New Roman" w:cs="Times New Roman"/>
          <w:sz w:val="24"/>
          <w:szCs w:val="24"/>
        </w:rPr>
        <w:t>съ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кузовомъ</w:t>
      </w:r>
      <w:proofErr w:type="spellEnd"/>
      <w:r w:rsidRPr="00825F25">
        <w:rPr>
          <w:rFonts w:ascii="Times New Roman" w:hAnsi="Times New Roman" w:cs="Times New Roman"/>
          <w:sz w:val="24"/>
          <w:szCs w:val="24"/>
        </w:rPr>
        <w:t xml:space="preserve">, форма </w:t>
      </w:r>
      <w:proofErr w:type="spellStart"/>
      <w:r w:rsidRPr="00825F25">
        <w:rPr>
          <w:rFonts w:ascii="Times New Roman" w:hAnsi="Times New Roman" w:cs="Times New Roman"/>
          <w:sz w:val="24"/>
          <w:szCs w:val="24"/>
        </w:rPr>
        <w:t>котораго</w:t>
      </w:r>
      <w:proofErr w:type="spellEnd"/>
      <w:r w:rsidRPr="00825F25">
        <w:rPr>
          <w:rFonts w:ascii="Times New Roman" w:hAnsi="Times New Roman" w:cs="Times New Roman"/>
          <w:sz w:val="24"/>
          <w:szCs w:val="24"/>
        </w:rPr>
        <w:t xml:space="preserve"> есть среднее между </w:t>
      </w:r>
      <w:proofErr w:type="spellStart"/>
      <w:r w:rsidRPr="00825F25">
        <w:rPr>
          <w:rFonts w:ascii="Times New Roman" w:hAnsi="Times New Roman" w:cs="Times New Roman"/>
          <w:sz w:val="24"/>
          <w:szCs w:val="24"/>
        </w:rPr>
        <w:t>кузовомъ</w:t>
      </w:r>
      <w:proofErr w:type="spellEnd"/>
      <w:r w:rsidRPr="00825F25">
        <w:rPr>
          <w:rFonts w:ascii="Times New Roman" w:hAnsi="Times New Roman" w:cs="Times New Roman"/>
          <w:sz w:val="24"/>
          <w:szCs w:val="24"/>
        </w:rPr>
        <w:t xml:space="preserve"> лимузина и фаэтона, </w:t>
      </w:r>
      <w:proofErr w:type="spellStart"/>
      <w:r w:rsidRPr="00825F25">
        <w:rPr>
          <w:rFonts w:ascii="Times New Roman" w:hAnsi="Times New Roman" w:cs="Times New Roman"/>
          <w:sz w:val="24"/>
          <w:szCs w:val="24"/>
        </w:rPr>
        <w:t>носитъ</w:t>
      </w:r>
      <w:proofErr w:type="spellEnd"/>
      <w:r w:rsidRPr="00825F25">
        <w:rPr>
          <w:rFonts w:ascii="Times New Roman" w:hAnsi="Times New Roman" w:cs="Times New Roman"/>
          <w:sz w:val="24"/>
          <w:szCs w:val="24"/>
        </w:rPr>
        <w:t xml:space="preserve"> назва</w:t>
      </w:r>
      <w:r>
        <w:rPr>
          <w:rFonts w:ascii="Times New Roman" w:hAnsi="Times New Roman" w:cs="Times New Roman"/>
          <w:sz w:val="24"/>
          <w:szCs w:val="24"/>
        </w:rPr>
        <w:t>ни</w:t>
      </w:r>
      <w:r w:rsidRPr="00825F25">
        <w:rPr>
          <w:rFonts w:ascii="Times New Roman" w:hAnsi="Times New Roman" w:cs="Times New Roman"/>
          <w:sz w:val="24"/>
          <w:szCs w:val="24"/>
        </w:rPr>
        <w:t xml:space="preserve">е </w:t>
      </w:r>
      <w:proofErr w:type="spellStart"/>
      <w:r w:rsidRPr="00825F25">
        <w:rPr>
          <w:rFonts w:ascii="Times New Roman" w:hAnsi="Times New Roman" w:cs="Times New Roman"/>
          <w:sz w:val="24"/>
          <w:szCs w:val="24"/>
        </w:rPr>
        <w:t>ландоле</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Кузовъ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ландоле</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состоитъ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изъ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двухъ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половинъ</w:t>
      </w:r>
      <w:proofErr w:type="spellEnd"/>
      <w:r w:rsidRPr="00825F25">
        <w:rPr>
          <w:rFonts w:ascii="Times New Roman" w:hAnsi="Times New Roman" w:cs="Times New Roman"/>
          <w:sz w:val="24"/>
          <w:szCs w:val="24"/>
        </w:rPr>
        <w:t xml:space="preserve">: передней—жесткой, всегда поднятой, и задней, </w:t>
      </w:r>
      <w:proofErr w:type="gramStart"/>
      <w:r w:rsidRPr="00825F25">
        <w:rPr>
          <w:rFonts w:ascii="Times New Roman" w:hAnsi="Times New Roman" w:cs="Times New Roman"/>
          <w:sz w:val="24"/>
          <w:szCs w:val="24"/>
        </w:rPr>
        <w:t>которая</w:t>
      </w:r>
      <w:proofErr w:type="gram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можетъ</w:t>
      </w:r>
      <w:proofErr w:type="spellEnd"/>
      <w:r w:rsidRPr="00825F25">
        <w:rPr>
          <w:rFonts w:ascii="Times New Roman" w:hAnsi="Times New Roman" w:cs="Times New Roman"/>
          <w:sz w:val="24"/>
          <w:szCs w:val="24"/>
        </w:rPr>
        <w:t xml:space="preserve"> быть опущена</w:t>
      </w:r>
      <w:r>
        <w:rPr>
          <w:rFonts w:ascii="Times New Roman" w:hAnsi="Times New Roman" w:cs="Times New Roman"/>
          <w:sz w:val="24"/>
          <w:szCs w:val="24"/>
        </w:rPr>
        <w:t>.</w:t>
      </w:r>
    </w:p>
    <w:p w:rsidR="00825F25" w:rsidRDefault="00825F25" w:rsidP="00DE2FA9">
      <w:pPr>
        <w:spacing w:line="240" w:lineRule="auto"/>
        <w:rPr>
          <w:rFonts w:ascii="Times New Roman" w:hAnsi="Times New Roman" w:cs="Times New Roman"/>
          <w:sz w:val="24"/>
          <w:szCs w:val="24"/>
        </w:rPr>
      </w:pPr>
    </w:p>
    <w:p w:rsidR="00EF795D" w:rsidRPr="00F1007C" w:rsidRDefault="00DE2FA9" w:rsidP="00EF795D">
      <w:pPr>
        <w:spacing w:line="240" w:lineRule="auto"/>
        <w:rPr>
          <w:rFonts w:ascii="Times New Roman" w:hAnsi="Times New Roman" w:cs="Times New Roman"/>
          <w:i/>
          <w:sz w:val="24"/>
          <w:szCs w:val="24"/>
        </w:rPr>
      </w:pPr>
      <w:r w:rsidRPr="00F1007C">
        <w:rPr>
          <w:rFonts w:ascii="Times New Roman" w:hAnsi="Times New Roman" w:cs="Times New Roman"/>
          <w:i/>
          <w:sz w:val="24"/>
          <w:szCs w:val="24"/>
        </w:rPr>
        <w:t xml:space="preserve"> </w:t>
      </w:r>
      <w:r w:rsidR="00EF795D" w:rsidRPr="00F1007C">
        <w:rPr>
          <w:rFonts w:ascii="Times New Roman" w:hAnsi="Times New Roman" w:cs="Times New Roman"/>
          <w:i/>
          <w:sz w:val="24"/>
          <w:szCs w:val="24"/>
        </w:rPr>
        <w:t>Из брошюры «</w:t>
      </w:r>
      <w:r w:rsidR="00EF795D" w:rsidRPr="00F1007C">
        <w:rPr>
          <w:rFonts w:ascii="Times New Roman" w:hAnsi="Times New Roman" w:cs="Times New Roman"/>
          <w:i/>
          <w:sz w:val="24"/>
          <w:szCs w:val="24"/>
        </w:rPr>
        <w:t>Первые русские автомобили и их эксплуатационные качества</w:t>
      </w:r>
      <w:bookmarkStart w:id="0" w:name="_GoBack"/>
      <w:bookmarkEnd w:id="0"/>
      <w:r w:rsidR="005D7D6E">
        <w:rPr>
          <w:rFonts w:ascii="Times New Roman" w:hAnsi="Times New Roman" w:cs="Times New Roman"/>
          <w:i/>
          <w:sz w:val="24"/>
          <w:szCs w:val="24"/>
        </w:rPr>
        <w:t xml:space="preserve">», </w:t>
      </w:r>
      <w:r w:rsidR="00EF795D" w:rsidRPr="00F1007C">
        <w:rPr>
          <w:rFonts w:ascii="Times New Roman" w:hAnsi="Times New Roman" w:cs="Times New Roman"/>
          <w:i/>
          <w:sz w:val="24"/>
          <w:szCs w:val="24"/>
        </w:rPr>
        <w:t xml:space="preserve"> автор Ю.</w:t>
      </w:r>
      <w:r w:rsidR="00EF795D" w:rsidRPr="00F1007C">
        <w:rPr>
          <w:rFonts w:ascii="Times New Roman" w:hAnsi="Times New Roman" w:cs="Times New Roman"/>
          <w:i/>
          <w:sz w:val="24"/>
          <w:szCs w:val="24"/>
        </w:rPr>
        <w:t xml:space="preserve"> А</w:t>
      </w:r>
      <w:r w:rsidR="00EF795D" w:rsidRPr="00F1007C">
        <w:rPr>
          <w:rFonts w:ascii="Times New Roman" w:hAnsi="Times New Roman" w:cs="Times New Roman"/>
          <w:i/>
          <w:sz w:val="24"/>
          <w:szCs w:val="24"/>
        </w:rPr>
        <w:t xml:space="preserve">. </w:t>
      </w:r>
      <w:proofErr w:type="spellStart"/>
      <w:r w:rsidR="00EF795D" w:rsidRPr="00F1007C">
        <w:rPr>
          <w:rFonts w:ascii="Times New Roman" w:hAnsi="Times New Roman" w:cs="Times New Roman"/>
          <w:i/>
          <w:sz w:val="24"/>
          <w:szCs w:val="24"/>
        </w:rPr>
        <w:t>Хальфан</w:t>
      </w:r>
      <w:proofErr w:type="spellEnd"/>
      <w:r w:rsidR="00EF795D" w:rsidRPr="00F1007C">
        <w:rPr>
          <w:rFonts w:ascii="Times New Roman" w:hAnsi="Times New Roman" w:cs="Times New Roman"/>
          <w:i/>
          <w:sz w:val="24"/>
          <w:szCs w:val="24"/>
        </w:rPr>
        <w:t xml:space="preserve">, </w:t>
      </w:r>
      <w:proofErr w:type="spellStart"/>
      <w:r w:rsidR="00EF795D" w:rsidRPr="00F1007C">
        <w:rPr>
          <w:rFonts w:ascii="Times New Roman" w:hAnsi="Times New Roman" w:cs="Times New Roman"/>
          <w:i/>
          <w:sz w:val="24"/>
          <w:szCs w:val="24"/>
        </w:rPr>
        <w:t>Автотрансиздат</w:t>
      </w:r>
      <w:proofErr w:type="spellEnd"/>
      <w:r w:rsidR="00EF795D" w:rsidRPr="00F1007C">
        <w:rPr>
          <w:rFonts w:ascii="Times New Roman" w:hAnsi="Times New Roman" w:cs="Times New Roman"/>
          <w:i/>
          <w:sz w:val="24"/>
          <w:szCs w:val="24"/>
        </w:rPr>
        <w:t xml:space="preserve"> — Москва, 1960.</w:t>
      </w:r>
    </w:p>
    <w:p w:rsidR="007238A2" w:rsidRPr="007238A2" w:rsidRDefault="00F1007C" w:rsidP="007238A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1007C">
        <w:rPr>
          <w:rFonts w:ascii="Times New Roman" w:hAnsi="Times New Roman" w:cs="Times New Roman"/>
          <w:sz w:val="24"/>
          <w:szCs w:val="24"/>
        </w:rPr>
        <w:t>На шасси авт</w:t>
      </w:r>
      <w:r w:rsidR="005D7D6E">
        <w:rPr>
          <w:rFonts w:ascii="Times New Roman" w:hAnsi="Times New Roman" w:cs="Times New Roman"/>
          <w:sz w:val="24"/>
          <w:szCs w:val="24"/>
        </w:rPr>
        <w:t>омобилей устанавливались 4-</w:t>
      </w:r>
      <w:r w:rsidRPr="00F1007C">
        <w:rPr>
          <w:rFonts w:ascii="Times New Roman" w:hAnsi="Times New Roman" w:cs="Times New Roman"/>
          <w:sz w:val="24"/>
          <w:szCs w:val="24"/>
        </w:rPr>
        <w:t>местные кузо</w:t>
      </w:r>
      <w:r w:rsidRPr="00F1007C">
        <w:rPr>
          <w:rFonts w:ascii="Times New Roman" w:hAnsi="Times New Roman" w:cs="Times New Roman"/>
          <w:sz w:val="24"/>
          <w:szCs w:val="24"/>
        </w:rPr>
        <w:t>ва различных типов: дубль-фаэтон (торпедо) со складным «американским» верхо</w:t>
      </w:r>
      <w:r>
        <w:rPr>
          <w:rFonts w:ascii="Times New Roman" w:hAnsi="Times New Roman" w:cs="Times New Roman"/>
          <w:sz w:val="24"/>
          <w:szCs w:val="24"/>
        </w:rPr>
        <w:t>м и поворотным ветровым стеклом</w:t>
      </w:r>
      <w:r w:rsidRPr="00F1007C">
        <w:rPr>
          <w:rFonts w:ascii="Times New Roman" w:hAnsi="Times New Roman" w:cs="Times New Roman"/>
          <w:sz w:val="24"/>
          <w:szCs w:val="24"/>
        </w:rPr>
        <w:t>, лиму</w:t>
      </w:r>
      <w:r>
        <w:rPr>
          <w:rFonts w:ascii="Times New Roman" w:hAnsi="Times New Roman" w:cs="Times New Roman"/>
          <w:sz w:val="24"/>
          <w:szCs w:val="24"/>
        </w:rPr>
        <w:t>зин</w:t>
      </w:r>
      <w:r w:rsidRPr="00F1007C">
        <w:rPr>
          <w:rFonts w:ascii="Times New Roman" w:hAnsi="Times New Roman" w:cs="Times New Roman"/>
          <w:sz w:val="24"/>
          <w:szCs w:val="24"/>
        </w:rPr>
        <w:t>, лимузин с внутренним управлением (в соответствии</w:t>
      </w:r>
      <w:r>
        <w:rPr>
          <w:rFonts w:ascii="Times New Roman" w:hAnsi="Times New Roman" w:cs="Times New Roman"/>
          <w:sz w:val="24"/>
          <w:szCs w:val="24"/>
        </w:rPr>
        <w:t xml:space="preserve"> </w:t>
      </w:r>
      <w:r w:rsidRPr="00F1007C">
        <w:rPr>
          <w:rFonts w:ascii="Times New Roman" w:hAnsi="Times New Roman" w:cs="Times New Roman"/>
          <w:sz w:val="24"/>
          <w:szCs w:val="24"/>
        </w:rPr>
        <w:t xml:space="preserve">с более поздней терминологией </w:t>
      </w:r>
      <w:r>
        <w:rPr>
          <w:rFonts w:ascii="Times New Roman" w:hAnsi="Times New Roman" w:cs="Times New Roman"/>
          <w:sz w:val="24"/>
          <w:szCs w:val="24"/>
        </w:rPr>
        <w:t>-</w:t>
      </w:r>
      <w:r w:rsidR="007238A2">
        <w:rPr>
          <w:rFonts w:ascii="Times New Roman" w:hAnsi="Times New Roman" w:cs="Times New Roman"/>
          <w:sz w:val="24"/>
          <w:szCs w:val="24"/>
        </w:rPr>
        <w:t xml:space="preserve"> берлина, седан) и </w:t>
      </w:r>
      <w:proofErr w:type="spellStart"/>
      <w:r w:rsidR="007238A2">
        <w:rPr>
          <w:rFonts w:ascii="Times New Roman" w:hAnsi="Times New Roman" w:cs="Times New Roman"/>
          <w:sz w:val="24"/>
          <w:szCs w:val="24"/>
        </w:rPr>
        <w:t>ландоле</w:t>
      </w:r>
      <w:proofErr w:type="spellEnd"/>
      <w:r w:rsidR="007238A2" w:rsidRPr="007238A2">
        <w:rPr>
          <w:rFonts w:ascii="Times New Roman" w:hAnsi="Times New Roman" w:cs="Times New Roman"/>
          <w:sz w:val="24"/>
          <w:szCs w:val="24"/>
        </w:rPr>
        <w:t>. Закр</w:t>
      </w:r>
      <w:r w:rsidR="007238A2">
        <w:rPr>
          <w:rFonts w:ascii="Times New Roman" w:hAnsi="Times New Roman" w:cs="Times New Roman"/>
          <w:sz w:val="24"/>
          <w:szCs w:val="24"/>
        </w:rPr>
        <w:t xml:space="preserve">ытые кузова и открытый кузов на </w:t>
      </w:r>
      <w:r w:rsidR="007238A2" w:rsidRPr="007238A2">
        <w:rPr>
          <w:rFonts w:ascii="Times New Roman" w:hAnsi="Times New Roman" w:cs="Times New Roman"/>
          <w:sz w:val="24"/>
          <w:szCs w:val="24"/>
        </w:rPr>
        <w:t>шасси модели</w:t>
      </w:r>
      <w:proofErr w:type="gramStart"/>
      <w:r w:rsidR="007238A2" w:rsidRPr="007238A2">
        <w:rPr>
          <w:rFonts w:ascii="Times New Roman" w:hAnsi="Times New Roman" w:cs="Times New Roman"/>
          <w:sz w:val="24"/>
          <w:szCs w:val="24"/>
        </w:rPr>
        <w:t xml:space="preserve"> С</w:t>
      </w:r>
      <w:proofErr w:type="gramEnd"/>
      <w:r w:rsidR="007238A2" w:rsidRPr="007238A2">
        <w:rPr>
          <w:rFonts w:ascii="Times New Roman" w:hAnsi="Times New Roman" w:cs="Times New Roman"/>
          <w:sz w:val="24"/>
          <w:szCs w:val="24"/>
        </w:rPr>
        <w:t xml:space="preserve"> снабжались двумя добавочными (откидными)</w:t>
      </w:r>
      <w:r w:rsidR="007238A2">
        <w:rPr>
          <w:rFonts w:ascii="Times New Roman" w:hAnsi="Times New Roman" w:cs="Times New Roman"/>
          <w:sz w:val="24"/>
          <w:szCs w:val="24"/>
        </w:rPr>
        <w:t xml:space="preserve"> сиденьями.</w:t>
      </w:r>
    </w:p>
    <w:p w:rsidR="00F1007C" w:rsidRDefault="007238A2" w:rsidP="007238A2">
      <w:pPr>
        <w:spacing w:line="240" w:lineRule="auto"/>
        <w:rPr>
          <w:rFonts w:ascii="Times New Roman" w:hAnsi="Times New Roman" w:cs="Times New Roman"/>
          <w:sz w:val="24"/>
          <w:szCs w:val="24"/>
        </w:rPr>
      </w:pPr>
      <w:r>
        <w:rPr>
          <w:rFonts w:ascii="Times New Roman" w:hAnsi="Times New Roman" w:cs="Times New Roman"/>
          <w:sz w:val="24"/>
          <w:szCs w:val="24"/>
        </w:rPr>
        <w:t xml:space="preserve"> Кузова отличались п</w:t>
      </w:r>
      <w:r w:rsidRPr="007238A2">
        <w:rPr>
          <w:rFonts w:ascii="Times New Roman" w:hAnsi="Times New Roman" w:cs="Times New Roman"/>
          <w:sz w:val="24"/>
          <w:szCs w:val="24"/>
        </w:rPr>
        <w:t>равильными и строгими формами, имели</w:t>
      </w:r>
      <w:r>
        <w:rPr>
          <w:rFonts w:ascii="Times New Roman" w:hAnsi="Times New Roman" w:cs="Times New Roman"/>
          <w:sz w:val="24"/>
          <w:szCs w:val="24"/>
        </w:rPr>
        <w:t xml:space="preserve"> </w:t>
      </w:r>
      <w:r w:rsidRPr="007238A2">
        <w:rPr>
          <w:rFonts w:ascii="Times New Roman" w:hAnsi="Times New Roman" w:cs="Times New Roman"/>
          <w:sz w:val="24"/>
          <w:szCs w:val="24"/>
        </w:rPr>
        <w:t>вполне современный (по</w:t>
      </w:r>
      <w:r>
        <w:rPr>
          <w:rFonts w:ascii="Times New Roman" w:hAnsi="Times New Roman" w:cs="Times New Roman"/>
          <w:sz w:val="24"/>
          <w:szCs w:val="24"/>
        </w:rPr>
        <w:t xml:space="preserve"> </w:t>
      </w:r>
      <w:r w:rsidRPr="007238A2">
        <w:rPr>
          <w:rFonts w:ascii="Times New Roman" w:hAnsi="Times New Roman" w:cs="Times New Roman"/>
          <w:sz w:val="24"/>
          <w:szCs w:val="24"/>
        </w:rPr>
        <w:t xml:space="preserve">тогдашним </w:t>
      </w:r>
      <w:proofErr w:type="gramStart"/>
      <w:r w:rsidRPr="007238A2">
        <w:rPr>
          <w:rFonts w:ascii="Times New Roman" w:hAnsi="Times New Roman" w:cs="Times New Roman"/>
          <w:sz w:val="24"/>
          <w:szCs w:val="24"/>
        </w:rPr>
        <w:t xml:space="preserve">понятиям) </w:t>
      </w:r>
      <w:proofErr w:type="gramEnd"/>
      <w:r w:rsidRPr="007238A2">
        <w:rPr>
          <w:rFonts w:ascii="Times New Roman" w:hAnsi="Times New Roman" w:cs="Times New Roman"/>
          <w:sz w:val="24"/>
          <w:szCs w:val="24"/>
        </w:rPr>
        <w:t>вид, были прочны</w:t>
      </w:r>
      <w:r>
        <w:rPr>
          <w:rFonts w:ascii="Times New Roman" w:hAnsi="Times New Roman" w:cs="Times New Roman"/>
          <w:sz w:val="24"/>
          <w:szCs w:val="24"/>
        </w:rPr>
        <w:t xml:space="preserve"> </w:t>
      </w:r>
      <w:r w:rsidRPr="007238A2">
        <w:rPr>
          <w:rFonts w:ascii="Times New Roman" w:hAnsi="Times New Roman" w:cs="Times New Roman"/>
          <w:sz w:val="24"/>
          <w:szCs w:val="24"/>
        </w:rPr>
        <w:t xml:space="preserve">и комфортабельны, а в отдельных случаях снабжались </w:t>
      </w:r>
      <w:r w:rsidRPr="007238A2">
        <w:rPr>
          <w:rFonts w:ascii="Times New Roman" w:hAnsi="Times New Roman" w:cs="Times New Roman"/>
          <w:sz w:val="24"/>
          <w:szCs w:val="24"/>
        </w:rPr>
        <w:lastRenderedPageBreak/>
        <w:t>роскошной</w:t>
      </w:r>
      <w:r>
        <w:rPr>
          <w:rFonts w:ascii="Times New Roman" w:hAnsi="Times New Roman" w:cs="Times New Roman"/>
          <w:sz w:val="24"/>
          <w:szCs w:val="24"/>
        </w:rPr>
        <w:t xml:space="preserve"> </w:t>
      </w:r>
      <w:r w:rsidRPr="007238A2">
        <w:rPr>
          <w:rFonts w:ascii="Times New Roman" w:hAnsi="Times New Roman" w:cs="Times New Roman"/>
          <w:sz w:val="24"/>
          <w:szCs w:val="24"/>
        </w:rPr>
        <w:t>внутренней отделкой. При изготовлении кузовов завод использовал богатый опыт по производству железнодорожных вагонов.</w:t>
      </w:r>
    </w:p>
    <w:p w:rsidR="009F15F4" w:rsidRPr="00EF795D" w:rsidRDefault="009F15F4" w:rsidP="009F15F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15F4">
        <w:rPr>
          <w:rFonts w:ascii="Times New Roman" w:hAnsi="Times New Roman" w:cs="Times New Roman"/>
          <w:sz w:val="24"/>
          <w:szCs w:val="24"/>
        </w:rPr>
        <w:t>Все автомобили оборудовались воздушными звуковыми сигналами (гудками) с резиновой грушей, боковыми фонарями и фарами (ацетиленовыми или электрическими).</w:t>
      </w:r>
    </w:p>
    <w:p w:rsidR="00DE2FA9" w:rsidRDefault="00DE2FA9" w:rsidP="00DE2FA9">
      <w:pPr>
        <w:spacing w:line="240" w:lineRule="auto"/>
        <w:rPr>
          <w:rFonts w:ascii="Times New Roman" w:hAnsi="Times New Roman" w:cs="Times New Roman"/>
          <w:sz w:val="24"/>
          <w:szCs w:val="24"/>
        </w:rPr>
      </w:pPr>
    </w:p>
    <w:p w:rsidR="00C961AA" w:rsidRPr="00375FA6" w:rsidRDefault="00DE2FA9" w:rsidP="00DE2FA9">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375FA6">
        <w:rPr>
          <w:rFonts w:ascii="Times New Roman" w:hAnsi="Times New Roman" w:cs="Times New Roman"/>
          <w:i/>
          <w:sz w:val="24"/>
          <w:szCs w:val="24"/>
        </w:rPr>
        <w:t xml:space="preserve">Из статьи </w:t>
      </w:r>
      <w:r w:rsidR="00BE6A69" w:rsidRPr="00375FA6">
        <w:rPr>
          <w:rFonts w:ascii="Times New Roman" w:hAnsi="Times New Roman" w:cs="Times New Roman"/>
          <w:i/>
          <w:sz w:val="24"/>
          <w:szCs w:val="24"/>
        </w:rPr>
        <w:t>«Руссо-</w:t>
      </w:r>
      <w:proofErr w:type="spellStart"/>
      <w:r w:rsidR="00BE6A69" w:rsidRPr="00375FA6">
        <w:rPr>
          <w:rFonts w:ascii="Times New Roman" w:hAnsi="Times New Roman" w:cs="Times New Roman"/>
          <w:i/>
          <w:sz w:val="24"/>
          <w:szCs w:val="24"/>
        </w:rPr>
        <w:t>Балт</w:t>
      </w:r>
      <w:proofErr w:type="spellEnd"/>
      <w:r w:rsidR="00BE6A69" w:rsidRPr="00375FA6">
        <w:rPr>
          <w:rFonts w:ascii="Times New Roman" w:hAnsi="Times New Roman" w:cs="Times New Roman"/>
          <w:i/>
          <w:sz w:val="24"/>
          <w:szCs w:val="24"/>
        </w:rPr>
        <w:t xml:space="preserve"> - автомобильный производитель при царской России», автор </w:t>
      </w:r>
      <w:proofErr w:type="spellStart"/>
      <w:r w:rsidR="00BE6A69" w:rsidRPr="00375FA6">
        <w:rPr>
          <w:rFonts w:ascii="Times New Roman" w:hAnsi="Times New Roman" w:cs="Times New Roman"/>
          <w:i/>
          <w:sz w:val="24"/>
          <w:szCs w:val="24"/>
        </w:rPr>
        <w:t>Remkuzov</w:t>
      </w:r>
      <w:proofErr w:type="spellEnd"/>
      <w:r w:rsidR="00BE6A69" w:rsidRPr="00375FA6">
        <w:rPr>
          <w:rFonts w:ascii="Times New Roman" w:hAnsi="Times New Roman" w:cs="Times New Roman"/>
          <w:i/>
          <w:sz w:val="24"/>
          <w:szCs w:val="24"/>
        </w:rPr>
        <w:t xml:space="preserve"> на zen.yandex.ru.</w:t>
      </w:r>
    </w:p>
    <w:p w:rsidR="00375FA6" w:rsidRPr="00375FA6" w:rsidRDefault="00C961AA" w:rsidP="00375F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5FA6" w:rsidRPr="00375FA6">
        <w:rPr>
          <w:rFonts w:ascii="Times New Roman" w:hAnsi="Times New Roman" w:cs="Times New Roman"/>
          <w:sz w:val="24"/>
          <w:szCs w:val="24"/>
        </w:rPr>
        <w:t>Название Руссо-</w:t>
      </w:r>
      <w:proofErr w:type="spellStart"/>
      <w:r w:rsidR="00375FA6" w:rsidRPr="00375FA6">
        <w:rPr>
          <w:rFonts w:ascii="Times New Roman" w:hAnsi="Times New Roman" w:cs="Times New Roman"/>
          <w:sz w:val="24"/>
          <w:szCs w:val="24"/>
        </w:rPr>
        <w:t>Балт</w:t>
      </w:r>
      <w:proofErr w:type="spellEnd"/>
      <w:r w:rsidR="00375FA6" w:rsidRPr="00375FA6">
        <w:rPr>
          <w:rFonts w:ascii="Times New Roman" w:hAnsi="Times New Roman" w:cs="Times New Roman"/>
          <w:sz w:val="24"/>
          <w:szCs w:val="24"/>
        </w:rPr>
        <w:t xml:space="preserve"> закрепилось вследствие сокращения названия на французском языке — </w:t>
      </w:r>
      <w:proofErr w:type="spellStart"/>
      <w:r w:rsidR="00375FA6" w:rsidRPr="00375FA6">
        <w:rPr>
          <w:rFonts w:ascii="Times New Roman" w:hAnsi="Times New Roman" w:cs="Times New Roman"/>
          <w:sz w:val="24"/>
          <w:szCs w:val="24"/>
        </w:rPr>
        <w:t>Russo-Baltique</w:t>
      </w:r>
      <w:proofErr w:type="spellEnd"/>
      <w:r w:rsidR="00375FA6" w:rsidRPr="00375FA6">
        <w:rPr>
          <w:rFonts w:ascii="Times New Roman" w:hAnsi="Times New Roman" w:cs="Times New Roman"/>
          <w:sz w:val="24"/>
          <w:szCs w:val="24"/>
        </w:rPr>
        <w:t xml:space="preserve"> (Руссо-Балтик). Первая серийная модель автомобильного отдела Русско-Балтийского вагонного завода (РБВЗ) получила название С-24/30</w:t>
      </w:r>
      <w:r w:rsidR="00375FA6">
        <w:rPr>
          <w:rFonts w:ascii="Times New Roman" w:hAnsi="Times New Roman" w:cs="Times New Roman"/>
          <w:sz w:val="24"/>
          <w:szCs w:val="24"/>
        </w:rPr>
        <w:t>.</w:t>
      </w:r>
      <w:r w:rsidR="00375FA6" w:rsidRPr="00375FA6">
        <w:rPr>
          <w:rFonts w:ascii="Times New Roman" w:hAnsi="Times New Roman" w:cs="Times New Roman"/>
          <w:sz w:val="24"/>
          <w:szCs w:val="24"/>
        </w:rPr>
        <w:t xml:space="preserve"> Её производство было начато 26 мая (8 июня) 1909 г. выпускалась вплоть до 1918 года. Последний её экземпляр был сдан 26 апреля 1918 года окружной коллегии управления Воздушным флотом Петрограда. Индекс модели расшифровывается так: 24 — расчетная мощность двигателя в лошадиных силах, 30 — максимальная мощность. Объем двигателя составлял 4501 см³. В дальнейшем выпускались модификации: С-24/35 (1912—1914) и С-24/40 (1913—1918), с 35-сильным и 40-сильным моторами соответственно. Главной особенностью машин серии «С-24» являлся двигатель, цилиндры которого отливались в двух блоках, а нижние клапаны располагались по обе стороны цилиндров. Для циркуляции воды в системе охлаждения служил центробежный насос. Топливо из расположенного сзади между рессорами бензобака поступало под давлением отработавших газов. Подвеска задних колес в целях обеспечения комфортабельной езды по булыжнику и грунтовым дорогам состояла из трех взаимосвязанных полуэллиптических рессор: двух продольных и одной поперечной.</w:t>
      </w:r>
    </w:p>
    <w:p w:rsidR="00375FA6" w:rsidRPr="00375FA6" w:rsidRDefault="00402B8A" w:rsidP="00375F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5FA6" w:rsidRPr="00375FA6">
        <w:rPr>
          <w:rFonts w:ascii="Times New Roman" w:hAnsi="Times New Roman" w:cs="Times New Roman"/>
          <w:sz w:val="24"/>
          <w:szCs w:val="24"/>
        </w:rPr>
        <w:t>Машины всех изготовленных 9 серий заметно различались. Так, в 1911 году использовали шины одинакового размера для передних и задних колес</w:t>
      </w:r>
      <w:r>
        <w:rPr>
          <w:rFonts w:ascii="Times New Roman" w:hAnsi="Times New Roman" w:cs="Times New Roman"/>
          <w:sz w:val="24"/>
          <w:szCs w:val="24"/>
        </w:rPr>
        <w:t xml:space="preserve"> </w:t>
      </w:r>
      <w:r w:rsidR="00375FA6" w:rsidRPr="00375FA6">
        <w:rPr>
          <w:rFonts w:ascii="Times New Roman" w:hAnsi="Times New Roman" w:cs="Times New Roman"/>
          <w:sz w:val="24"/>
          <w:szCs w:val="24"/>
        </w:rPr>
        <w:t>(880x120мм). На следующий год завод отказался от карбюратора РБВЗ в пользу французского «Зенит» (</w:t>
      </w:r>
      <w:proofErr w:type="spellStart"/>
      <w:r w:rsidR="00375FA6" w:rsidRPr="00375FA6">
        <w:rPr>
          <w:rFonts w:ascii="Times New Roman" w:hAnsi="Times New Roman" w:cs="Times New Roman"/>
          <w:sz w:val="24"/>
          <w:szCs w:val="24"/>
        </w:rPr>
        <w:t>Zenith</w:t>
      </w:r>
      <w:proofErr w:type="spellEnd"/>
      <w:r w:rsidR="00375FA6" w:rsidRPr="00375FA6">
        <w:rPr>
          <w:rFonts w:ascii="Times New Roman" w:hAnsi="Times New Roman" w:cs="Times New Roman"/>
          <w:sz w:val="24"/>
          <w:szCs w:val="24"/>
        </w:rPr>
        <w:t xml:space="preserve">) и изменил профиль кулачков распределительного вала, что позволило поднять мощность с 30 до 35 л. </w:t>
      </w:r>
      <w:proofErr w:type="gramStart"/>
      <w:r w:rsidR="00375FA6" w:rsidRPr="00375FA6">
        <w:rPr>
          <w:rFonts w:ascii="Times New Roman" w:hAnsi="Times New Roman" w:cs="Times New Roman"/>
          <w:sz w:val="24"/>
          <w:szCs w:val="24"/>
        </w:rPr>
        <w:t>с</w:t>
      </w:r>
      <w:proofErr w:type="gramEnd"/>
      <w:r w:rsidR="00375FA6" w:rsidRPr="00375FA6">
        <w:rPr>
          <w:rFonts w:ascii="Times New Roman" w:hAnsi="Times New Roman" w:cs="Times New Roman"/>
          <w:sz w:val="24"/>
          <w:szCs w:val="24"/>
        </w:rPr>
        <w:t xml:space="preserve">. </w:t>
      </w:r>
      <w:proofErr w:type="gramStart"/>
      <w:r w:rsidR="00375FA6" w:rsidRPr="00375FA6">
        <w:rPr>
          <w:rFonts w:ascii="Times New Roman" w:hAnsi="Times New Roman" w:cs="Times New Roman"/>
          <w:sz w:val="24"/>
          <w:szCs w:val="24"/>
        </w:rPr>
        <w:t>В</w:t>
      </w:r>
      <w:proofErr w:type="gramEnd"/>
      <w:r w:rsidR="00375FA6" w:rsidRPr="00375FA6">
        <w:rPr>
          <w:rFonts w:ascii="Times New Roman" w:hAnsi="Times New Roman" w:cs="Times New Roman"/>
          <w:sz w:val="24"/>
          <w:szCs w:val="24"/>
        </w:rPr>
        <w:t xml:space="preserve"> том же 1912 году были удлинены рессоры, и колесная база увеличилась с 3160 до 3165 мм. Дальнейшее повышение мощности приходится на 1913 год вместе с внедрением 4-ступенчатой коробки передач и заднего моста с полуосями одинаковой длины. При этом завод стал делать рамы с увеличенной колесной базой 3305 мм для машин с закрытыми кузовами. В зависимости от типа кузова снаряженная масса автомобилей колебалась от 1540 до 1950 кг.</w:t>
      </w:r>
    </w:p>
    <w:p w:rsidR="00DE2FA9" w:rsidRDefault="00965170" w:rsidP="00375F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5FA6" w:rsidRPr="00375FA6">
        <w:rPr>
          <w:rFonts w:ascii="Times New Roman" w:hAnsi="Times New Roman" w:cs="Times New Roman"/>
          <w:sz w:val="24"/>
          <w:szCs w:val="24"/>
        </w:rPr>
        <w:t xml:space="preserve">За 9 лет РБВЗ выпустил 347 автомобилей «С-24», из них 285 — с открытыми кузовами торпедо, 17 лимузинов, 14 </w:t>
      </w:r>
      <w:proofErr w:type="spellStart"/>
      <w:r w:rsidR="00375FA6" w:rsidRPr="00375FA6">
        <w:rPr>
          <w:rFonts w:ascii="Times New Roman" w:hAnsi="Times New Roman" w:cs="Times New Roman"/>
          <w:sz w:val="24"/>
          <w:szCs w:val="24"/>
        </w:rPr>
        <w:t>ландоле</w:t>
      </w:r>
      <w:proofErr w:type="spellEnd"/>
      <w:r w:rsidR="00375FA6" w:rsidRPr="00375FA6">
        <w:rPr>
          <w:rFonts w:ascii="Times New Roman" w:hAnsi="Times New Roman" w:cs="Times New Roman"/>
          <w:sz w:val="24"/>
          <w:szCs w:val="24"/>
        </w:rPr>
        <w:t xml:space="preserve">, 10 </w:t>
      </w:r>
      <w:proofErr w:type="gramStart"/>
      <w:r w:rsidR="00375FA6" w:rsidRPr="00375FA6">
        <w:rPr>
          <w:rFonts w:ascii="Times New Roman" w:hAnsi="Times New Roman" w:cs="Times New Roman"/>
          <w:sz w:val="24"/>
          <w:szCs w:val="24"/>
        </w:rPr>
        <w:t>дубль-фаэтонов</w:t>
      </w:r>
      <w:proofErr w:type="gramEnd"/>
      <w:r w:rsidR="00375FA6" w:rsidRPr="00375FA6">
        <w:rPr>
          <w:rFonts w:ascii="Times New Roman" w:hAnsi="Times New Roman" w:cs="Times New Roman"/>
          <w:sz w:val="24"/>
          <w:szCs w:val="24"/>
        </w:rPr>
        <w:t xml:space="preserve"> и 21 иных типов. </w:t>
      </w:r>
      <w:r w:rsidR="00BE6A69">
        <w:rPr>
          <w:rFonts w:ascii="Times New Roman" w:hAnsi="Times New Roman" w:cs="Times New Roman"/>
          <w:sz w:val="24"/>
          <w:szCs w:val="24"/>
        </w:rPr>
        <w:t xml:space="preserve"> </w:t>
      </w:r>
    </w:p>
    <w:p w:rsidR="00965170" w:rsidRPr="0011420C" w:rsidRDefault="00965170" w:rsidP="00D17F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FA1" w:rsidRPr="00D17FA1">
        <w:rPr>
          <w:rFonts w:ascii="Times New Roman" w:hAnsi="Times New Roman" w:cs="Times New Roman"/>
          <w:sz w:val="24"/>
          <w:szCs w:val="24"/>
        </w:rPr>
        <w:t>В 1918 году завод национализирован и постановлением Совета Народных Комиссаров переименован в Первый государственный бронетанковый завод. В 1922 году было выпущено 4 или 5 автомобилей «</w:t>
      </w:r>
      <w:proofErr w:type="spellStart"/>
      <w:r w:rsidR="00D17FA1" w:rsidRPr="00D17FA1">
        <w:rPr>
          <w:rFonts w:ascii="Times New Roman" w:hAnsi="Times New Roman" w:cs="Times New Roman"/>
          <w:sz w:val="24"/>
          <w:szCs w:val="24"/>
        </w:rPr>
        <w:t>Промбронь</w:t>
      </w:r>
      <w:proofErr w:type="spellEnd"/>
      <w:r w:rsidR="00D17FA1" w:rsidRPr="00D17FA1">
        <w:rPr>
          <w:rFonts w:ascii="Times New Roman" w:hAnsi="Times New Roman" w:cs="Times New Roman"/>
          <w:sz w:val="24"/>
          <w:szCs w:val="24"/>
        </w:rPr>
        <w:t>», являющихся, по сути, немного переделанными «Руссо-</w:t>
      </w:r>
      <w:proofErr w:type="spellStart"/>
      <w:r w:rsidR="00D17FA1" w:rsidRPr="00D17FA1">
        <w:rPr>
          <w:rFonts w:ascii="Times New Roman" w:hAnsi="Times New Roman" w:cs="Times New Roman"/>
          <w:sz w:val="24"/>
          <w:szCs w:val="24"/>
        </w:rPr>
        <w:t>Балтами</w:t>
      </w:r>
      <w:proofErr w:type="spellEnd"/>
      <w:r w:rsidR="00D17FA1" w:rsidRPr="00D17FA1">
        <w:rPr>
          <w:rFonts w:ascii="Times New Roman" w:hAnsi="Times New Roman" w:cs="Times New Roman"/>
          <w:sz w:val="24"/>
          <w:szCs w:val="24"/>
        </w:rPr>
        <w:t xml:space="preserve"> С-24/40» (в частности, </w:t>
      </w:r>
      <w:proofErr w:type="spellStart"/>
      <w:r w:rsidR="00D17FA1" w:rsidRPr="00D17FA1">
        <w:rPr>
          <w:rFonts w:ascii="Times New Roman" w:hAnsi="Times New Roman" w:cs="Times New Roman"/>
          <w:sz w:val="24"/>
          <w:szCs w:val="24"/>
        </w:rPr>
        <w:t>спицованные</w:t>
      </w:r>
      <w:proofErr w:type="spellEnd"/>
      <w:r w:rsidR="00D17FA1" w:rsidRPr="00D17FA1">
        <w:rPr>
          <w:rFonts w:ascii="Times New Roman" w:hAnsi="Times New Roman" w:cs="Times New Roman"/>
          <w:sz w:val="24"/>
          <w:szCs w:val="24"/>
        </w:rPr>
        <w:t xml:space="preserve"> колёса были заменены </w:t>
      </w:r>
      <w:proofErr w:type="gramStart"/>
      <w:r w:rsidR="00D17FA1" w:rsidRPr="00D17FA1">
        <w:rPr>
          <w:rFonts w:ascii="Times New Roman" w:hAnsi="Times New Roman" w:cs="Times New Roman"/>
          <w:sz w:val="24"/>
          <w:szCs w:val="24"/>
        </w:rPr>
        <w:t>на</w:t>
      </w:r>
      <w:proofErr w:type="gramEnd"/>
      <w:r w:rsidR="00D17FA1" w:rsidRPr="00D17FA1">
        <w:rPr>
          <w:rFonts w:ascii="Times New Roman" w:hAnsi="Times New Roman" w:cs="Times New Roman"/>
          <w:sz w:val="24"/>
          <w:szCs w:val="24"/>
        </w:rPr>
        <w:t xml:space="preserve"> цельнолитые). </w:t>
      </w:r>
      <w:r w:rsidR="00D17FA1">
        <w:rPr>
          <w:rFonts w:ascii="Times New Roman" w:hAnsi="Times New Roman" w:cs="Times New Roman"/>
          <w:sz w:val="24"/>
          <w:szCs w:val="24"/>
        </w:rPr>
        <w:t xml:space="preserve"> </w:t>
      </w:r>
    </w:p>
    <w:sectPr w:rsidR="00965170" w:rsidRPr="0011420C" w:rsidSect="0015515F">
      <w:pgSz w:w="11906" w:h="16838"/>
      <w:pgMar w:top="993"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4D"/>
    <w:rsid w:val="000A434D"/>
    <w:rsid w:val="000E5ABB"/>
    <w:rsid w:val="0011420C"/>
    <w:rsid w:val="0015515F"/>
    <w:rsid w:val="003114E8"/>
    <w:rsid w:val="00375FA6"/>
    <w:rsid w:val="00402B8A"/>
    <w:rsid w:val="0052150E"/>
    <w:rsid w:val="005D7D6E"/>
    <w:rsid w:val="007238A2"/>
    <w:rsid w:val="00825F25"/>
    <w:rsid w:val="0084662E"/>
    <w:rsid w:val="00965170"/>
    <w:rsid w:val="009F15F4"/>
    <w:rsid w:val="00B20A3F"/>
    <w:rsid w:val="00BE6A69"/>
    <w:rsid w:val="00C961AA"/>
    <w:rsid w:val="00D17FA1"/>
    <w:rsid w:val="00DE2FA9"/>
    <w:rsid w:val="00EF795D"/>
    <w:rsid w:val="00F1007C"/>
    <w:rsid w:val="00FF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844">
      <w:bodyDiv w:val="1"/>
      <w:marLeft w:val="0"/>
      <w:marRight w:val="0"/>
      <w:marTop w:val="0"/>
      <w:marBottom w:val="0"/>
      <w:divBdr>
        <w:top w:val="none" w:sz="0" w:space="0" w:color="auto"/>
        <w:left w:val="none" w:sz="0" w:space="0" w:color="auto"/>
        <w:bottom w:val="none" w:sz="0" w:space="0" w:color="auto"/>
        <w:right w:val="none" w:sz="0" w:space="0" w:color="auto"/>
      </w:divBdr>
    </w:div>
    <w:div w:id="739643013">
      <w:bodyDiv w:val="1"/>
      <w:marLeft w:val="0"/>
      <w:marRight w:val="0"/>
      <w:marTop w:val="0"/>
      <w:marBottom w:val="0"/>
      <w:divBdr>
        <w:top w:val="none" w:sz="0" w:space="0" w:color="auto"/>
        <w:left w:val="none" w:sz="0" w:space="0" w:color="auto"/>
        <w:bottom w:val="none" w:sz="0" w:space="0" w:color="auto"/>
        <w:right w:val="none" w:sz="0" w:space="0" w:color="auto"/>
      </w:divBdr>
    </w:div>
    <w:div w:id="2057006745">
      <w:bodyDiv w:val="1"/>
      <w:marLeft w:val="0"/>
      <w:marRight w:val="0"/>
      <w:marTop w:val="0"/>
      <w:marBottom w:val="0"/>
      <w:divBdr>
        <w:top w:val="none" w:sz="0" w:space="0" w:color="auto"/>
        <w:left w:val="none" w:sz="0" w:space="0" w:color="auto"/>
        <w:bottom w:val="none" w:sz="0" w:space="0" w:color="auto"/>
        <w:right w:val="none" w:sz="0" w:space="0" w:color="auto"/>
      </w:divBdr>
    </w:div>
    <w:div w:id="21467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13</cp:revision>
  <dcterms:created xsi:type="dcterms:W3CDTF">2021-07-18T12:16:00Z</dcterms:created>
  <dcterms:modified xsi:type="dcterms:W3CDTF">2021-07-19T08:52:00Z</dcterms:modified>
</cp:coreProperties>
</file>