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2E" w:rsidRPr="001440CF" w:rsidRDefault="008A6A2E" w:rsidP="00171A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CF">
        <w:rPr>
          <w:rFonts w:ascii="Times New Roman" w:hAnsi="Times New Roman" w:cs="Times New Roman"/>
          <w:b/>
          <w:sz w:val="28"/>
          <w:szCs w:val="28"/>
        </w:rPr>
        <w:t xml:space="preserve">02-199 КамАЗ-5410 6х4 седельный тягач с нагрузкой на седельно-сцепное устройство 8.1 </w:t>
      </w:r>
      <w:proofErr w:type="spellStart"/>
      <w:r w:rsidRPr="001440C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440CF">
        <w:rPr>
          <w:rFonts w:ascii="Times New Roman" w:hAnsi="Times New Roman" w:cs="Times New Roman"/>
          <w:b/>
          <w:sz w:val="28"/>
          <w:szCs w:val="28"/>
        </w:rPr>
        <w:t xml:space="preserve"> с полуприцепом ОдАЗ-9370 (КЗАП-9370) </w:t>
      </w:r>
      <w:proofErr w:type="spellStart"/>
      <w:r w:rsidRPr="001440CF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1440CF">
        <w:rPr>
          <w:rFonts w:ascii="Times New Roman" w:hAnsi="Times New Roman" w:cs="Times New Roman"/>
          <w:b/>
          <w:sz w:val="28"/>
          <w:szCs w:val="28"/>
        </w:rPr>
        <w:t xml:space="preserve"> 14.2 </w:t>
      </w:r>
      <w:proofErr w:type="spellStart"/>
      <w:r w:rsidRPr="001440C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440CF">
        <w:rPr>
          <w:rFonts w:ascii="Times New Roman" w:hAnsi="Times New Roman" w:cs="Times New Roman"/>
          <w:b/>
          <w:sz w:val="28"/>
          <w:szCs w:val="28"/>
        </w:rPr>
        <w:t xml:space="preserve">, мест 3 и 1 спальное, вес автопоезда: снаряженный 6.8+4.95 </w:t>
      </w:r>
      <w:proofErr w:type="spellStart"/>
      <w:r w:rsidRPr="001440C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440CF">
        <w:rPr>
          <w:rFonts w:ascii="Times New Roman" w:hAnsi="Times New Roman" w:cs="Times New Roman"/>
          <w:b/>
          <w:sz w:val="28"/>
          <w:szCs w:val="28"/>
        </w:rPr>
        <w:t xml:space="preserve">, полный </w:t>
      </w:r>
      <w:r w:rsidR="003D7D3C" w:rsidRPr="001440CF">
        <w:rPr>
          <w:rFonts w:ascii="Times New Roman" w:hAnsi="Times New Roman" w:cs="Times New Roman"/>
          <w:b/>
          <w:sz w:val="28"/>
          <w:szCs w:val="28"/>
        </w:rPr>
        <w:t>6.8</w:t>
      </w:r>
      <w:r w:rsidRPr="001440CF">
        <w:rPr>
          <w:rFonts w:ascii="Times New Roman" w:hAnsi="Times New Roman" w:cs="Times New Roman"/>
          <w:b/>
          <w:sz w:val="28"/>
          <w:szCs w:val="28"/>
        </w:rPr>
        <w:t xml:space="preserve">+19.1 </w:t>
      </w:r>
      <w:proofErr w:type="spellStart"/>
      <w:r w:rsidRPr="001440C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440CF">
        <w:rPr>
          <w:rFonts w:ascii="Times New Roman" w:hAnsi="Times New Roman" w:cs="Times New Roman"/>
          <w:b/>
          <w:sz w:val="28"/>
          <w:szCs w:val="28"/>
        </w:rPr>
        <w:t xml:space="preserve">, КамАЗ-740 210 </w:t>
      </w:r>
      <w:proofErr w:type="spellStart"/>
      <w:r w:rsidRPr="001440C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440CF">
        <w:rPr>
          <w:rFonts w:ascii="Times New Roman" w:hAnsi="Times New Roman" w:cs="Times New Roman"/>
          <w:b/>
          <w:sz w:val="28"/>
          <w:szCs w:val="28"/>
        </w:rPr>
        <w:t>, 80-100 км/час, КамАЗ Набережные Челны</w:t>
      </w:r>
      <w:r w:rsidR="00932E92" w:rsidRPr="001440CF">
        <w:rPr>
          <w:rFonts w:ascii="Times New Roman" w:hAnsi="Times New Roman" w:cs="Times New Roman"/>
          <w:b/>
          <w:sz w:val="28"/>
          <w:szCs w:val="28"/>
        </w:rPr>
        <w:t>, КЗАП г. Сосновоборск</w:t>
      </w:r>
      <w:r w:rsidR="004358BD">
        <w:rPr>
          <w:rFonts w:ascii="Times New Roman" w:hAnsi="Times New Roman" w:cs="Times New Roman"/>
          <w:b/>
          <w:sz w:val="28"/>
          <w:szCs w:val="28"/>
        </w:rPr>
        <w:t xml:space="preserve"> 1976-81/1997</w:t>
      </w:r>
      <w:r w:rsidRPr="001440C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E5ABB" w:rsidRPr="00171A29" w:rsidRDefault="00D22BBC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53DD15" wp14:editId="1D5530DE">
            <wp:simplePos x="0" y="0"/>
            <wp:positionH relativeFrom="margin">
              <wp:posOffset>666115</wp:posOffset>
            </wp:positionH>
            <wp:positionV relativeFrom="margin">
              <wp:posOffset>1040765</wp:posOffset>
            </wp:positionV>
            <wp:extent cx="4952365" cy="291465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00D" w:rsidRDefault="00D2100D" w:rsidP="005C4B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BBC" w:rsidRDefault="00D22BBC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BBC" w:rsidRDefault="00D22BBC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BBC" w:rsidRDefault="00D22BBC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BBC" w:rsidRDefault="00D22BBC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BBC" w:rsidRDefault="00D22BBC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BBC" w:rsidRDefault="00D22BBC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BBC" w:rsidRDefault="00D22BBC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BBC" w:rsidRDefault="00D22BBC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BBC" w:rsidRDefault="00D22BBC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BBC" w:rsidRDefault="00D22BBC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BBC" w:rsidRDefault="00D22BBC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BBC" w:rsidRDefault="00D22BBC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BBC" w:rsidRDefault="00D22BBC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BBC" w:rsidRDefault="00D22BBC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BBC" w:rsidRDefault="00D22BBC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A29" w:rsidRDefault="001440CF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моделькою</w:t>
      </w:r>
      <w:proofErr w:type="spellEnd"/>
      <w:r w:rsidR="00706DA8">
        <w:rPr>
          <w:rFonts w:ascii="Times New Roman" w:hAnsi="Times New Roman" w:cs="Times New Roman"/>
          <w:sz w:val="24"/>
          <w:szCs w:val="24"/>
        </w:rPr>
        <w:t xml:space="preserve">, а на мысли наводит грустные. Слава </w:t>
      </w:r>
      <w:proofErr w:type="gramStart"/>
      <w:r w:rsidR="00706DA8">
        <w:rPr>
          <w:rFonts w:ascii="Times New Roman" w:hAnsi="Times New Roman" w:cs="Times New Roman"/>
          <w:sz w:val="24"/>
          <w:szCs w:val="24"/>
        </w:rPr>
        <w:t>Богу</w:t>
      </w:r>
      <w:proofErr w:type="gramEnd"/>
      <w:r w:rsidR="00706DA8">
        <w:rPr>
          <w:rFonts w:ascii="Times New Roman" w:hAnsi="Times New Roman" w:cs="Times New Roman"/>
          <w:sz w:val="24"/>
          <w:szCs w:val="24"/>
        </w:rPr>
        <w:t xml:space="preserve"> КамАЗ сохранили, а вот судьба изготовителя прицепа, к сожалению, как и тысяч других предприятий,</w:t>
      </w:r>
      <w:r w:rsidR="00E57A43">
        <w:rPr>
          <w:rFonts w:ascii="Times New Roman" w:hAnsi="Times New Roman" w:cs="Times New Roman"/>
          <w:sz w:val="24"/>
          <w:szCs w:val="24"/>
        </w:rPr>
        <w:t xml:space="preserve"> весьма печальна и наглядно показывает к</w:t>
      </w:r>
      <w:r w:rsidR="00C5579C">
        <w:rPr>
          <w:rFonts w:ascii="Times New Roman" w:hAnsi="Times New Roman" w:cs="Times New Roman"/>
          <w:sz w:val="24"/>
          <w:szCs w:val="24"/>
        </w:rPr>
        <w:t xml:space="preserve"> чему приводит бездумное доверие</w:t>
      </w:r>
      <w:r w:rsidR="00E57A43">
        <w:rPr>
          <w:rFonts w:ascii="Times New Roman" w:hAnsi="Times New Roman" w:cs="Times New Roman"/>
          <w:sz w:val="24"/>
          <w:szCs w:val="24"/>
        </w:rPr>
        <w:t xml:space="preserve"> к западным «</w:t>
      </w:r>
      <w:r w:rsidR="009459A7">
        <w:rPr>
          <w:rFonts w:ascii="Times New Roman" w:hAnsi="Times New Roman" w:cs="Times New Roman"/>
          <w:sz w:val="24"/>
          <w:szCs w:val="24"/>
        </w:rPr>
        <w:t>ценностям</w:t>
      </w:r>
      <w:r w:rsidR="00E57A43">
        <w:rPr>
          <w:rFonts w:ascii="Times New Roman" w:hAnsi="Times New Roman" w:cs="Times New Roman"/>
          <w:sz w:val="24"/>
          <w:szCs w:val="24"/>
        </w:rPr>
        <w:t>»</w:t>
      </w:r>
      <w:r w:rsidR="00C5579C">
        <w:rPr>
          <w:rFonts w:ascii="Times New Roman" w:hAnsi="Times New Roman" w:cs="Times New Roman"/>
          <w:sz w:val="24"/>
          <w:szCs w:val="24"/>
        </w:rPr>
        <w:t>, если не сказать лакейское преклонение перед ними.</w:t>
      </w:r>
    </w:p>
    <w:p w:rsidR="005C4BBB" w:rsidRPr="00171A29" w:rsidRDefault="005C4BBB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о тягаче замечательно написал Н. С. Марков в 4-х частях </w:t>
      </w:r>
      <w:r w:rsidR="003326A7">
        <w:rPr>
          <w:rFonts w:ascii="Times New Roman" w:hAnsi="Times New Roman" w:cs="Times New Roman"/>
          <w:sz w:val="24"/>
          <w:szCs w:val="24"/>
        </w:rPr>
        <w:t xml:space="preserve">на </w:t>
      </w:r>
      <w:r w:rsidRPr="00171A29">
        <w:rPr>
          <w:rFonts w:ascii="Times New Roman" w:hAnsi="Times New Roman" w:cs="Times New Roman"/>
          <w:sz w:val="24"/>
          <w:szCs w:val="24"/>
        </w:rPr>
        <w:t>https://zen.yandex.by/media/mmariya/kak-sozdavalis-sedelnye-tiagachi-kamaz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BBB" w:rsidRDefault="005C4BBB" w:rsidP="00171A29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932E92" w:rsidRPr="00171A29" w:rsidRDefault="00932E92" w:rsidP="00171A29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D22BBC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Красноярский завод автомобильных прицепов</w:t>
      </w:r>
      <w:r w:rsidRPr="00171A2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(1976—90 г.), </w:t>
      </w:r>
    </w:p>
    <w:p w:rsidR="00932E92" w:rsidRPr="00171A29" w:rsidRDefault="00932E92" w:rsidP="00171A29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171A29">
        <w:rPr>
          <w:rStyle w:val="a3"/>
          <w:rFonts w:ascii="Times New Roman" w:hAnsi="Times New Roman" w:cs="Times New Roman"/>
          <w:i w:val="0"/>
          <w:sz w:val="24"/>
          <w:szCs w:val="24"/>
        </w:rPr>
        <w:t>Сосновоборский</w:t>
      </w:r>
      <w:proofErr w:type="spellEnd"/>
      <w:r w:rsidRPr="00171A2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машиностроительный завод (1990—91 г.), </w:t>
      </w:r>
    </w:p>
    <w:p w:rsidR="00932E92" w:rsidRPr="00171A29" w:rsidRDefault="00932E92" w:rsidP="00171A29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71A2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ЗАО «БЕСОТРАЛ» (1991—2001 г.), </w:t>
      </w:r>
      <w:bookmarkStart w:id="0" w:name="_GoBack"/>
      <w:bookmarkEnd w:id="0"/>
    </w:p>
    <w:p w:rsidR="00932E92" w:rsidRPr="00171A29" w:rsidRDefault="00932E92" w:rsidP="00171A29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71A29">
        <w:rPr>
          <w:rStyle w:val="a3"/>
          <w:rFonts w:ascii="Times New Roman" w:hAnsi="Times New Roman" w:cs="Times New Roman"/>
          <w:i w:val="0"/>
          <w:sz w:val="24"/>
          <w:szCs w:val="24"/>
        </w:rPr>
        <w:t>Красноярский завод прицепной техники (2001—09 г.).</w:t>
      </w:r>
    </w:p>
    <w:p w:rsidR="00171A29" w:rsidRPr="00171A29" w:rsidRDefault="00171A29" w:rsidP="00171A29">
      <w:pPr>
        <w:pStyle w:val="a4"/>
        <w:spacing w:before="0" w:beforeAutospacing="0" w:after="0" w:afterAutospacing="0"/>
      </w:pPr>
      <w:r w:rsidRPr="00171A29">
        <w:rPr>
          <w:rStyle w:val="a3"/>
          <w:i w:val="0"/>
        </w:rPr>
        <w:t xml:space="preserve"> </w:t>
      </w:r>
      <w:r w:rsidRPr="00171A29">
        <w:t xml:space="preserve">Основание Красноярского завода автомобильных прицепов было связано с интенсивным развитием в СССР производства автопоездов, строительством крупных автомобильных фирм, в том числе КамАЗа, и необходимостью организации массового производства прицепной техники. Завод первоначально планировался как основной поставщик прицепного состава для большегрузных автомобилей марки КамАЗ. </w:t>
      </w:r>
    </w:p>
    <w:p w:rsidR="00171A29" w:rsidRPr="00171A29" w:rsidRDefault="00C267F8" w:rsidP="00171A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A29"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>В 1970 г. были изданы распоряжение Совета Министров СССР и приказ Министерства автомобильной промышленности СССР о строительстве в </w:t>
      </w:r>
      <w:r w:rsid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1970—74 </w:t>
      </w:r>
      <w:r w:rsidR="00171A29"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 районе города Красноярска завода по производству тракторных и автомобильных прицепов и полуприцепов. В ноябре 1970 г. в 30 км от Красноярска велись подготовительные работы по строительству завода и поселка — будущего города Сосновоборск. К сентябрю 1971 г. границы предприятия и будущего города были определены, а 11 марта 1972 г. состоялась закладка первого кубометра бетона в блок литейных цехов.</w:t>
      </w:r>
    </w:p>
    <w:p w:rsidR="00171A29" w:rsidRPr="00171A29" w:rsidRDefault="00171A29" w:rsidP="00171A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1974 г. на заводе началась работа по изготовлению двух первых опытных 14-тонных полуприцепов ОдАЗ-9370. В 1975 г. был зарегистрирован графический товарный знак завода — крылатый конь. В 1976 г. было утверждено название завода — Красноярский завод автомобильных прицепов. </w:t>
      </w:r>
    </w:p>
    <w:p w:rsidR="00171A29" w:rsidRPr="00171A29" w:rsidRDefault="00171A29" w:rsidP="00171A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>В 1977 г. на заводе был выпущен тысячный полуприцеп, в 1978-м — 10-тысячный, в 1981 г. — 50-тысячный, в 1984 г. — 100-тысячный, а в 1988 г. заводчане отпраздновали двойной юбилей: выпуск 200-тысячного полуприцепа и тысячного рефрижератора.</w:t>
      </w:r>
    </w:p>
    <w:p w:rsidR="00171A29" w:rsidRPr="00171A29" w:rsidRDefault="00171A29" w:rsidP="00171A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1979 г. завод произвел первую экспортную поставку полуприцепов в Польскую Народную Республику. В 1981 г. была изготовлена опытная партия самосвальных сельскохозяйственных </w:t>
      </w:r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прицепов ГКБ-8527. В 1982 г. запущен главный сборочный контейнер на проектных площадях. В 1983 г. на заводе освоили производство сельскохозяйственных прицепов ГКБ-8551. В 1984 г. был начат серийный выпуск прицепа ММЗ-82021 к легковому автомобилю. В 1985 г. был изготовлен первый рефрижератор ОдАЗ-9772.</w:t>
      </w:r>
    </w:p>
    <w:p w:rsidR="00171A29" w:rsidRPr="00171A29" w:rsidRDefault="00171A29" w:rsidP="00171A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1986 г. на заводе </w:t>
      </w:r>
      <w:proofErr w:type="gramStart"/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рекордный среднесуточный темп производства: 103 полуприцепа, 19 сельскохозяйственных прицепов, 38 прицепов к легковому автомобилю и 2 рефрижератора. К 1988 г. на заводе работало около 10,5 тыс. человек. В 1989 г. были выпущены первые самосвальные полуприцепы А-496 в цехе мелких серий и открыт заводской музей.</w:t>
      </w:r>
    </w:p>
    <w:p w:rsidR="005839C0" w:rsidRDefault="00171A29" w:rsidP="00171A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1990 г. Красноярский завод автомобильных прицепов был преобразован </w:t>
      </w:r>
      <w:proofErr w:type="gramStart"/>
      <w:r w:rsidR="005839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1A29" w:rsidRPr="00171A29" w:rsidRDefault="00171A29" w:rsidP="00171A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 объединение «</w:t>
      </w:r>
      <w:proofErr w:type="spellStart"/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Сосновоборский</w:t>
      </w:r>
      <w:proofErr w:type="spellEnd"/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завод». Через год, в 1991 г., была осуществлена приватизация завода и преобразование его в акционерное общество закрытого типа «БЕСОТРАЛ».</w:t>
      </w:r>
    </w:p>
    <w:p w:rsidR="008F330E" w:rsidRDefault="00171A29" w:rsidP="00171A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>В 1992 г. на заводе был начат выпуск прицепа КЗАП-8140 к легковому автомобилю.</w:t>
      </w:r>
      <w:r w:rsidR="008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8F330E" w:rsidRDefault="00171A29" w:rsidP="00171A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>2001 г. предприятие было переименовано в Красноярский завод прицепной техники. К </w:t>
      </w:r>
    </w:p>
    <w:p w:rsidR="00171A29" w:rsidRPr="00171A29" w:rsidRDefault="00171A29" w:rsidP="00171A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началу 2000-х г. завод являлся целым комплексом производств, в составе которого было не только производство прицепной техники, но и инструментальное, кузнечное и</w:t>
      </w:r>
      <w:r w:rsidR="005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сталелитейное производство, производство ремонтного и специального видов литья. Эти производства обеспечивали собственные нужды и поставляли заказчикам стальное, чугунное и цветное литье, горячие штамповки и поковки, режущий и мерительный инструмент, штампы, специальные и универсальные приспособления для механической обработки, сварки и сборки.</w:t>
      </w:r>
    </w:p>
    <w:p w:rsidR="00171A29" w:rsidRPr="00171A29" w:rsidRDefault="008F330E" w:rsidP="00171A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A29"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основных моделей и модификаций прицепной техники, завод производил запчасти и поставлял на ряд заводов Российской Федерации </w:t>
      </w:r>
      <w:proofErr w:type="spellStart"/>
      <w:r w:rsidR="00171A29"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машинокомплекты</w:t>
      </w:r>
      <w:proofErr w:type="spellEnd"/>
      <w:r w:rsidR="00171A29"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 базе которых выпускалось более 20 разновидностей специализированного автотранспорта: панелевозы, контейнеровозы, авторефрижераторы, газосварщики и многое другое. </w:t>
      </w:r>
    </w:p>
    <w:p w:rsidR="00171A29" w:rsidRPr="00171A29" w:rsidRDefault="00171A29" w:rsidP="00171A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 </w:t>
      </w:r>
      <w:proofErr w:type="gramStart"/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17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 на предприятии происходила задержка заработной платы, были проблемы со сбытом готовой продукции. В результате в 2009 г. завод закрылся.</w:t>
      </w:r>
    </w:p>
    <w:p w:rsidR="00171A29" w:rsidRPr="00171A29" w:rsidRDefault="00171A29" w:rsidP="00171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1A29" w:rsidRPr="00171A29" w:rsidSect="003326A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57FB"/>
    <w:multiLevelType w:val="multilevel"/>
    <w:tmpl w:val="EEB6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A3"/>
    <w:rsid w:val="000E5ABB"/>
    <w:rsid w:val="001440CF"/>
    <w:rsid w:val="00171A29"/>
    <w:rsid w:val="003326A7"/>
    <w:rsid w:val="003D7D3C"/>
    <w:rsid w:val="004358BD"/>
    <w:rsid w:val="00482122"/>
    <w:rsid w:val="004E7FA3"/>
    <w:rsid w:val="0052150E"/>
    <w:rsid w:val="005839C0"/>
    <w:rsid w:val="005C4BBB"/>
    <w:rsid w:val="00657934"/>
    <w:rsid w:val="00706DA8"/>
    <w:rsid w:val="00797F3B"/>
    <w:rsid w:val="008A6A2E"/>
    <w:rsid w:val="008F330E"/>
    <w:rsid w:val="00932E92"/>
    <w:rsid w:val="009459A7"/>
    <w:rsid w:val="00C267F8"/>
    <w:rsid w:val="00C5579C"/>
    <w:rsid w:val="00D2100D"/>
    <w:rsid w:val="00D22BBC"/>
    <w:rsid w:val="00E57A43"/>
    <w:rsid w:val="00E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2E92"/>
    <w:rPr>
      <w:i/>
      <w:iCs/>
    </w:rPr>
  </w:style>
  <w:style w:type="paragraph" w:styleId="a4">
    <w:name w:val="Normal (Web)"/>
    <w:basedOn w:val="a"/>
    <w:uiPriority w:val="99"/>
    <w:semiHidden/>
    <w:unhideWhenUsed/>
    <w:rsid w:val="0017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1A29"/>
    <w:rPr>
      <w:color w:val="0000FF"/>
      <w:u w:val="single"/>
    </w:rPr>
  </w:style>
  <w:style w:type="character" w:customStyle="1" w:styleId="thumblinktitle">
    <w:name w:val="thumblink__title"/>
    <w:basedOn w:val="a0"/>
    <w:rsid w:val="00171A29"/>
  </w:style>
  <w:style w:type="paragraph" w:styleId="a6">
    <w:name w:val="Balloon Text"/>
    <w:basedOn w:val="a"/>
    <w:link w:val="a7"/>
    <w:uiPriority w:val="99"/>
    <w:semiHidden/>
    <w:unhideWhenUsed/>
    <w:rsid w:val="00171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2E92"/>
    <w:rPr>
      <w:i/>
      <w:iCs/>
    </w:rPr>
  </w:style>
  <w:style w:type="paragraph" w:styleId="a4">
    <w:name w:val="Normal (Web)"/>
    <w:basedOn w:val="a"/>
    <w:uiPriority w:val="99"/>
    <w:semiHidden/>
    <w:unhideWhenUsed/>
    <w:rsid w:val="0017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1A29"/>
    <w:rPr>
      <w:color w:val="0000FF"/>
      <w:u w:val="single"/>
    </w:rPr>
  </w:style>
  <w:style w:type="character" w:customStyle="1" w:styleId="thumblinktitle">
    <w:name w:val="thumblink__title"/>
    <w:basedOn w:val="a0"/>
    <w:rsid w:val="00171A29"/>
  </w:style>
  <w:style w:type="paragraph" w:styleId="a6">
    <w:name w:val="Balloon Text"/>
    <w:basedOn w:val="a"/>
    <w:link w:val="a7"/>
    <w:uiPriority w:val="99"/>
    <w:semiHidden/>
    <w:unhideWhenUsed/>
    <w:rsid w:val="00171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2021-07-11T16:16:00Z</dcterms:created>
  <dcterms:modified xsi:type="dcterms:W3CDTF">2021-07-12T07:58:00Z</dcterms:modified>
</cp:coreProperties>
</file>