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B1F4" w14:textId="77777777" w:rsidR="006D151A" w:rsidRPr="006D151A" w:rsidRDefault="006D151A" w:rsidP="006D15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1A">
        <w:rPr>
          <w:rFonts w:ascii="Times New Roman" w:hAnsi="Times New Roman" w:cs="Times New Roman"/>
          <w:b/>
          <w:sz w:val="28"/>
          <w:szCs w:val="28"/>
        </w:rPr>
        <w:t xml:space="preserve">02-189 КамАЗ-С4310 №503 6х6 спортивный грузовой автомобиль </w:t>
      </w:r>
      <w:r w:rsidR="008E30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D151A">
        <w:rPr>
          <w:rFonts w:ascii="Times New Roman" w:hAnsi="Times New Roman" w:cs="Times New Roman"/>
          <w:b/>
          <w:sz w:val="28"/>
          <w:szCs w:val="28"/>
        </w:rPr>
        <w:t xml:space="preserve">ралли-марафона </w:t>
      </w:r>
      <w:proofErr w:type="spellStart"/>
      <w:r w:rsidR="001447BA" w:rsidRPr="001447BA">
        <w:rPr>
          <w:rFonts w:ascii="Times New Roman" w:hAnsi="Times New Roman" w:cs="Times New Roman"/>
          <w:b/>
          <w:sz w:val="28"/>
          <w:szCs w:val="28"/>
        </w:rPr>
        <w:t>Objective</w:t>
      </w:r>
      <w:proofErr w:type="spellEnd"/>
      <w:r w:rsidR="001447BA" w:rsidRPr="00144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51A">
        <w:rPr>
          <w:rFonts w:ascii="Times New Roman" w:hAnsi="Times New Roman" w:cs="Times New Roman"/>
          <w:b/>
          <w:sz w:val="28"/>
          <w:szCs w:val="28"/>
        </w:rPr>
        <w:t>Sud</w:t>
      </w:r>
      <w:proofErr w:type="spellEnd"/>
      <w:r w:rsidRPr="006D151A">
        <w:rPr>
          <w:rFonts w:ascii="Times New Roman" w:hAnsi="Times New Roman" w:cs="Times New Roman"/>
          <w:b/>
          <w:sz w:val="28"/>
          <w:szCs w:val="28"/>
        </w:rPr>
        <w:t>-Цель ю</w:t>
      </w:r>
      <w:r w:rsidR="008E30E7">
        <w:rPr>
          <w:rFonts w:ascii="Times New Roman" w:hAnsi="Times New Roman" w:cs="Times New Roman"/>
          <w:b/>
          <w:sz w:val="28"/>
          <w:szCs w:val="28"/>
        </w:rPr>
        <w:t xml:space="preserve">г, экипаж 3, полный вес 12 </w:t>
      </w:r>
      <w:proofErr w:type="spellStart"/>
      <w:r w:rsidR="008E30E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E30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D151A">
        <w:rPr>
          <w:rFonts w:ascii="Times New Roman" w:hAnsi="Times New Roman" w:cs="Times New Roman"/>
          <w:b/>
          <w:sz w:val="28"/>
          <w:szCs w:val="28"/>
        </w:rPr>
        <w:t xml:space="preserve">КамАЗ-7403 290 </w:t>
      </w:r>
      <w:proofErr w:type="spellStart"/>
      <w:r w:rsidRPr="006D151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D151A">
        <w:rPr>
          <w:rFonts w:ascii="Times New Roman" w:hAnsi="Times New Roman" w:cs="Times New Roman"/>
          <w:b/>
          <w:sz w:val="28"/>
          <w:szCs w:val="28"/>
        </w:rPr>
        <w:t>, 140 км/час, HTЦ КамАЗ г. Набережные Челны 1989 г.</w:t>
      </w:r>
    </w:p>
    <w:p w14:paraId="2DF7B6E2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2FBC65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5B1C53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5A6762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3CDC2A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D70EA1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58E205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E3C81D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80C266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AE8FEE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D4853C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083EAA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58E0F0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BA4795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58E44A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3AB776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29CF5C5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8D607C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BB2753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E0706B" w14:textId="77777777" w:rsidR="006D151A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45ADD6" w14:textId="77777777" w:rsidR="00F452FC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A9BE83" wp14:editId="2BFE5BF7">
            <wp:simplePos x="0" y="0"/>
            <wp:positionH relativeFrom="margin">
              <wp:posOffset>688975</wp:posOffset>
            </wp:positionH>
            <wp:positionV relativeFrom="margin">
              <wp:posOffset>666750</wp:posOffset>
            </wp:positionV>
            <wp:extent cx="4883150" cy="3429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FC">
        <w:rPr>
          <w:rFonts w:ascii="Times New Roman" w:hAnsi="Times New Roman" w:cs="Times New Roman"/>
          <w:i/>
          <w:sz w:val="24"/>
          <w:szCs w:val="24"/>
        </w:rPr>
        <w:t>В</w:t>
      </w:r>
      <w:r w:rsidR="00F452FC" w:rsidRPr="00F452FC">
        <w:rPr>
          <w:rFonts w:ascii="Times New Roman" w:hAnsi="Times New Roman" w:cs="Times New Roman"/>
          <w:i/>
          <w:sz w:val="24"/>
          <w:szCs w:val="24"/>
        </w:rPr>
        <w:t>идео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F452FC" w:rsidRPr="00F452FC">
        <w:rPr>
          <w:rFonts w:ascii="Times New Roman" w:hAnsi="Times New Roman" w:cs="Times New Roman"/>
          <w:i/>
          <w:sz w:val="24"/>
          <w:szCs w:val="24"/>
        </w:rPr>
        <w:t xml:space="preserve"> https://www.youtube.com/watch?v=n9j743l0OYU</w:t>
      </w:r>
    </w:p>
    <w:p w14:paraId="372AB30D" w14:textId="77777777" w:rsidR="007C128C" w:rsidRPr="00F452FC" w:rsidRDefault="006D151A" w:rsidP="00FA0D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C128C" w:rsidRPr="007C128C">
        <w:rPr>
          <w:rFonts w:ascii="Times New Roman" w:hAnsi="Times New Roman" w:cs="Times New Roman"/>
          <w:i/>
          <w:sz w:val="24"/>
          <w:szCs w:val="24"/>
        </w:rPr>
        <w:t>https://www.youtube.com/watch?v=eONh7O67PFo</w:t>
      </w:r>
    </w:p>
    <w:p w14:paraId="7C23B80F" w14:textId="77777777" w:rsidR="00345B86" w:rsidRPr="002F707F" w:rsidRDefault="00345B86" w:rsidP="00FA0D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07F">
        <w:rPr>
          <w:rFonts w:ascii="Times New Roman" w:hAnsi="Times New Roman" w:cs="Times New Roman"/>
          <w:b/>
          <w:sz w:val="24"/>
          <w:szCs w:val="24"/>
        </w:rPr>
        <w:t>Состав команды КамАЗа (СССР):</w:t>
      </w:r>
    </w:p>
    <w:p w14:paraId="01591C73" w14:textId="77777777" w:rsidR="00345B86" w:rsidRPr="00435FD5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5FD5">
        <w:rPr>
          <w:rFonts w:ascii="Times New Roman" w:hAnsi="Times New Roman" w:cs="Times New Roman"/>
          <w:sz w:val="24"/>
          <w:szCs w:val="24"/>
        </w:rPr>
        <w:t xml:space="preserve">Экипаж автомобиля, стартовый </w:t>
      </w:r>
      <w:r w:rsidR="00114E72">
        <w:rPr>
          <w:rFonts w:ascii="Times New Roman" w:hAnsi="Times New Roman" w:cs="Times New Roman"/>
          <w:sz w:val="24"/>
          <w:szCs w:val="24"/>
        </w:rPr>
        <w:t>№</w:t>
      </w:r>
      <w:r w:rsidRPr="00435FD5">
        <w:rPr>
          <w:rFonts w:ascii="Times New Roman" w:hAnsi="Times New Roman" w:cs="Times New Roman"/>
          <w:sz w:val="24"/>
          <w:szCs w:val="24"/>
        </w:rPr>
        <w:t>502: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D5">
        <w:rPr>
          <w:rFonts w:ascii="Times New Roman" w:hAnsi="Times New Roman" w:cs="Times New Roman"/>
          <w:sz w:val="24"/>
          <w:szCs w:val="24"/>
        </w:rPr>
        <w:t>Таммека</w:t>
      </w:r>
      <w:proofErr w:type="spellEnd"/>
      <w:r w:rsidRPr="0043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D5">
        <w:rPr>
          <w:rFonts w:ascii="Times New Roman" w:hAnsi="Times New Roman" w:cs="Times New Roman"/>
          <w:sz w:val="24"/>
          <w:szCs w:val="24"/>
        </w:rPr>
        <w:t>Оел</w:t>
      </w:r>
      <w:proofErr w:type="spellEnd"/>
      <w:r w:rsidRPr="00435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FD5">
        <w:rPr>
          <w:rFonts w:ascii="Times New Roman" w:hAnsi="Times New Roman" w:cs="Times New Roman"/>
          <w:sz w:val="24"/>
          <w:szCs w:val="24"/>
        </w:rPr>
        <w:t>Кулгевее</w:t>
      </w:r>
      <w:proofErr w:type="spellEnd"/>
      <w:r w:rsidRPr="00435FD5">
        <w:rPr>
          <w:rFonts w:ascii="Times New Roman" w:hAnsi="Times New Roman" w:cs="Times New Roman"/>
          <w:sz w:val="24"/>
          <w:szCs w:val="24"/>
        </w:rPr>
        <w:t xml:space="preserve"> Анте. </w:t>
      </w:r>
      <w:proofErr w:type="spellStart"/>
      <w:r w:rsidRPr="00435FD5">
        <w:rPr>
          <w:rFonts w:ascii="Times New Roman" w:hAnsi="Times New Roman" w:cs="Times New Roman"/>
          <w:sz w:val="24"/>
          <w:szCs w:val="24"/>
        </w:rPr>
        <w:t>Пирсалу</w:t>
      </w:r>
      <w:proofErr w:type="spellEnd"/>
      <w:r w:rsidRPr="0043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D5">
        <w:rPr>
          <w:rFonts w:ascii="Times New Roman" w:hAnsi="Times New Roman" w:cs="Times New Roman"/>
          <w:sz w:val="24"/>
          <w:szCs w:val="24"/>
        </w:rPr>
        <w:t>Энно</w:t>
      </w:r>
      <w:proofErr w:type="spellEnd"/>
      <w:r w:rsidRPr="00435FD5">
        <w:rPr>
          <w:rFonts w:ascii="Times New Roman" w:hAnsi="Times New Roman" w:cs="Times New Roman"/>
          <w:sz w:val="24"/>
          <w:szCs w:val="24"/>
        </w:rPr>
        <w:t>.</w:t>
      </w:r>
    </w:p>
    <w:p w14:paraId="52A52B23" w14:textId="77777777" w:rsidR="00345B86" w:rsidRPr="00435FD5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35FD5">
        <w:rPr>
          <w:rFonts w:ascii="Times New Roman" w:hAnsi="Times New Roman" w:cs="Times New Roman"/>
          <w:sz w:val="24"/>
          <w:szCs w:val="24"/>
        </w:rPr>
        <w:t xml:space="preserve">Экипаж автомобиля, стартовый </w:t>
      </w:r>
      <w:r w:rsidR="00114E72">
        <w:rPr>
          <w:rFonts w:ascii="Times New Roman" w:hAnsi="Times New Roman" w:cs="Times New Roman"/>
          <w:sz w:val="24"/>
          <w:szCs w:val="24"/>
        </w:rPr>
        <w:t>№</w:t>
      </w:r>
      <w:r w:rsidRPr="00435FD5">
        <w:rPr>
          <w:rFonts w:ascii="Times New Roman" w:hAnsi="Times New Roman" w:cs="Times New Roman"/>
          <w:sz w:val="24"/>
          <w:szCs w:val="24"/>
        </w:rPr>
        <w:t>503: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FD5">
        <w:rPr>
          <w:rFonts w:ascii="Times New Roman" w:hAnsi="Times New Roman" w:cs="Times New Roman"/>
          <w:sz w:val="24"/>
          <w:szCs w:val="24"/>
        </w:rPr>
        <w:t xml:space="preserve">Гольцов Владимир. </w:t>
      </w:r>
      <w:proofErr w:type="spellStart"/>
      <w:r w:rsidRPr="00435FD5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43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D5"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 w:rsidRPr="00435FD5">
        <w:rPr>
          <w:rFonts w:ascii="Times New Roman" w:hAnsi="Times New Roman" w:cs="Times New Roman"/>
          <w:sz w:val="24"/>
          <w:szCs w:val="24"/>
        </w:rPr>
        <w:t>, Каблуков Валерий.</w:t>
      </w:r>
    </w:p>
    <w:p w14:paraId="2574C2DF" w14:textId="77777777" w:rsidR="00345B86" w:rsidRPr="00435FD5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35FD5">
        <w:rPr>
          <w:rFonts w:ascii="Times New Roman" w:hAnsi="Times New Roman" w:cs="Times New Roman"/>
          <w:sz w:val="24"/>
          <w:szCs w:val="24"/>
        </w:rPr>
        <w:t xml:space="preserve">Экипаж автомашины техпомощи, стартовый </w:t>
      </w:r>
      <w:r w:rsidR="00114E72">
        <w:rPr>
          <w:rFonts w:ascii="Times New Roman" w:hAnsi="Times New Roman" w:cs="Times New Roman"/>
          <w:sz w:val="24"/>
          <w:szCs w:val="24"/>
        </w:rPr>
        <w:t>№</w:t>
      </w:r>
      <w:r w:rsidRPr="00435FD5">
        <w:rPr>
          <w:rFonts w:ascii="Times New Roman" w:hAnsi="Times New Roman" w:cs="Times New Roman"/>
          <w:sz w:val="24"/>
          <w:szCs w:val="24"/>
        </w:rPr>
        <w:t>504: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FD5">
        <w:rPr>
          <w:rFonts w:ascii="Times New Roman" w:hAnsi="Times New Roman" w:cs="Times New Roman"/>
          <w:sz w:val="24"/>
          <w:szCs w:val="24"/>
        </w:rPr>
        <w:t>Страхов Николай. Кузьмин Анатолий, Доронин Евгений.</w:t>
      </w:r>
    </w:p>
    <w:p w14:paraId="0B64AC32" w14:textId="77777777" w:rsidR="00345B86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35FD5">
        <w:rPr>
          <w:rFonts w:ascii="Times New Roman" w:hAnsi="Times New Roman" w:cs="Times New Roman"/>
          <w:sz w:val="24"/>
          <w:szCs w:val="24"/>
        </w:rPr>
        <w:t>Экипаж автомобиля сопровождения. "Нива-ВАЗ-2121”: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FD5">
        <w:rPr>
          <w:rFonts w:ascii="Times New Roman" w:hAnsi="Times New Roman" w:cs="Times New Roman"/>
          <w:sz w:val="24"/>
          <w:szCs w:val="24"/>
        </w:rPr>
        <w:t>Полторацкий Юрий - руководитель команды.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FD5">
        <w:rPr>
          <w:rFonts w:ascii="Times New Roman" w:hAnsi="Times New Roman" w:cs="Times New Roman"/>
          <w:sz w:val="24"/>
          <w:szCs w:val="24"/>
        </w:rPr>
        <w:t>Мясоедов Михаил - механик по двигателям.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D5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435FD5">
        <w:rPr>
          <w:rFonts w:ascii="Times New Roman" w:hAnsi="Times New Roman" w:cs="Times New Roman"/>
          <w:sz w:val="24"/>
          <w:szCs w:val="24"/>
        </w:rPr>
        <w:t xml:space="preserve"> Владимир - водитель-слесарь по автомобилям.</w:t>
      </w:r>
    </w:p>
    <w:p w14:paraId="302EC312" w14:textId="77777777" w:rsidR="00345B86" w:rsidRPr="00DA0AEC" w:rsidRDefault="00345B86" w:rsidP="00FA0D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Автомобили.</w:t>
      </w:r>
    </w:p>
    <w:p w14:paraId="0CFE5944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Подготовлены 3 автомобиля КамАЗ-4310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147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обранные и оснащенные в HTЦ «Кам</w:t>
      </w:r>
      <w:r w:rsidRPr="006F1478">
        <w:rPr>
          <w:rFonts w:ascii="Times New Roman" w:hAnsi="Times New Roman" w:cs="Times New Roman"/>
          <w:sz w:val="24"/>
          <w:szCs w:val="24"/>
        </w:rPr>
        <w:t>АЗа»</w:t>
      </w:r>
      <w:r w:rsidRPr="002B0339">
        <w:rPr>
          <w:rFonts w:ascii="Times New Roman" w:hAnsi="Times New Roman" w:cs="Times New Roman"/>
          <w:sz w:val="24"/>
          <w:szCs w:val="24"/>
        </w:rPr>
        <w:t>, из них 2 автомобиля "спортивные” полным весом 12 т и один автомобиль технической помощи полным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весом 14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 xml:space="preserve">На автомобили установлены двигателя КамАЗ-7403 с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</w:p>
    <w:p w14:paraId="14B3435F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339">
        <w:rPr>
          <w:rFonts w:ascii="Times New Roman" w:hAnsi="Times New Roman" w:cs="Times New Roman"/>
          <w:sz w:val="24"/>
          <w:szCs w:val="24"/>
        </w:rPr>
        <w:t xml:space="preserve">мощностью 290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>. при частоте вращения 2700 об/мин, с максимальным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 xml:space="preserve">крутящим моментом 95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кГ.м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 xml:space="preserve"> при 1400 об/мин.</w:t>
      </w:r>
    </w:p>
    <w:p w14:paraId="3C2C59CC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339">
        <w:rPr>
          <w:rFonts w:ascii="Times New Roman" w:hAnsi="Times New Roman" w:cs="Times New Roman"/>
          <w:sz w:val="24"/>
          <w:szCs w:val="24"/>
        </w:rPr>
        <w:t>Двигатель и его системы имеют следующие отличия от серийной комплектации:</w:t>
      </w:r>
    </w:p>
    <w:p w14:paraId="0C7DA920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коленвале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 xml:space="preserve"> установлен гаситель крутильных колебаний;</w:t>
      </w:r>
    </w:p>
    <w:p w14:paraId="4BCDE513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9">
        <w:rPr>
          <w:rFonts w:ascii="Times New Roman" w:hAnsi="Times New Roman" w:cs="Times New Roman"/>
          <w:sz w:val="24"/>
          <w:szCs w:val="24"/>
        </w:rPr>
        <w:t>топливный насос высокого давления мод. 332-20 с Форсунками мод.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272:</w:t>
      </w:r>
    </w:p>
    <w:p w14:paraId="34D9E970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B0339">
        <w:rPr>
          <w:rFonts w:ascii="Times New Roman" w:hAnsi="Times New Roman" w:cs="Times New Roman"/>
          <w:sz w:val="24"/>
          <w:szCs w:val="24"/>
        </w:rPr>
        <w:t>истема охлаждения жидкости и масла, обеспечивающая больший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теплосъем:</w:t>
      </w:r>
    </w:p>
    <w:p w14:paraId="26DD37DE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9">
        <w:rPr>
          <w:rFonts w:ascii="Times New Roman" w:hAnsi="Times New Roman" w:cs="Times New Roman"/>
          <w:sz w:val="24"/>
          <w:szCs w:val="24"/>
        </w:rPr>
        <w:t xml:space="preserve">на "спортивных" автомобилях индивидуальная система впуска воздуха на каждый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полублок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 xml:space="preserve"> и раздельный выпуск отработавших газов из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полублоков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 xml:space="preserve"> без глушителей.</w:t>
      </w:r>
    </w:p>
    <w:p w14:paraId="0FB512BF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339">
        <w:rPr>
          <w:rFonts w:ascii="Times New Roman" w:hAnsi="Times New Roman" w:cs="Times New Roman"/>
          <w:sz w:val="24"/>
          <w:szCs w:val="24"/>
        </w:rPr>
        <w:t>Двигатели эксплуатировались на дизельном топливе Фирмы "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Shell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>”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масле "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Myrina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>" 15W40. В качестве охлаждающей жидкости использовалась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вода.</w:t>
      </w:r>
    </w:p>
    <w:p w14:paraId="309CEDB9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339">
        <w:rPr>
          <w:rFonts w:ascii="Times New Roman" w:hAnsi="Times New Roman" w:cs="Times New Roman"/>
          <w:sz w:val="24"/>
          <w:szCs w:val="24"/>
        </w:rPr>
        <w:t>Автомобиль имеет следующие отличия от серийного:</w:t>
      </w:r>
    </w:p>
    <w:p w14:paraId="0F589EDD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9">
        <w:rPr>
          <w:rFonts w:ascii="Times New Roman" w:hAnsi="Times New Roman" w:cs="Times New Roman"/>
          <w:sz w:val="24"/>
          <w:szCs w:val="24"/>
        </w:rPr>
        <w:t>в кабине и снаружи ее установлены защитные дуги;</w:t>
      </w:r>
    </w:p>
    <w:p w14:paraId="55D330CB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9">
        <w:rPr>
          <w:rFonts w:ascii="Times New Roman" w:hAnsi="Times New Roman" w:cs="Times New Roman"/>
          <w:sz w:val="24"/>
          <w:szCs w:val="24"/>
        </w:rPr>
        <w:t xml:space="preserve">сиденья спортивные без механизма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подрессоревания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>:</w:t>
      </w:r>
    </w:p>
    <w:p w14:paraId="2203B18B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9">
        <w:rPr>
          <w:rFonts w:ascii="Times New Roman" w:hAnsi="Times New Roman" w:cs="Times New Roman"/>
          <w:sz w:val="24"/>
          <w:szCs w:val="24"/>
        </w:rPr>
        <w:t>рулевое колесо уменьшенного диаметра:</w:t>
      </w:r>
    </w:p>
    <w:p w14:paraId="02BED427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9">
        <w:rPr>
          <w:rFonts w:ascii="Times New Roman" w:hAnsi="Times New Roman" w:cs="Times New Roman"/>
          <w:sz w:val="24"/>
          <w:szCs w:val="24"/>
        </w:rPr>
        <w:t>платформа облегченная и удлиненная с каркасом из труб, тент,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специальная оснастка 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0339">
        <w:rPr>
          <w:rFonts w:ascii="Times New Roman" w:hAnsi="Times New Roman" w:cs="Times New Roman"/>
          <w:sz w:val="24"/>
          <w:szCs w:val="24"/>
        </w:rPr>
        <w:t>"спортивные"), будка с запасными частями и переносной электросваркой ("техничка");</w:t>
      </w:r>
    </w:p>
    <w:p w14:paraId="6DDD878D" w14:textId="77777777" w:rsidR="00345B86" w:rsidRPr="002B0339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9">
        <w:rPr>
          <w:rFonts w:ascii="Times New Roman" w:hAnsi="Times New Roman" w:cs="Times New Roman"/>
          <w:sz w:val="24"/>
          <w:szCs w:val="24"/>
        </w:rPr>
        <w:t>три топливных бака на 900 литров;</w:t>
      </w:r>
    </w:p>
    <w:p w14:paraId="66A60C95" w14:textId="7E0FE2B1" w:rsidR="00345B86" w:rsidRDefault="00345B86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339">
        <w:rPr>
          <w:rFonts w:ascii="Times New Roman" w:hAnsi="Times New Roman" w:cs="Times New Roman"/>
          <w:sz w:val="24"/>
          <w:szCs w:val="24"/>
        </w:rPr>
        <w:t>усиленная подвеска с дополнительными амортизаторами.</w:t>
      </w:r>
    </w:p>
    <w:p w14:paraId="30674ABB" w14:textId="77777777" w:rsidR="007D2D37" w:rsidRPr="007D2D37" w:rsidRDefault="007D2D37" w:rsidP="007D2D3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первый из грузовиков команды «КамАЗ-мастер» (так стала называться спортивная команда  КамАЗа с 1993 г.).  Именно на нём спортсмены впервые на Дакаре взяли призовое второе место. Машина активно участвовала в основном гоночном составе в период с 1988 по 1995 годы, затем до 2000-го использовалась в качестве автомобиля технического сопровождения.  </w:t>
      </w:r>
    </w:p>
    <w:p w14:paraId="05AABD95" w14:textId="77777777" w:rsidR="007D2D37" w:rsidRPr="007D2D37" w:rsidRDefault="007D2D37" w:rsidP="007D2D3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237A1D9" w14:textId="77777777" w:rsidR="007D2D37" w:rsidRPr="007D2D37" w:rsidRDefault="007D2D37" w:rsidP="007D2D3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D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Сергей Лисецкий </w:t>
      </w:r>
      <w:hyperlink r:id="rId5" w:tgtFrame="_blank" w:history="1">
        <w:r w:rsidRPr="007D2D37">
          <w:rPr>
            <w:rFonts w:ascii="Times New Roman" w:eastAsia="Times New Roman" w:hAnsi="Times New Roman" w:cs="Times New Roman"/>
            <w:i/>
            <w:iCs/>
            <w:color w:val="005BD1"/>
            <w:sz w:val="24"/>
            <w:szCs w:val="24"/>
            <w:u w:val="single"/>
            <w:lang w:eastAsia="ru-RU"/>
          </w:rPr>
          <w:t>http://jmk-project.narod.ru/g/Lisetskiy/Kamaz-4310C/a.htm</w:t>
        </w:r>
      </w:hyperlink>
      <w:r w:rsidRPr="007D2D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...</w:t>
      </w:r>
    </w:p>
    <w:p w14:paraId="2B48B576" w14:textId="77777777" w:rsidR="007D2D37" w:rsidRPr="007D2D37" w:rsidRDefault="007D2D37" w:rsidP="007D2D37">
      <w:pPr>
        <w:spacing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D2D37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14:paraId="42789EA1" w14:textId="77777777" w:rsidR="007D2D37" w:rsidRDefault="007D2D37" w:rsidP="00FA0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FE81E1" w14:textId="77777777" w:rsidR="0013227A" w:rsidRPr="00345B86" w:rsidRDefault="0013227A" w:rsidP="00FA0DCD">
      <w:pPr>
        <w:pStyle w:val="a3"/>
        <w:spacing w:before="0" w:beforeAutospacing="0" w:after="0" w:afterAutospacing="0"/>
        <w:rPr>
          <w:i/>
        </w:rPr>
      </w:pPr>
      <w:r w:rsidRPr="00345B86">
        <w:rPr>
          <w:i/>
        </w:rPr>
        <w:t xml:space="preserve">Из истории создания автомобиля для раллийных гонок и самого ралли </w:t>
      </w:r>
      <w:proofErr w:type="spellStart"/>
      <w:r w:rsidRPr="00345B86">
        <w:rPr>
          <w:i/>
        </w:rPr>
        <w:t>Обжектив</w:t>
      </w:r>
      <w:proofErr w:type="spellEnd"/>
      <w:r w:rsidRPr="00345B86">
        <w:rPr>
          <w:i/>
        </w:rPr>
        <w:t xml:space="preserve"> </w:t>
      </w:r>
      <w:proofErr w:type="spellStart"/>
      <w:r w:rsidRPr="00345B86">
        <w:rPr>
          <w:i/>
        </w:rPr>
        <w:t>Сюд</w:t>
      </w:r>
      <w:proofErr w:type="spellEnd"/>
      <w:r w:rsidRPr="00345B86">
        <w:rPr>
          <w:i/>
        </w:rPr>
        <w:t xml:space="preserve"> 1989 года. </w:t>
      </w:r>
    </w:p>
    <w:p w14:paraId="3CC96151" w14:textId="77777777" w:rsidR="000E5ABB" w:rsidRDefault="0013227A" w:rsidP="00FA0DCD">
      <w:pPr>
        <w:pStyle w:val="a3"/>
        <w:spacing w:before="0" w:beforeAutospacing="0" w:after="0" w:afterAutospacing="0"/>
      </w:pPr>
      <w:r>
        <w:t xml:space="preserve">    Свой первый спортивный грузовик </w:t>
      </w:r>
      <w:proofErr w:type="spellStart"/>
      <w:r>
        <w:t>камазовская</w:t>
      </w:r>
      <w:proofErr w:type="spellEnd"/>
      <w:r>
        <w:t xml:space="preserve"> команда создала на базе серийного </w:t>
      </w:r>
      <w:proofErr w:type="spellStart"/>
      <w:r>
        <w:t>полноприводного</w:t>
      </w:r>
      <w:proofErr w:type="spellEnd"/>
      <w:r>
        <w:t xml:space="preserve"> трехосного автомобиля </w:t>
      </w:r>
      <w:r w:rsidR="00345B86">
        <w:t>КамАЗ</w:t>
      </w:r>
      <w:r>
        <w:t xml:space="preserve">-4310. Стандартный двигатель </w:t>
      </w:r>
      <w:r w:rsidR="00345B86">
        <w:t>КамАЗ</w:t>
      </w:r>
      <w:r>
        <w:t xml:space="preserve">-740 мощностью в 210 л/c удалось форсировать до 290 л/с за счет установки турбокомпрессоров и увеличения подачи топлива. Были применены поршни с измененным профилем, гасители крутильных колебаний, модернизирована система смазки, в системе охлаждения использована вязкостная муфта, а также специально подобранный вентилятор с увеличенной производительностью. Машина имела более жесткие рессоры, новые специальные амортизаторы. Чтобы избежать ударов при прыжках, на средний мост поставили оттяжные пружины от обычных культиваторов. </w:t>
      </w:r>
      <w:r>
        <w:br/>
        <w:t>    В соответствии с требованиями соревнований по автоспорту на автомобиль установили дуги безопасности, серийный тент платформы зеленого цвета заменили на желтый. Дебют грузовика состоялся на европейском ралли "</w:t>
      </w:r>
      <w:proofErr w:type="spellStart"/>
      <w:r>
        <w:t>Ельч</w:t>
      </w:r>
      <w:proofErr w:type="spellEnd"/>
      <w:r>
        <w:t xml:space="preserve">", проходившем в окрестностях польского Вроцлава, в сентябре 1988 года. </w:t>
      </w:r>
      <w:proofErr w:type="spellStart"/>
      <w:r>
        <w:t>Камазовцы</w:t>
      </w:r>
      <w:proofErr w:type="spellEnd"/>
      <w:r>
        <w:t xml:space="preserve"> заняли 2 и 4 места в личном зачете, и первое - в командном. На прощальном ужине в Польше стало известно, что французы организуют гонку по Африке специально для грузовиков. Подготовка машин пошла полным ходом. На </w:t>
      </w:r>
      <w:proofErr w:type="spellStart"/>
      <w:r>
        <w:t>большегруз</w:t>
      </w:r>
      <w:proofErr w:type="spellEnd"/>
      <w:r>
        <w:t xml:space="preserve"> повышенной проходимости модели "4310" был поставлен форсированный за счет разработки специального </w:t>
      </w:r>
      <w:proofErr w:type="spellStart"/>
      <w:r>
        <w:t>коленвала</w:t>
      </w:r>
      <w:proofErr w:type="spellEnd"/>
      <w:r>
        <w:t xml:space="preserve"> и блока </w:t>
      </w:r>
      <w:proofErr w:type="spellStart"/>
      <w:r>
        <w:t>камазовский</w:t>
      </w:r>
      <w:proofErr w:type="spellEnd"/>
      <w:r>
        <w:t xml:space="preserve"> двигатель в 400 л/с, установлены радиаторы большей емкости, подобраны передаточные числа в коробке и главной передаче, изменена система приводов от педалей и сделано многое другое с учетом предыдущего опыта и некоторых своих предположений о дорогах и бездорожье Африки. </w:t>
      </w:r>
      <w:r>
        <w:br/>
        <w:t xml:space="preserve">    1989 год - только что созданная команда </w:t>
      </w:r>
      <w:r w:rsidR="00345B86">
        <w:t>КамАЗ</w:t>
      </w:r>
      <w:r>
        <w:t xml:space="preserve">а решила проверить свои силы на ралли-марафоне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. Это был тот год, когда Париж-Дакар был временно приостановлен для грузовиков - голландский экипаж двухмоторного грузовика DAF не справился с управлением. На огромной скорости грузовик перевернулся, весь экипаж погиб. Жорж </w:t>
      </w:r>
      <w:proofErr w:type="spellStart"/>
      <w:r>
        <w:t>Груан</w:t>
      </w:r>
      <w:proofErr w:type="spellEnd"/>
      <w:r>
        <w:t xml:space="preserve">, владелец небольшой транспортной фирмы, многократный участник и победитель ралли "Париж-Дакар", предложил провести альтернативную гонку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Clermont</w:t>
      </w:r>
      <w:proofErr w:type="spellEnd"/>
      <w:r>
        <w:t xml:space="preserve"> </w:t>
      </w:r>
      <w:proofErr w:type="spellStart"/>
      <w:r>
        <w:t>Ferrand</w:t>
      </w:r>
      <w:proofErr w:type="spellEnd"/>
      <w:r>
        <w:t xml:space="preserve"> </w:t>
      </w:r>
      <w:proofErr w:type="spellStart"/>
      <w:r>
        <w:t>Sierra</w:t>
      </w:r>
      <w:proofErr w:type="spellEnd"/>
      <w:r>
        <w:t xml:space="preserve"> </w:t>
      </w:r>
      <w:proofErr w:type="spellStart"/>
      <w:r>
        <w:t>Leone</w:t>
      </w:r>
      <w:proofErr w:type="spellEnd"/>
      <w:r>
        <w:t xml:space="preserve"> исключительно для грузовиков. Задумывая "</w:t>
      </w:r>
      <w:proofErr w:type="spellStart"/>
      <w:r>
        <w:t>Обжектив</w:t>
      </w:r>
      <w:proofErr w:type="spellEnd"/>
      <w:r>
        <w:t xml:space="preserve"> </w:t>
      </w:r>
      <w:proofErr w:type="spellStart"/>
      <w:r>
        <w:t>сьюд</w:t>
      </w:r>
      <w:proofErr w:type="spellEnd"/>
      <w:r>
        <w:t xml:space="preserve">", что в переводе означает "Цель-юг", организаторы придали новому марафону гуманный характер, выразившийся как в режиме состязаний (каждый этап укладывался в световой день), так и в задаче (грузовики везли медикаменты и школьное оборудование, предназначенные для африканской глубинки). Стартовав в </w:t>
      </w:r>
      <w:proofErr w:type="spellStart"/>
      <w:r>
        <w:t>Клермон-Ферране</w:t>
      </w:r>
      <w:proofErr w:type="spellEnd"/>
      <w:r>
        <w:t xml:space="preserve"> на юге Франции и пройдя по Испании, экипажам предстояло преодолеть еще 9000 километров по атлантическому побережью Африки до Фритауна в Сьерра-Леоне. </w:t>
      </w:r>
      <w:r>
        <w:br/>
        <w:t xml:space="preserve">    КамАЗам пришлось добираться своим ходом 3500 километров из России через Германию и Бельгию к месту старта во французский город </w:t>
      </w:r>
      <w:proofErr w:type="spellStart"/>
      <w:r>
        <w:t>Клермон-Ферран</w:t>
      </w:r>
      <w:proofErr w:type="spellEnd"/>
      <w:r>
        <w:t xml:space="preserve">, но это как бы не в счет. Короткая остановка в автомобильной конюшне Жоржа </w:t>
      </w:r>
      <w:proofErr w:type="spellStart"/>
      <w:r>
        <w:t>Груана</w:t>
      </w:r>
      <w:proofErr w:type="spellEnd"/>
      <w:r>
        <w:t xml:space="preserve">, связанная с подготовкой и прохождением технической комиссии. И вот 19 мая 1989 года, долгожданный старт. Впереди - 8 стран - Франция, Испания, Марокко, Мавритания, Сенегал, Гвинея-Бисау, Гвинея и Сьерра-Леоне. </w:t>
      </w:r>
      <w:r>
        <w:br/>
        <w:t>    Всего стартовало 20 экипажей, в том числе один женский. "</w:t>
      </w:r>
      <w:proofErr w:type="spellStart"/>
      <w:r>
        <w:t>Ивеко</w:t>
      </w:r>
      <w:proofErr w:type="spellEnd"/>
      <w:r>
        <w:t>", "Мерседесы", "Рено", "</w:t>
      </w:r>
      <w:proofErr w:type="spellStart"/>
      <w:r>
        <w:t>Татра</w:t>
      </w:r>
      <w:proofErr w:type="spellEnd"/>
      <w:r>
        <w:t xml:space="preserve">", "Уники" и другие были разделены по грузоподъемности и колесной формуле на четыре группы. КамАЗ представляли два "боевых" экипажа. На машине со стартовым номером 502 ехали Й. </w:t>
      </w:r>
      <w:proofErr w:type="spellStart"/>
      <w:r>
        <w:t>Таммека</w:t>
      </w:r>
      <w:proofErr w:type="spellEnd"/>
      <w:r>
        <w:t xml:space="preserve"> - А. </w:t>
      </w:r>
      <w:proofErr w:type="spellStart"/>
      <w:r>
        <w:t>Кулгевеэ</w:t>
      </w:r>
      <w:proofErr w:type="spellEnd"/>
      <w:r>
        <w:t xml:space="preserve"> - Э. </w:t>
      </w:r>
      <w:proofErr w:type="spellStart"/>
      <w:r>
        <w:t>Пирсалу</w:t>
      </w:r>
      <w:proofErr w:type="spellEnd"/>
      <w:r>
        <w:t xml:space="preserve"> из Эстонии, 503-й достался В. </w:t>
      </w:r>
      <w:proofErr w:type="spellStart"/>
      <w:r>
        <w:t>Гольцову</w:t>
      </w:r>
      <w:proofErr w:type="spellEnd"/>
      <w:r>
        <w:t xml:space="preserve"> (Ижевск) - Ф. </w:t>
      </w:r>
      <w:proofErr w:type="spellStart"/>
      <w:r>
        <w:t>Кабирову</w:t>
      </w:r>
      <w:proofErr w:type="spellEnd"/>
      <w:r>
        <w:t xml:space="preserve"> - В. </w:t>
      </w:r>
      <w:proofErr w:type="spellStart"/>
      <w:r>
        <w:t>Каблукову</w:t>
      </w:r>
      <w:proofErr w:type="spellEnd"/>
      <w:r>
        <w:t xml:space="preserve"> из Набережных Челнов. Техничка, загруженная до предела запасными частями и всем необходимым для ремонта, получила номер 504: Н. Страхов - Е. Доронин - А. Кузьмин (Набережные Челны). Они ухитрились идти в ритме гонки, ничуть не испортив общую фирменную картину. </w:t>
      </w:r>
      <w:r>
        <w:br/>
        <w:t xml:space="preserve">    Советские экипажи продвигались без поломок, с каждым этапом их успех становился все реальнее. Практически шла дуэль КамАЗов и "Мерседеса" - французского экипажа братьев Эдмоне и </w:t>
      </w:r>
      <w:proofErr w:type="spellStart"/>
      <w:r>
        <w:t>Жерома</w:t>
      </w:r>
      <w:proofErr w:type="spellEnd"/>
      <w:r>
        <w:t xml:space="preserve"> </w:t>
      </w:r>
      <w:proofErr w:type="spellStart"/>
      <w:r>
        <w:t>Пелише</w:t>
      </w:r>
      <w:proofErr w:type="spellEnd"/>
      <w:r>
        <w:t xml:space="preserve"> и Андре </w:t>
      </w:r>
      <w:proofErr w:type="spellStart"/>
      <w:r>
        <w:t>Колмерера</w:t>
      </w:r>
      <w:proofErr w:type="spellEnd"/>
      <w:r>
        <w:t xml:space="preserve">. Уже с первых африканских этапов все три </w:t>
      </w:r>
      <w:proofErr w:type="spellStart"/>
      <w:r>
        <w:t>камазовских</w:t>
      </w:r>
      <w:proofErr w:type="spellEnd"/>
      <w:r>
        <w:t xml:space="preserve"> грузовика "забронировали" место в лидирующей группе, привлекая внимание спортивной прессы и телевидения. Экипажи нашей команды финишировали на многоголосом, ликующем пляже в окрестностях г.</w:t>
      </w:r>
      <w:r w:rsidR="00FB7D2E">
        <w:t xml:space="preserve"> </w:t>
      </w:r>
      <w:proofErr w:type="spellStart"/>
      <w:r>
        <w:t>Фритуан</w:t>
      </w:r>
      <w:proofErr w:type="spellEnd"/>
      <w:r>
        <w:t xml:space="preserve"> в Сьерра-Леоне, спустя всего лишь 12 минут после победного финиша "Мерседеса" </w:t>
      </w:r>
      <w:proofErr w:type="spellStart"/>
      <w:r>
        <w:t>Пелише</w:t>
      </w:r>
      <w:proofErr w:type="spellEnd"/>
      <w:r>
        <w:t xml:space="preserve">. 12 минут разницы на трассе 9500 км! 2 и 3 места </w:t>
      </w:r>
      <w:proofErr w:type="spellStart"/>
      <w:r>
        <w:t>камазовских</w:t>
      </w:r>
      <w:proofErr w:type="spellEnd"/>
      <w:r>
        <w:t xml:space="preserve"> экипажей в личном зачете определили неоспоримое 1 место в общекомандной квалификации. К слову сказать, наша техничка под номером 504 пришла на финиш восьмой в общем зачете. </w:t>
      </w:r>
      <w:r>
        <w:br/>
        <w:t xml:space="preserve">    Победа </w:t>
      </w:r>
      <w:proofErr w:type="spellStart"/>
      <w:r>
        <w:t>камазовской</w:t>
      </w:r>
      <w:proofErr w:type="spellEnd"/>
      <w:r>
        <w:t xml:space="preserve"> команды на ралли "</w:t>
      </w:r>
      <w:proofErr w:type="spellStart"/>
      <w:r>
        <w:t>Обжектив</w:t>
      </w:r>
      <w:proofErr w:type="spellEnd"/>
      <w:r>
        <w:t xml:space="preserve"> </w:t>
      </w:r>
      <w:proofErr w:type="spellStart"/>
      <w:r>
        <w:t>Сюд</w:t>
      </w:r>
      <w:proofErr w:type="spellEnd"/>
      <w:r>
        <w:t xml:space="preserve">" адекватным образом повлияла на внешнеэкономическую деятельность КамАЗа, который в те года стремительно осваивал проектные мощности, а коммивояжеры с берегов Камы энергично творили пути в Китай, Юго-Восточную Азию, Латинскую Америку и Африку. </w:t>
      </w:r>
      <w:r>
        <w:br/>
        <w:t xml:space="preserve">    Автомобили технического обслуживания на базе трехосных автомобилей КамАЗ-4310 использовались с 1988 по 1994 год и несли такой же индекс, как и "боевые" КамАЗы. По правилам гонки "боевой" экипаж, у которого во время гонки возникли проблемы с автомобилем, может принимать помощь только от автомобиля, шедшего в зачёте. Таким образом, автомобиль технической помощи на ралли автоматически превращался в еще одну "боевую" машину. </w:t>
      </w:r>
      <w:r>
        <w:br/>
        <w:t xml:space="preserve">    Кузов для самых первых </w:t>
      </w:r>
      <w:proofErr w:type="spellStart"/>
      <w:r>
        <w:t>КамАЗовских</w:t>
      </w:r>
      <w:proofErr w:type="spellEnd"/>
      <w:r>
        <w:t xml:space="preserve"> техничек изготавливался Тартуским опытным авторемонтным заводом в Эстонии. Основным видом его деятельности предполагался капитальный ремонт разномастной автомобильной техники. Однако всесоюзную известность это предприятие приобрело благодаря новым автомобилям собственной конструкции - автобусы и фургоны, получившие в народе прозвище "</w:t>
      </w:r>
      <w:proofErr w:type="spellStart"/>
      <w:r>
        <w:t>барбухайки</w:t>
      </w:r>
      <w:proofErr w:type="spellEnd"/>
      <w:r>
        <w:t xml:space="preserve">". </w:t>
      </w:r>
    </w:p>
    <w:p w14:paraId="14A72C55" w14:textId="77777777" w:rsidR="00C108E6" w:rsidRPr="00121FBF" w:rsidRDefault="00C108E6" w:rsidP="00C1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FBF"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14:paraId="6C5C6C6D" w14:textId="77777777" w:rsidR="00C108E6" w:rsidRPr="00121FBF" w:rsidRDefault="00C108E6" w:rsidP="00C1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1. 404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Пелише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"Мерседес"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1FBF">
        <w:rPr>
          <w:rFonts w:ascii="Times New Roman" w:hAnsi="Times New Roman" w:cs="Times New Roman"/>
          <w:sz w:val="24"/>
          <w:szCs w:val="24"/>
        </w:rPr>
        <w:t>37.47.34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FBF">
        <w:rPr>
          <w:rFonts w:ascii="Times New Roman" w:hAnsi="Times New Roman" w:cs="Times New Roman"/>
          <w:sz w:val="24"/>
          <w:szCs w:val="24"/>
        </w:rPr>
        <w:t>00.00.00</w:t>
      </w:r>
    </w:p>
    <w:p w14:paraId="30B8909A" w14:textId="77777777" w:rsidR="00C108E6" w:rsidRPr="00121FBF" w:rsidRDefault="00C108E6" w:rsidP="00C1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2. 502 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Таммека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Пирсалу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Кульгевее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"КамАЗ”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38.00.40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FBF">
        <w:rPr>
          <w:rFonts w:ascii="Times New Roman" w:hAnsi="Times New Roman" w:cs="Times New Roman"/>
          <w:sz w:val="24"/>
          <w:szCs w:val="24"/>
        </w:rPr>
        <w:t>00.13.06</w:t>
      </w:r>
    </w:p>
    <w:p w14:paraId="3390394A" w14:textId="77777777" w:rsidR="00C108E6" w:rsidRPr="00121FBF" w:rsidRDefault="00C108E6" w:rsidP="00C1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1FBF">
        <w:rPr>
          <w:rFonts w:ascii="Times New Roman" w:hAnsi="Times New Roman" w:cs="Times New Roman"/>
          <w:sz w:val="24"/>
          <w:szCs w:val="24"/>
        </w:rPr>
        <w:t>503</w:t>
      </w:r>
      <w:r w:rsidRPr="00121FBF">
        <w:rPr>
          <w:rFonts w:ascii="Times New Roman" w:hAnsi="Times New Roman" w:cs="Times New Roman"/>
          <w:sz w:val="24"/>
          <w:szCs w:val="24"/>
        </w:rPr>
        <w:tab/>
        <w:t>Гольцов/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/Каблуков</w:t>
      </w:r>
      <w:r w:rsidRPr="00121FBF">
        <w:rPr>
          <w:rFonts w:ascii="Times New Roman" w:hAnsi="Times New Roman" w:cs="Times New Roman"/>
          <w:sz w:val="24"/>
          <w:szCs w:val="24"/>
        </w:rPr>
        <w:tab/>
        <w:t>"КамАЗ"</w:t>
      </w:r>
      <w:r>
        <w:rPr>
          <w:rFonts w:ascii="Times New Roman" w:hAnsi="Times New Roman" w:cs="Times New Roman"/>
          <w:sz w:val="24"/>
          <w:szCs w:val="24"/>
        </w:rPr>
        <w:t xml:space="preserve">   41.29.41   </w:t>
      </w:r>
      <w:r w:rsidRPr="00121FBF">
        <w:rPr>
          <w:rFonts w:ascii="Times New Roman" w:hAnsi="Times New Roman" w:cs="Times New Roman"/>
          <w:sz w:val="24"/>
          <w:szCs w:val="24"/>
        </w:rPr>
        <w:t>03.42.07</w:t>
      </w:r>
    </w:p>
    <w:p w14:paraId="3EF2A174" w14:textId="77777777" w:rsidR="00C108E6" w:rsidRPr="00121FBF" w:rsidRDefault="00C108E6" w:rsidP="00C1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1FBF">
        <w:rPr>
          <w:rFonts w:ascii="Times New Roman" w:hAnsi="Times New Roman" w:cs="Times New Roman"/>
          <w:sz w:val="24"/>
          <w:szCs w:val="24"/>
        </w:rPr>
        <w:t>301</w:t>
      </w:r>
      <w:r w:rsidRPr="00121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ГаФи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/Жорж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Унимог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"</w:t>
      </w:r>
      <w:r w:rsidRPr="00121F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1FBF">
        <w:rPr>
          <w:rFonts w:ascii="Times New Roman" w:hAnsi="Times New Roman" w:cs="Times New Roman"/>
          <w:sz w:val="24"/>
          <w:szCs w:val="24"/>
        </w:rPr>
        <w:t>46.34.06</w:t>
      </w:r>
      <w:r>
        <w:rPr>
          <w:rFonts w:ascii="Times New Roman" w:hAnsi="Times New Roman" w:cs="Times New Roman"/>
          <w:sz w:val="24"/>
          <w:szCs w:val="24"/>
        </w:rPr>
        <w:t xml:space="preserve">   08.46.32</w:t>
      </w:r>
    </w:p>
    <w:p w14:paraId="7D28A33F" w14:textId="77777777" w:rsidR="00C108E6" w:rsidRPr="00121FBF" w:rsidRDefault="00C108E6" w:rsidP="00C1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F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1FBF">
        <w:rPr>
          <w:rFonts w:ascii="Times New Roman" w:hAnsi="Times New Roman" w:cs="Times New Roman"/>
          <w:sz w:val="24"/>
          <w:szCs w:val="24"/>
        </w:rPr>
        <w:t>401</w:t>
      </w:r>
      <w:r w:rsidRPr="00121FBF">
        <w:rPr>
          <w:rFonts w:ascii="Times New Roman" w:hAnsi="Times New Roman" w:cs="Times New Roman"/>
          <w:sz w:val="24"/>
          <w:szCs w:val="24"/>
        </w:rPr>
        <w:tab/>
        <w:t>Леонард/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Гатье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ab/>
        <w:t>"Мерседес"</w:t>
      </w:r>
      <w:r>
        <w:rPr>
          <w:rFonts w:ascii="Times New Roman" w:hAnsi="Times New Roman" w:cs="Times New Roman"/>
          <w:sz w:val="24"/>
          <w:szCs w:val="24"/>
        </w:rPr>
        <w:t xml:space="preserve">          49.03.27   </w:t>
      </w:r>
      <w:r w:rsidRPr="00121FBF">
        <w:rPr>
          <w:rFonts w:ascii="Times New Roman" w:hAnsi="Times New Roman" w:cs="Times New Roman"/>
          <w:sz w:val="24"/>
          <w:szCs w:val="24"/>
        </w:rPr>
        <w:t>11.15.53</w:t>
      </w:r>
    </w:p>
    <w:p w14:paraId="1B0BAC5D" w14:textId="77777777" w:rsidR="00C108E6" w:rsidRPr="00121FBF" w:rsidRDefault="00C108E6" w:rsidP="00C1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F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1FBF">
        <w:rPr>
          <w:rFonts w:ascii="Times New Roman" w:hAnsi="Times New Roman" w:cs="Times New Roman"/>
          <w:sz w:val="24"/>
          <w:szCs w:val="24"/>
        </w:rPr>
        <w:t>204</w:t>
      </w:r>
      <w:r w:rsidRPr="00121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Паничелли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Ладеротти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Ивеко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1FBF">
        <w:rPr>
          <w:rFonts w:ascii="Times New Roman" w:hAnsi="Times New Roman" w:cs="Times New Roman"/>
          <w:sz w:val="24"/>
          <w:szCs w:val="24"/>
        </w:rPr>
        <w:t>55.41.54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FBF">
        <w:rPr>
          <w:rFonts w:ascii="Times New Roman" w:hAnsi="Times New Roman" w:cs="Times New Roman"/>
          <w:sz w:val="24"/>
          <w:szCs w:val="24"/>
        </w:rPr>
        <w:t>17.54.20</w:t>
      </w:r>
    </w:p>
    <w:p w14:paraId="29E024A8" w14:textId="77777777" w:rsidR="00C108E6" w:rsidRPr="00121FBF" w:rsidRDefault="00C108E6" w:rsidP="00C1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21FBF">
        <w:rPr>
          <w:rFonts w:ascii="Times New Roman" w:hAnsi="Times New Roman" w:cs="Times New Roman"/>
          <w:sz w:val="24"/>
          <w:szCs w:val="24"/>
        </w:rPr>
        <w:t>402</w:t>
      </w:r>
      <w:r w:rsidRPr="00121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Линхардт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Ханч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Бирхлер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"Мерседес"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FBF">
        <w:rPr>
          <w:rFonts w:ascii="Times New Roman" w:hAnsi="Times New Roman" w:cs="Times New Roman"/>
          <w:sz w:val="24"/>
          <w:szCs w:val="24"/>
        </w:rPr>
        <w:t>58.45.55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FBF">
        <w:rPr>
          <w:rFonts w:ascii="Times New Roman" w:hAnsi="Times New Roman" w:cs="Times New Roman"/>
          <w:sz w:val="24"/>
          <w:szCs w:val="24"/>
        </w:rPr>
        <w:t>20.58.21</w:t>
      </w:r>
    </w:p>
    <w:p w14:paraId="16EB15B4" w14:textId="77777777" w:rsidR="00C108E6" w:rsidRPr="00121FBF" w:rsidRDefault="00C108E6" w:rsidP="00C1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21FBF">
        <w:rPr>
          <w:rFonts w:ascii="Times New Roman" w:hAnsi="Times New Roman" w:cs="Times New Roman"/>
          <w:sz w:val="24"/>
          <w:szCs w:val="24"/>
        </w:rPr>
        <w:t>504</w:t>
      </w:r>
      <w:r w:rsidRPr="00121FBF">
        <w:rPr>
          <w:rFonts w:ascii="Times New Roman" w:hAnsi="Times New Roman" w:cs="Times New Roman"/>
          <w:sz w:val="24"/>
          <w:szCs w:val="24"/>
        </w:rPr>
        <w:tab/>
        <w:t>Страхов/Доронин/Кузьмин</w:t>
      </w:r>
      <w:r w:rsidRPr="00121FBF">
        <w:rPr>
          <w:rFonts w:ascii="Times New Roman" w:hAnsi="Times New Roman" w:cs="Times New Roman"/>
          <w:sz w:val="24"/>
          <w:szCs w:val="24"/>
        </w:rPr>
        <w:tab/>
        <w:t>"КамАЗ"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FBF">
        <w:rPr>
          <w:rFonts w:ascii="Times New Roman" w:hAnsi="Times New Roman" w:cs="Times New Roman"/>
          <w:sz w:val="24"/>
          <w:szCs w:val="24"/>
        </w:rPr>
        <w:t>61.37.23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4E72"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33.49.49</w:t>
      </w:r>
    </w:p>
    <w:p w14:paraId="53AC579B" w14:textId="77777777" w:rsidR="00C108E6" w:rsidRDefault="00C108E6" w:rsidP="00FA0DCD">
      <w:pPr>
        <w:pStyle w:val="a3"/>
        <w:spacing w:before="0" w:beforeAutospacing="0" w:after="0" w:afterAutospacing="0"/>
      </w:pPr>
    </w:p>
    <w:sectPr w:rsidR="00C108E6" w:rsidSect="00114E72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51"/>
    <w:rsid w:val="000E5ABB"/>
    <w:rsid w:val="00114E72"/>
    <w:rsid w:val="0013227A"/>
    <w:rsid w:val="001447BA"/>
    <w:rsid w:val="00310116"/>
    <w:rsid w:val="00345B86"/>
    <w:rsid w:val="0052150E"/>
    <w:rsid w:val="00527F51"/>
    <w:rsid w:val="005F4C3B"/>
    <w:rsid w:val="00654CD5"/>
    <w:rsid w:val="006D151A"/>
    <w:rsid w:val="007C128C"/>
    <w:rsid w:val="007D2D37"/>
    <w:rsid w:val="008E30E7"/>
    <w:rsid w:val="00903012"/>
    <w:rsid w:val="00BC3401"/>
    <w:rsid w:val="00C108E6"/>
    <w:rsid w:val="00F452FC"/>
    <w:rsid w:val="00F62D24"/>
    <w:rsid w:val="00FA0DCD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90E9"/>
  <w15:docId w15:val="{50972CD4-190A-4445-BB08-0679DA2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5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2D37"/>
  </w:style>
  <w:style w:type="character" w:styleId="a6">
    <w:name w:val="Emphasis"/>
    <w:basedOn w:val="a0"/>
    <w:uiPriority w:val="20"/>
    <w:qFormat/>
    <w:rsid w:val="007D2D37"/>
    <w:rPr>
      <w:i/>
      <w:iCs/>
    </w:rPr>
  </w:style>
  <w:style w:type="character" w:styleId="a7">
    <w:name w:val="Hyperlink"/>
    <w:basedOn w:val="a0"/>
    <w:uiPriority w:val="99"/>
    <w:semiHidden/>
    <w:unhideWhenUsed/>
    <w:rsid w:val="007D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mk-project.narod.ru/g/Lisetskiy/Kamaz-4310C/a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13</cp:revision>
  <dcterms:created xsi:type="dcterms:W3CDTF">2021-06-06T16:53:00Z</dcterms:created>
  <dcterms:modified xsi:type="dcterms:W3CDTF">2021-06-08T09:08:00Z</dcterms:modified>
</cp:coreProperties>
</file>