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8C8" w:rsidRPr="00B908C8" w:rsidRDefault="00B908C8" w:rsidP="00B908C8">
      <w:pPr>
        <w:spacing w:line="240" w:lineRule="auto"/>
        <w:jc w:val="center"/>
        <w:rPr>
          <w:rFonts w:ascii="Times New Roman" w:hAnsi="Times New Roman" w:cs="Times New Roman"/>
          <w:b/>
          <w:sz w:val="28"/>
          <w:szCs w:val="28"/>
        </w:rPr>
      </w:pPr>
      <w:r w:rsidRPr="00B908C8">
        <w:rPr>
          <w:rFonts w:ascii="Times New Roman" w:hAnsi="Times New Roman" w:cs="Times New Roman"/>
          <w:b/>
          <w:sz w:val="28"/>
          <w:szCs w:val="28"/>
        </w:rPr>
        <w:t xml:space="preserve">02-177 КамАЗ-4310/43101 6х6 армейский бортовой автомобиль </w:t>
      </w:r>
      <w:proofErr w:type="spellStart"/>
      <w:r w:rsidRPr="00B908C8">
        <w:rPr>
          <w:rFonts w:ascii="Times New Roman" w:hAnsi="Times New Roman" w:cs="Times New Roman"/>
          <w:b/>
          <w:sz w:val="28"/>
          <w:szCs w:val="28"/>
        </w:rPr>
        <w:t>гп</w:t>
      </w:r>
      <w:proofErr w:type="spellEnd"/>
      <w:r w:rsidRPr="00B908C8">
        <w:rPr>
          <w:rFonts w:ascii="Times New Roman" w:hAnsi="Times New Roman" w:cs="Times New Roman"/>
          <w:b/>
          <w:sz w:val="28"/>
          <w:szCs w:val="28"/>
        </w:rPr>
        <w:t xml:space="preserve"> 5/6 </w:t>
      </w:r>
      <w:proofErr w:type="spellStart"/>
      <w:r w:rsidRPr="00B908C8">
        <w:rPr>
          <w:rFonts w:ascii="Times New Roman" w:hAnsi="Times New Roman" w:cs="Times New Roman"/>
          <w:b/>
          <w:sz w:val="28"/>
          <w:szCs w:val="28"/>
        </w:rPr>
        <w:t>тн</w:t>
      </w:r>
      <w:proofErr w:type="spellEnd"/>
      <w:r w:rsidRPr="00B908C8">
        <w:rPr>
          <w:rFonts w:ascii="Times New Roman" w:hAnsi="Times New Roman" w:cs="Times New Roman"/>
          <w:b/>
          <w:sz w:val="28"/>
          <w:szCs w:val="28"/>
        </w:rPr>
        <w:t xml:space="preserve">, мест 3 и 30 в кузове, вес: снаряженный 8.4/8.7 </w:t>
      </w:r>
      <w:proofErr w:type="spellStart"/>
      <w:r w:rsidRPr="00B908C8">
        <w:rPr>
          <w:rFonts w:ascii="Times New Roman" w:hAnsi="Times New Roman" w:cs="Times New Roman"/>
          <w:b/>
          <w:sz w:val="28"/>
          <w:szCs w:val="28"/>
        </w:rPr>
        <w:t>тн</w:t>
      </w:r>
      <w:proofErr w:type="spellEnd"/>
      <w:r w:rsidRPr="00B908C8">
        <w:rPr>
          <w:rFonts w:ascii="Times New Roman" w:hAnsi="Times New Roman" w:cs="Times New Roman"/>
          <w:b/>
          <w:sz w:val="28"/>
          <w:szCs w:val="28"/>
        </w:rPr>
        <w:t xml:space="preserve">, полный 15/15.2 </w:t>
      </w:r>
      <w:proofErr w:type="spellStart"/>
      <w:r w:rsidRPr="00B908C8">
        <w:rPr>
          <w:rFonts w:ascii="Times New Roman" w:hAnsi="Times New Roman" w:cs="Times New Roman"/>
          <w:b/>
          <w:sz w:val="28"/>
          <w:szCs w:val="28"/>
        </w:rPr>
        <w:t>тн</w:t>
      </w:r>
      <w:proofErr w:type="spellEnd"/>
      <w:r w:rsidRPr="00B908C8">
        <w:rPr>
          <w:rFonts w:ascii="Times New Roman" w:hAnsi="Times New Roman" w:cs="Times New Roman"/>
          <w:b/>
          <w:sz w:val="28"/>
          <w:szCs w:val="28"/>
        </w:rPr>
        <w:t xml:space="preserve">, КамАЗ-740.10/740.10-20 210/220 </w:t>
      </w:r>
      <w:proofErr w:type="spellStart"/>
      <w:r w:rsidRPr="00B908C8">
        <w:rPr>
          <w:rFonts w:ascii="Times New Roman" w:hAnsi="Times New Roman" w:cs="Times New Roman"/>
          <w:b/>
          <w:sz w:val="28"/>
          <w:szCs w:val="28"/>
        </w:rPr>
        <w:t>лс</w:t>
      </w:r>
      <w:proofErr w:type="spellEnd"/>
      <w:r w:rsidRPr="00B908C8">
        <w:rPr>
          <w:rFonts w:ascii="Times New Roman" w:hAnsi="Times New Roman" w:cs="Times New Roman"/>
          <w:b/>
          <w:sz w:val="28"/>
          <w:szCs w:val="28"/>
        </w:rPr>
        <w:t>, 85 км/час, КамАЗ Набережные Челны, 1981/89-96 г.</w:t>
      </w:r>
    </w:p>
    <w:p w:rsidR="00B908C8" w:rsidRDefault="00695761" w:rsidP="008A67A9">
      <w:pPr>
        <w:spacing w:line="240" w:lineRule="auto"/>
        <w:rPr>
          <w:rFonts w:ascii="Times New Roman" w:hAnsi="Times New Roman" w:cs="Times New Roman"/>
          <w:sz w:val="24"/>
          <w:szCs w:val="24"/>
        </w:rPr>
      </w:pPr>
      <w:r>
        <w:rPr>
          <w:noProof/>
          <w:lang w:eastAsia="ru-RU"/>
        </w:rPr>
        <w:drawing>
          <wp:anchor distT="0" distB="0" distL="114300" distR="114300" simplePos="0" relativeHeight="251658240" behindDoc="0" locked="0" layoutInCell="1" allowOverlap="1" wp14:anchorId="4AE09A78" wp14:editId="2592C317">
            <wp:simplePos x="0" y="0"/>
            <wp:positionH relativeFrom="margin">
              <wp:posOffset>866775</wp:posOffset>
            </wp:positionH>
            <wp:positionV relativeFrom="margin">
              <wp:posOffset>723900</wp:posOffset>
            </wp:positionV>
            <wp:extent cx="4761865" cy="2866390"/>
            <wp:effectExtent l="0" t="0" r="63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4761865" cy="2866390"/>
                    </a:xfrm>
                    <a:prstGeom prst="rect">
                      <a:avLst/>
                    </a:prstGeom>
                  </pic:spPr>
                </pic:pic>
              </a:graphicData>
            </a:graphic>
          </wp:anchor>
        </w:drawing>
      </w:r>
    </w:p>
    <w:p w:rsidR="00B908C8" w:rsidRPr="00B908C8" w:rsidRDefault="00B908C8" w:rsidP="008A67A9">
      <w:pPr>
        <w:spacing w:line="240" w:lineRule="auto"/>
        <w:rPr>
          <w:rFonts w:ascii="Times New Roman" w:hAnsi="Times New Roman" w:cs="Times New Roman"/>
          <w:i/>
          <w:sz w:val="24"/>
          <w:szCs w:val="24"/>
        </w:rPr>
      </w:pPr>
    </w:p>
    <w:p w:rsidR="00695761" w:rsidRDefault="00B908C8" w:rsidP="008A67A9">
      <w:pPr>
        <w:spacing w:line="240" w:lineRule="auto"/>
        <w:rPr>
          <w:rFonts w:ascii="Times New Roman" w:hAnsi="Times New Roman" w:cs="Times New Roman"/>
          <w:i/>
          <w:sz w:val="24"/>
          <w:szCs w:val="24"/>
        </w:rPr>
      </w:pPr>
      <w:r w:rsidRPr="00B908C8">
        <w:rPr>
          <w:rFonts w:ascii="Times New Roman" w:hAnsi="Times New Roman" w:cs="Times New Roman"/>
          <w:i/>
          <w:sz w:val="24"/>
          <w:szCs w:val="24"/>
        </w:rPr>
        <w:t xml:space="preserve"> </w:t>
      </w:r>
    </w:p>
    <w:p w:rsidR="00695761" w:rsidRDefault="00695761" w:rsidP="008A67A9">
      <w:pPr>
        <w:spacing w:line="240" w:lineRule="auto"/>
        <w:rPr>
          <w:rFonts w:ascii="Times New Roman" w:hAnsi="Times New Roman" w:cs="Times New Roman"/>
          <w:i/>
          <w:sz w:val="24"/>
          <w:szCs w:val="24"/>
        </w:rPr>
      </w:pPr>
    </w:p>
    <w:p w:rsidR="00695761" w:rsidRDefault="00695761" w:rsidP="008A67A9">
      <w:pPr>
        <w:spacing w:line="240" w:lineRule="auto"/>
        <w:rPr>
          <w:rFonts w:ascii="Times New Roman" w:hAnsi="Times New Roman" w:cs="Times New Roman"/>
          <w:i/>
          <w:sz w:val="24"/>
          <w:szCs w:val="24"/>
        </w:rPr>
      </w:pPr>
    </w:p>
    <w:p w:rsidR="00695761" w:rsidRDefault="00695761" w:rsidP="008A67A9">
      <w:pPr>
        <w:spacing w:line="240" w:lineRule="auto"/>
        <w:rPr>
          <w:rFonts w:ascii="Times New Roman" w:hAnsi="Times New Roman" w:cs="Times New Roman"/>
          <w:i/>
          <w:sz w:val="24"/>
          <w:szCs w:val="24"/>
        </w:rPr>
      </w:pPr>
    </w:p>
    <w:p w:rsidR="00695761" w:rsidRDefault="00695761" w:rsidP="008A67A9">
      <w:pPr>
        <w:spacing w:line="240" w:lineRule="auto"/>
        <w:rPr>
          <w:rFonts w:ascii="Times New Roman" w:hAnsi="Times New Roman" w:cs="Times New Roman"/>
          <w:i/>
          <w:sz w:val="24"/>
          <w:szCs w:val="24"/>
        </w:rPr>
      </w:pPr>
    </w:p>
    <w:p w:rsidR="00695761" w:rsidRDefault="00695761" w:rsidP="008A67A9">
      <w:pPr>
        <w:spacing w:line="240" w:lineRule="auto"/>
        <w:rPr>
          <w:rFonts w:ascii="Times New Roman" w:hAnsi="Times New Roman" w:cs="Times New Roman"/>
          <w:i/>
          <w:sz w:val="24"/>
          <w:szCs w:val="24"/>
        </w:rPr>
      </w:pPr>
    </w:p>
    <w:p w:rsidR="00695761" w:rsidRDefault="00695761" w:rsidP="008A67A9">
      <w:pPr>
        <w:spacing w:line="240" w:lineRule="auto"/>
        <w:rPr>
          <w:rFonts w:ascii="Times New Roman" w:hAnsi="Times New Roman" w:cs="Times New Roman"/>
          <w:i/>
          <w:sz w:val="24"/>
          <w:szCs w:val="24"/>
        </w:rPr>
      </w:pPr>
    </w:p>
    <w:p w:rsidR="00695761" w:rsidRDefault="00695761" w:rsidP="008A67A9">
      <w:pPr>
        <w:spacing w:line="240" w:lineRule="auto"/>
        <w:rPr>
          <w:rFonts w:ascii="Times New Roman" w:hAnsi="Times New Roman" w:cs="Times New Roman"/>
          <w:i/>
          <w:sz w:val="24"/>
          <w:szCs w:val="24"/>
        </w:rPr>
      </w:pPr>
    </w:p>
    <w:p w:rsidR="00695761" w:rsidRDefault="00695761" w:rsidP="008A67A9">
      <w:pPr>
        <w:spacing w:line="240" w:lineRule="auto"/>
        <w:rPr>
          <w:rFonts w:ascii="Times New Roman" w:hAnsi="Times New Roman" w:cs="Times New Roman"/>
          <w:i/>
          <w:sz w:val="24"/>
          <w:szCs w:val="24"/>
        </w:rPr>
      </w:pPr>
    </w:p>
    <w:p w:rsidR="00695761" w:rsidRDefault="00695761" w:rsidP="008A67A9">
      <w:pPr>
        <w:spacing w:line="240" w:lineRule="auto"/>
        <w:rPr>
          <w:rFonts w:ascii="Times New Roman" w:hAnsi="Times New Roman" w:cs="Times New Roman"/>
          <w:i/>
          <w:sz w:val="24"/>
          <w:szCs w:val="24"/>
        </w:rPr>
      </w:pPr>
    </w:p>
    <w:p w:rsidR="00695761" w:rsidRDefault="00695761" w:rsidP="008A67A9">
      <w:pPr>
        <w:spacing w:line="240" w:lineRule="auto"/>
        <w:rPr>
          <w:rFonts w:ascii="Times New Roman" w:hAnsi="Times New Roman" w:cs="Times New Roman"/>
          <w:i/>
          <w:sz w:val="24"/>
          <w:szCs w:val="24"/>
        </w:rPr>
      </w:pPr>
    </w:p>
    <w:p w:rsidR="00695761" w:rsidRDefault="00695761" w:rsidP="008A67A9">
      <w:pPr>
        <w:spacing w:line="240" w:lineRule="auto"/>
        <w:rPr>
          <w:rFonts w:ascii="Times New Roman" w:hAnsi="Times New Roman" w:cs="Times New Roman"/>
          <w:i/>
          <w:sz w:val="24"/>
          <w:szCs w:val="24"/>
        </w:rPr>
      </w:pPr>
    </w:p>
    <w:p w:rsidR="00695761" w:rsidRDefault="00695761" w:rsidP="008A67A9">
      <w:pPr>
        <w:spacing w:line="240" w:lineRule="auto"/>
        <w:rPr>
          <w:rFonts w:ascii="Times New Roman" w:hAnsi="Times New Roman" w:cs="Times New Roman"/>
          <w:i/>
          <w:sz w:val="24"/>
          <w:szCs w:val="24"/>
        </w:rPr>
      </w:pPr>
    </w:p>
    <w:p w:rsidR="00695761" w:rsidRDefault="00695761" w:rsidP="008A67A9">
      <w:pPr>
        <w:spacing w:line="240" w:lineRule="auto"/>
        <w:rPr>
          <w:rFonts w:ascii="Times New Roman" w:hAnsi="Times New Roman" w:cs="Times New Roman"/>
          <w:i/>
          <w:sz w:val="24"/>
          <w:szCs w:val="24"/>
        </w:rPr>
      </w:pPr>
    </w:p>
    <w:p w:rsidR="00695761" w:rsidRDefault="00695761" w:rsidP="008A67A9">
      <w:pPr>
        <w:spacing w:line="240" w:lineRule="auto"/>
        <w:rPr>
          <w:rFonts w:ascii="Times New Roman" w:hAnsi="Times New Roman" w:cs="Times New Roman"/>
          <w:i/>
          <w:sz w:val="24"/>
          <w:szCs w:val="24"/>
        </w:rPr>
      </w:pPr>
    </w:p>
    <w:p w:rsidR="00695761" w:rsidRDefault="00695761" w:rsidP="008A67A9">
      <w:pPr>
        <w:spacing w:line="240" w:lineRule="auto"/>
        <w:rPr>
          <w:rFonts w:ascii="Times New Roman" w:hAnsi="Times New Roman" w:cs="Times New Roman"/>
          <w:i/>
          <w:sz w:val="24"/>
          <w:szCs w:val="24"/>
        </w:rPr>
      </w:pPr>
    </w:p>
    <w:p w:rsidR="008A67A9" w:rsidRPr="00B908C8" w:rsidRDefault="00D3367A" w:rsidP="008A67A9">
      <w:pPr>
        <w:spacing w:line="240" w:lineRule="auto"/>
        <w:rPr>
          <w:rFonts w:ascii="Times New Roman" w:hAnsi="Times New Roman" w:cs="Times New Roman"/>
          <w:i/>
          <w:sz w:val="24"/>
          <w:szCs w:val="24"/>
        </w:rPr>
      </w:pPr>
      <w:bookmarkStart w:id="0" w:name="_GoBack"/>
      <w:bookmarkEnd w:id="0"/>
      <w:r w:rsidRPr="00B908C8">
        <w:rPr>
          <w:rFonts w:ascii="Times New Roman" w:hAnsi="Times New Roman" w:cs="Times New Roman"/>
          <w:i/>
          <w:sz w:val="24"/>
          <w:szCs w:val="24"/>
        </w:rPr>
        <w:t>Из статьи «</w:t>
      </w:r>
      <w:r w:rsidR="008A67A9" w:rsidRPr="00B908C8">
        <w:rPr>
          <w:rFonts w:ascii="Times New Roman" w:hAnsi="Times New Roman" w:cs="Times New Roman"/>
          <w:i/>
          <w:sz w:val="24"/>
          <w:szCs w:val="24"/>
        </w:rPr>
        <w:t>КамАЗ-4310 армейский автомобиль</w:t>
      </w:r>
      <w:r w:rsidRPr="00B908C8">
        <w:rPr>
          <w:rFonts w:ascii="Times New Roman" w:hAnsi="Times New Roman" w:cs="Times New Roman"/>
          <w:i/>
          <w:sz w:val="24"/>
          <w:szCs w:val="24"/>
        </w:rPr>
        <w:t>» на русская-</w:t>
      </w:r>
      <w:proofErr w:type="spellStart"/>
      <w:r w:rsidRPr="00B908C8">
        <w:rPr>
          <w:rFonts w:ascii="Times New Roman" w:hAnsi="Times New Roman" w:cs="Times New Roman"/>
          <w:i/>
          <w:sz w:val="24"/>
          <w:szCs w:val="24"/>
        </w:rPr>
        <w:t>сила.рф</w:t>
      </w:r>
      <w:proofErr w:type="spellEnd"/>
      <w:r w:rsidRPr="00B908C8">
        <w:rPr>
          <w:rFonts w:ascii="Times New Roman" w:hAnsi="Times New Roman" w:cs="Times New Roman"/>
          <w:i/>
          <w:sz w:val="24"/>
          <w:szCs w:val="24"/>
        </w:rPr>
        <w:t>. Спасибо неизвестному автору и создателям сайта за просвещение.</w:t>
      </w:r>
    </w:p>
    <w:p w:rsidR="008A67A9" w:rsidRPr="008A67A9" w:rsidRDefault="008A67A9" w:rsidP="008A67A9">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A67A9">
        <w:rPr>
          <w:rFonts w:ascii="Times New Roman" w:hAnsi="Times New Roman" w:cs="Times New Roman"/>
          <w:sz w:val="24"/>
          <w:szCs w:val="24"/>
        </w:rPr>
        <w:t xml:space="preserve">Проектирование велось в Управлении конструкторских и экспериментальных работ (УКЭР) </w:t>
      </w:r>
      <w:proofErr w:type="spellStart"/>
      <w:r w:rsidRPr="008A67A9">
        <w:rPr>
          <w:rFonts w:ascii="Times New Roman" w:hAnsi="Times New Roman" w:cs="Times New Roman"/>
          <w:sz w:val="24"/>
          <w:szCs w:val="24"/>
        </w:rPr>
        <w:t>ЗиЛа</w:t>
      </w:r>
      <w:proofErr w:type="spellEnd"/>
      <w:r w:rsidRPr="008A67A9">
        <w:rPr>
          <w:rFonts w:ascii="Times New Roman" w:hAnsi="Times New Roman" w:cs="Times New Roman"/>
          <w:sz w:val="24"/>
          <w:szCs w:val="24"/>
        </w:rPr>
        <w:t xml:space="preserve"> под руководством главного ко</w:t>
      </w:r>
      <w:r w:rsidR="00D3367A">
        <w:rPr>
          <w:rFonts w:ascii="Times New Roman" w:hAnsi="Times New Roman" w:cs="Times New Roman"/>
          <w:sz w:val="24"/>
          <w:szCs w:val="24"/>
        </w:rPr>
        <w:t>нструктора В. А.</w:t>
      </w:r>
      <w:r w:rsidRPr="008A67A9">
        <w:rPr>
          <w:rFonts w:ascii="Times New Roman" w:hAnsi="Times New Roman" w:cs="Times New Roman"/>
          <w:sz w:val="24"/>
          <w:szCs w:val="24"/>
        </w:rPr>
        <w:t xml:space="preserve"> </w:t>
      </w:r>
      <w:proofErr w:type="spellStart"/>
      <w:r w:rsidRPr="008A67A9">
        <w:rPr>
          <w:rFonts w:ascii="Times New Roman" w:hAnsi="Times New Roman" w:cs="Times New Roman"/>
          <w:sz w:val="24"/>
          <w:szCs w:val="24"/>
        </w:rPr>
        <w:t>Вязьмина</w:t>
      </w:r>
      <w:proofErr w:type="spellEnd"/>
      <w:r w:rsidRPr="008A67A9">
        <w:rPr>
          <w:rFonts w:ascii="Times New Roman" w:hAnsi="Times New Roman" w:cs="Times New Roman"/>
          <w:sz w:val="24"/>
          <w:szCs w:val="24"/>
        </w:rPr>
        <w:t xml:space="preserve">. Общее руководство осуществлял Главный конструктор </w:t>
      </w:r>
      <w:proofErr w:type="spellStart"/>
      <w:r w:rsidRPr="008A67A9">
        <w:rPr>
          <w:rFonts w:ascii="Times New Roman" w:hAnsi="Times New Roman" w:cs="Times New Roman"/>
          <w:sz w:val="24"/>
          <w:szCs w:val="24"/>
        </w:rPr>
        <w:t>ЗиЛа</w:t>
      </w:r>
      <w:proofErr w:type="spellEnd"/>
      <w:r w:rsidRPr="008A67A9">
        <w:rPr>
          <w:rFonts w:ascii="Times New Roman" w:hAnsi="Times New Roman" w:cs="Times New Roman"/>
          <w:sz w:val="24"/>
          <w:szCs w:val="24"/>
        </w:rPr>
        <w:t xml:space="preserve"> А.М. Кригер.</w:t>
      </w:r>
    </w:p>
    <w:p w:rsidR="008A67A9" w:rsidRPr="008A67A9" w:rsidRDefault="004E6498" w:rsidP="008A67A9">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A67A9" w:rsidRPr="008A67A9">
        <w:rPr>
          <w:rFonts w:ascii="Times New Roman" w:hAnsi="Times New Roman" w:cs="Times New Roman"/>
          <w:sz w:val="24"/>
          <w:szCs w:val="24"/>
        </w:rPr>
        <w:t xml:space="preserve">Целью работы являлось создание на базе основного семейства трехосных (типа 6×4) дизельных автомобилей КамАЗ-5320 </w:t>
      </w:r>
      <w:proofErr w:type="spellStart"/>
      <w:r w:rsidR="008A67A9" w:rsidRPr="008A67A9">
        <w:rPr>
          <w:rFonts w:ascii="Times New Roman" w:hAnsi="Times New Roman" w:cs="Times New Roman"/>
          <w:sz w:val="24"/>
          <w:szCs w:val="24"/>
        </w:rPr>
        <w:t>полноприводных</w:t>
      </w:r>
      <w:proofErr w:type="spellEnd"/>
      <w:r w:rsidR="008A67A9" w:rsidRPr="008A67A9">
        <w:rPr>
          <w:rFonts w:ascii="Times New Roman" w:hAnsi="Times New Roman" w:cs="Times New Roman"/>
          <w:sz w:val="24"/>
          <w:szCs w:val="24"/>
        </w:rPr>
        <w:t xml:space="preserve"> автомобилей грузоподъемностью 5 тонн (типа 6×6), предназначенных для монтажа вооружения и военной техники, буксировки прицепных артиллерийских систем, специальных и транспортных прицепов, а также для перевозки войск и воинских грузов по дорогам всех категорий с покрытием, а также на грунтовых дорогах и местности.</w:t>
      </w:r>
      <w:proofErr w:type="gramEnd"/>
      <w:r w:rsidR="008A67A9" w:rsidRPr="008A67A9">
        <w:rPr>
          <w:rFonts w:ascii="Times New Roman" w:hAnsi="Times New Roman" w:cs="Times New Roman"/>
          <w:sz w:val="24"/>
          <w:szCs w:val="24"/>
        </w:rPr>
        <w:t xml:space="preserve"> Для </w:t>
      </w:r>
      <w:proofErr w:type="spellStart"/>
      <w:r w:rsidR="008A67A9" w:rsidRPr="008A67A9">
        <w:rPr>
          <w:rFonts w:ascii="Times New Roman" w:hAnsi="Times New Roman" w:cs="Times New Roman"/>
          <w:sz w:val="24"/>
          <w:szCs w:val="24"/>
        </w:rPr>
        <w:t>избежания</w:t>
      </w:r>
      <w:proofErr w:type="spellEnd"/>
      <w:r w:rsidR="008A67A9" w:rsidRPr="008A67A9">
        <w:rPr>
          <w:rFonts w:ascii="Times New Roman" w:hAnsi="Times New Roman" w:cs="Times New Roman"/>
          <w:sz w:val="24"/>
          <w:szCs w:val="24"/>
        </w:rPr>
        <w:t xml:space="preserve"> при этом разрушения дорог низших категорий, осевая нагрузка машин не должна была превышать 6 т.</w:t>
      </w:r>
    </w:p>
    <w:p w:rsidR="008A67A9" w:rsidRPr="008A67A9" w:rsidRDefault="004E6498" w:rsidP="008A67A9">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A67A9" w:rsidRPr="008A67A9">
        <w:rPr>
          <w:rFonts w:ascii="Times New Roman" w:hAnsi="Times New Roman" w:cs="Times New Roman"/>
          <w:sz w:val="24"/>
          <w:szCs w:val="24"/>
        </w:rPr>
        <w:t xml:space="preserve">Опытно-конструкторские работы выполнялись в </w:t>
      </w:r>
      <w:r w:rsidR="003941E3">
        <w:rPr>
          <w:rFonts w:ascii="Times New Roman" w:hAnsi="Times New Roman" w:cs="Times New Roman"/>
          <w:sz w:val="24"/>
          <w:szCs w:val="24"/>
        </w:rPr>
        <w:t>период 1969-1978 годов</w:t>
      </w:r>
      <w:r w:rsidR="008A67A9" w:rsidRPr="008A67A9">
        <w:rPr>
          <w:rFonts w:ascii="Times New Roman" w:hAnsi="Times New Roman" w:cs="Times New Roman"/>
          <w:sz w:val="24"/>
          <w:szCs w:val="24"/>
        </w:rPr>
        <w:t>.</w:t>
      </w:r>
    </w:p>
    <w:p w:rsidR="008A67A9" w:rsidRPr="008A67A9" w:rsidRDefault="00B908C8" w:rsidP="008A67A9">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A67A9" w:rsidRPr="008A67A9">
        <w:rPr>
          <w:rFonts w:ascii="Times New Roman" w:hAnsi="Times New Roman" w:cs="Times New Roman"/>
          <w:sz w:val="24"/>
          <w:szCs w:val="24"/>
        </w:rPr>
        <w:t>Пе</w:t>
      </w:r>
      <w:r w:rsidR="003941E3">
        <w:rPr>
          <w:rFonts w:ascii="Times New Roman" w:hAnsi="Times New Roman" w:cs="Times New Roman"/>
          <w:sz w:val="24"/>
          <w:szCs w:val="24"/>
        </w:rPr>
        <w:t xml:space="preserve">рвоначально предполагалось, что </w:t>
      </w:r>
      <w:r w:rsidR="008A67A9" w:rsidRPr="008A67A9">
        <w:rPr>
          <w:rFonts w:ascii="Times New Roman" w:hAnsi="Times New Roman" w:cs="Times New Roman"/>
          <w:sz w:val="24"/>
          <w:szCs w:val="24"/>
        </w:rPr>
        <w:t xml:space="preserve">в состав семейства </w:t>
      </w:r>
      <w:proofErr w:type="spellStart"/>
      <w:r w:rsidR="008A67A9" w:rsidRPr="008A67A9">
        <w:rPr>
          <w:rFonts w:ascii="Times New Roman" w:hAnsi="Times New Roman" w:cs="Times New Roman"/>
          <w:sz w:val="24"/>
          <w:szCs w:val="24"/>
        </w:rPr>
        <w:t>полноприводных</w:t>
      </w:r>
      <w:proofErr w:type="spellEnd"/>
      <w:r w:rsidR="008A67A9" w:rsidRPr="008A67A9">
        <w:rPr>
          <w:rFonts w:ascii="Times New Roman" w:hAnsi="Times New Roman" w:cs="Times New Roman"/>
          <w:sz w:val="24"/>
          <w:szCs w:val="24"/>
        </w:rPr>
        <w:t xml:space="preserve"> КамАЗов войдёт 6 модификаций — это бортовые тягачи для работы с прицепом полным весом до 10 т (по асфальтированным шоссе и грунтовым дорогам удовлетворительного состояния): КамАЗ-4310 — базовая модель, имеющая грузовую платформу с задним откидным бортом; КамАЗ-43101 с платформой с тремя откидными бортами; варианты этих машин с кабиной, имеющей спальное место — соответственно КамАЗ-43103 и КамАЗ-43102; КамАЗ-43104 — шасси для монтажа различных кузовов и установок без платформы и кабиной без спального места, а также седельный тягач КамАЗ-4410 с кабиной со спальным местом для работы с полуприцепом полным весом до 15 т (в тех же условиях).</w:t>
      </w:r>
    </w:p>
    <w:p w:rsidR="008A67A9" w:rsidRPr="008A67A9" w:rsidRDefault="00865AC4" w:rsidP="00865AC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A67A9" w:rsidRPr="008A67A9">
        <w:rPr>
          <w:rFonts w:ascii="Times New Roman" w:hAnsi="Times New Roman" w:cs="Times New Roman"/>
          <w:sz w:val="24"/>
          <w:szCs w:val="24"/>
        </w:rPr>
        <w:t>За период выполнения работы было построено и подвергнуто испытаниям: в 1970 году первый макетный образец; с 1972 по 1975 год 4 серии образцов с общим их количеством 12.</w:t>
      </w:r>
      <w:r>
        <w:rPr>
          <w:rFonts w:ascii="Times New Roman" w:hAnsi="Times New Roman" w:cs="Times New Roman"/>
          <w:sz w:val="24"/>
          <w:szCs w:val="24"/>
        </w:rPr>
        <w:t xml:space="preserve"> </w:t>
      </w:r>
      <w:r w:rsidR="008A67A9" w:rsidRPr="008A67A9">
        <w:rPr>
          <w:rFonts w:ascii="Times New Roman" w:hAnsi="Times New Roman" w:cs="Times New Roman"/>
          <w:sz w:val="24"/>
          <w:szCs w:val="24"/>
        </w:rPr>
        <w:t xml:space="preserve">Общий пробег всех опытных </w:t>
      </w:r>
      <w:proofErr w:type="gramStart"/>
      <w:r w:rsidR="008A67A9" w:rsidRPr="008A67A9">
        <w:rPr>
          <w:rFonts w:ascii="Times New Roman" w:hAnsi="Times New Roman" w:cs="Times New Roman"/>
          <w:sz w:val="24"/>
          <w:szCs w:val="24"/>
        </w:rPr>
        <w:t>образцов</w:t>
      </w:r>
      <w:proofErr w:type="gramEnd"/>
      <w:r w:rsidR="008A67A9" w:rsidRPr="008A67A9">
        <w:rPr>
          <w:rFonts w:ascii="Times New Roman" w:hAnsi="Times New Roman" w:cs="Times New Roman"/>
          <w:sz w:val="24"/>
          <w:szCs w:val="24"/>
        </w:rPr>
        <w:t xml:space="preserve"> приведенный к 1-ой категории условий эксплуатации составил 1484215 км, наибольший пробег отдельных опытных образцов — от 229089 до 219665 км.</w:t>
      </w:r>
    </w:p>
    <w:p w:rsidR="008A67A9" w:rsidRPr="008A67A9" w:rsidRDefault="005E7B30" w:rsidP="008A67A9">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A67A9" w:rsidRPr="008A67A9">
        <w:rPr>
          <w:rFonts w:ascii="Times New Roman" w:hAnsi="Times New Roman" w:cs="Times New Roman"/>
          <w:sz w:val="24"/>
          <w:szCs w:val="24"/>
        </w:rPr>
        <w:t xml:space="preserve">В соответствии с постановлением комитета Совета Министров СССР по науке и </w:t>
      </w:r>
      <w:r>
        <w:rPr>
          <w:rFonts w:ascii="Times New Roman" w:hAnsi="Times New Roman" w:cs="Times New Roman"/>
          <w:sz w:val="24"/>
          <w:szCs w:val="24"/>
        </w:rPr>
        <w:t>технике от 28.03.</w:t>
      </w:r>
      <w:r w:rsidR="008A67A9" w:rsidRPr="008A67A9">
        <w:rPr>
          <w:rFonts w:ascii="Times New Roman" w:hAnsi="Times New Roman" w:cs="Times New Roman"/>
          <w:sz w:val="24"/>
          <w:szCs w:val="24"/>
        </w:rPr>
        <w:t xml:space="preserve">1975 года №121 четыре опытных образца автомобилей семейства КамАЗ-4310 (КамАЗ-4310, КамАЗ-43102, КамАЗ-43103 и КамАЗ-4410) в период с апреля 1976 года по март 1977 года подвергались межведомственным приёмочным испытаниям. </w:t>
      </w:r>
      <w:r>
        <w:rPr>
          <w:rFonts w:ascii="Times New Roman" w:hAnsi="Times New Roman" w:cs="Times New Roman"/>
          <w:sz w:val="24"/>
          <w:szCs w:val="24"/>
        </w:rPr>
        <w:t xml:space="preserve"> </w:t>
      </w:r>
    </w:p>
    <w:p w:rsidR="008A67A9" w:rsidRPr="008A67A9" w:rsidRDefault="005E7B30" w:rsidP="008A67A9">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A67A9" w:rsidRPr="008A67A9">
        <w:rPr>
          <w:rFonts w:ascii="Times New Roman" w:hAnsi="Times New Roman" w:cs="Times New Roman"/>
          <w:sz w:val="24"/>
          <w:szCs w:val="24"/>
        </w:rPr>
        <w:t xml:space="preserve">На основании положительных результатов приёмочных испытаний межведомственная комиссия рекомендовала семейство автомобилей КамАЗ-4310 для постановки на производство, поставки </w:t>
      </w:r>
      <w:r w:rsidR="008A67A9" w:rsidRPr="008A67A9">
        <w:rPr>
          <w:rFonts w:ascii="Times New Roman" w:hAnsi="Times New Roman" w:cs="Times New Roman"/>
          <w:sz w:val="24"/>
          <w:szCs w:val="24"/>
        </w:rPr>
        <w:lastRenderedPageBreak/>
        <w:t xml:space="preserve">потребителю, в народное хозяйство и на экспорт и посчитала </w:t>
      </w:r>
      <w:proofErr w:type="gramStart"/>
      <w:r w:rsidR="008A67A9" w:rsidRPr="008A67A9">
        <w:rPr>
          <w:rFonts w:ascii="Times New Roman" w:hAnsi="Times New Roman" w:cs="Times New Roman"/>
          <w:sz w:val="24"/>
          <w:szCs w:val="24"/>
        </w:rPr>
        <w:t>возможным</w:t>
      </w:r>
      <w:proofErr w:type="gramEnd"/>
      <w:r w:rsidR="008A67A9" w:rsidRPr="008A67A9">
        <w:rPr>
          <w:rFonts w:ascii="Times New Roman" w:hAnsi="Times New Roman" w:cs="Times New Roman"/>
          <w:sz w:val="24"/>
          <w:szCs w:val="24"/>
        </w:rPr>
        <w:t xml:space="preserve"> отнести их по признаку конструкции к высшей категории качества продукции.</w:t>
      </w:r>
    </w:p>
    <w:p w:rsidR="008A67A9" w:rsidRPr="008A67A9" w:rsidRDefault="005E7B30" w:rsidP="008A67A9">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8A67A9" w:rsidRPr="008A67A9">
        <w:rPr>
          <w:rFonts w:ascii="Times New Roman" w:hAnsi="Times New Roman" w:cs="Times New Roman"/>
          <w:sz w:val="24"/>
          <w:szCs w:val="24"/>
        </w:rPr>
        <w:t>ЗиЛом</w:t>
      </w:r>
      <w:proofErr w:type="spellEnd"/>
      <w:r w:rsidR="008A67A9" w:rsidRPr="008A67A9">
        <w:rPr>
          <w:rFonts w:ascii="Times New Roman" w:hAnsi="Times New Roman" w:cs="Times New Roman"/>
          <w:sz w:val="24"/>
          <w:szCs w:val="24"/>
        </w:rPr>
        <w:t xml:space="preserve"> были осуществлены </w:t>
      </w:r>
      <w:proofErr w:type="gramStart"/>
      <w:r w:rsidR="008A67A9" w:rsidRPr="008A67A9">
        <w:rPr>
          <w:rFonts w:ascii="Times New Roman" w:hAnsi="Times New Roman" w:cs="Times New Roman"/>
          <w:sz w:val="24"/>
          <w:szCs w:val="24"/>
        </w:rPr>
        <w:t>в соответствии с утвержденным планом-графиком мероприятия по устранению выявленных в процессе приёмочных испытаний замечаний по автомобилям</w:t>
      </w:r>
      <w:proofErr w:type="gramEnd"/>
      <w:r w:rsidR="008A67A9" w:rsidRPr="008A67A9">
        <w:rPr>
          <w:rFonts w:ascii="Times New Roman" w:hAnsi="Times New Roman" w:cs="Times New Roman"/>
          <w:sz w:val="24"/>
          <w:szCs w:val="24"/>
        </w:rPr>
        <w:t>, а эффективность конструктивных мероприятий была проверена заводскими доводочными испытаниями, проходившими с мая по август 1978 года по маршруту Москва — БАМ — Чита — Иркутск — Москва (18000 км).</w:t>
      </w:r>
    </w:p>
    <w:p w:rsidR="008A67A9" w:rsidRPr="008A67A9" w:rsidRDefault="005E7B30" w:rsidP="008A67A9">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A67A9" w:rsidRPr="008A67A9">
        <w:rPr>
          <w:rFonts w:ascii="Times New Roman" w:hAnsi="Times New Roman" w:cs="Times New Roman"/>
          <w:sz w:val="24"/>
          <w:szCs w:val="24"/>
        </w:rPr>
        <w:t xml:space="preserve">Первая промышленная партия грузовиков КамАЗ-4310 была выпущена в Набережных Челнах в январе 1981 года. </w:t>
      </w:r>
      <w:r w:rsidR="00AE01F3">
        <w:rPr>
          <w:rFonts w:ascii="Times New Roman" w:hAnsi="Times New Roman" w:cs="Times New Roman"/>
          <w:sz w:val="24"/>
          <w:szCs w:val="24"/>
        </w:rPr>
        <w:t>Месяцем позже государственная комиссия</w:t>
      </w:r>
      <w:r w:rsidR="008A67A9" w:rsidRPr="008A67A9">
        <w:rPr>
          <w:rFonts w:ascii="Times New Roman" w:hAnsi="Times New Roman" w:cs="Times New Roman"/>
          <w:sz w:val="24"/>
          <w:szCs w:val="24"/>
        </w:rPr>
        <w:t xml:space="preserve"> приняла в эксплуатацию вторую очередь «КамАЗа», в основном, предназначенную для выпуска </w:t>
      </w:r>
      <w:proofErr w:type="spellStart"/>
      <w:r w:rsidR="008A67A9" w:rsidRPr="008A67A9">
        <w:rPr>
          <w:rFonts w:ascii="Times New Roman" w:hAnsi="Times New Roman" w:cs="Times New Roman"/>
          <w:sz w:val="24"/>
          <w:szCs w:val="24"/>
        </w:rPr>
        <w:t>полноприводных</w:t>
      </w:r>
      <w:proofErr w:type="spellEnd"/>
      <w:r w:rsidR="008A67A9" w:rsidRPr="008A67A9">
        <w:rPr>
          <w:rFonts w:ascii="Times New Roman" w:hAnsi="Times New Roman" w:cs="Times New Roman"/>
          <w:sz w:val="24"/>
          <w:szCs w:val="24"/>
        </w:rPr>
        <w:t xml:space="preserve"> автомобилей. Их серийное производство было намечено развернуть в 1981—1982 годах, но, фактически, крупносерийный выпуск начался только в 1983 году.</w:t>
      </w:r>
    </w:p>
    <w:p w:rsidR="008A67A9" w:rsidRPr="008A67A9" w:rsidRDefault="00AF7DA7" w:rsidP="008A67A9">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A67A9" w:rsidRPr="008A67A9">
        <w:rPr>
          <w:rFonts w:ascii="Times New Roman" w:hAnsi="Times New Roman" w:cs="Times New Roman"/>
          <w:sz w:val="24"/>
          <w:szCs w:val="24"/>
        </w:rPr>
        <w:t>Бортовой</w:t>
      </w:r>
      <w:proofErr w:type="gramEnd"/>
      <w:r w:rsidR="008A67A9" w:rsidRPr="008A67A9">
        <w:rPr>
          <w:rFonts w:ascii="Times New Roman" w:hAnsi="Times New Roman" w:cs="Times New Roman"/>
          <w:sz w:val="24"/>
          <w:szCs w:val="24"/>
        </w:rPr>
        <w:t xml:space="preserve"> КамАЗ-4310 разрабатывался в КЭО </w:t>
      </w:r>
      <w:proofErr w:type="spellStart"/>
      <w:r w:rsidR="008A67A9" w:rsidRPr="008A67A9">
        <w:rPr>
          <w:rFonts w:ascii="Times New Roman" w:hAnsi="Times New Roman" w:cs="Times New Roman"/>
          <w:sz w:val="24"/>
          <w:szCs w:val="24"/>
        </w:rPr>
        <w:t>ЗиЛа</w:t>
      </w:r>
      <w:proofErr w:type="spellEnd"/>
      <w:r w:rsidR="008A67A9" w:rsidRPr="008A67A9">
        <w:rPr>
          <w:rFonts w:ascii="Times New Roman" w:hAnsi="Times New Roman" w:cs="Times New Roman"/>
          <w:sz w:val="24"/>
          <w:szCs w:val="24"/>
        </w:rPr>
        <w:t xml:space="preserve"> в начале 70-х годов одновременно с базовыми автомобилями. </w:t>
      </w:r>
      <w:proofErr w:type="gramStart"/>
      <w:r w:rsidR="008A67A9" w:rsidRPr="008A67A9">
        <w:rPr>
          <w:rFonts w:ascii="Times New Roman" w:hAnsi="Times New Roman" w:cs="Times New Roman"/>
          <w:sz w:val="24"/>
          <w:szCs w:val="24"/>
        </w:rPr>
        <w:t>От них он отличался передним ведущим мостом, 2-ступенчатой раздаточной коробкой, лебёдкой с тяговым усилием 6…8 тс, централизованной системой регулирования давления воздуха в шинах (в пределах 0,7…3,0 кгс/см²), двумя топливными баками общей емкостью 250 л и металлической грузовой платформой с откидными скамейками на 30 солдат (с возмож</w:t>
      </w:r>
      <w:r>
        <w:rPr>
          <w:rFonts w:ascii="Times New Roman" w:hAnsi="Times New Roman" w:cs="Times New Roman"/>
          <w:sz w:val="24"/>
          <w:szCs w:val="24"/>
        </w:rPr>
        <w:t>ностью установки тента на дугах</w:t>
      </w:r>
      <w:r w:rsidR="008A67A9" w:rsidRPr="008A67A9">
        <w:rPr>
          <w:rFonts w:ascii="Times New Roman" w:hAnsi="Times New Roman" w:cs="Times New Roman"/>
          <w:sz w:val="24"/>
          <w:szCs w:val="24"/>
        </w:rPr>
        <w:t>).</w:t>
      </w:r>
      <w:proofErr w:type="gramEnd"/>
    </w:p>
    <w:p w:rsidR="008A67A9" w:rsidRPr="008A67A9" w:rsidRDefault="00AF7DA7" w:rsidP="008A67A9">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A67A9" w:rsidRPr="008A67A9">
        <w:rPr>
          <w:rFonts w:ascii="Times New Roman" w:hAnsi="Times New Roman" w:cs="Times New Roman"/>
          <w:sz w:val="24"/>
          <w:szCs w:val="24"/>
        </w:rPr>
        <w:t>В основу КамАЗ-4310 легла совершенно новая для отечественных автомобилей концептуальная схема привода ведущих мостов. Поскольку предполагалось, что значительную часть времени эти машины будут работать на бездорожье, то привод ко всем колёсам был постоянный — неотключаемый. Наличие большой колёсной базы означает вероятность большой разницы в угловых скоростях колёс при переезде через неровности, поэтому в трансмиссию был включен несимметричный межосевой дифференциал с электропневматической блокировкой.</w:t>
      </w:r>
    </w:p>
    <w:p w:rsidR="008A67A9" w:rsidRPr="008A67A9" w:rsidRDefault="00643C96" w:rsidP="008A67A9">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A67A9" w:rsidRPr="008A67A9">
        <w:rPr>
          <w:rFonts w:ascii="Times New Roman" w:hAnsi="Times New Roman" w:cs="Times New Roman"/>
          <w:sz w:val="24"/>
          <w:szCs w:val="24"/>
        </w:rPr>
        <w:t xml:space="preserve">Как и </w:t>
      </w:r>
      <w:proofErr w:type="spellStart"/>
      <w:r w:rsidR="008A67A9" w:rsidRPr="008A67A9">
        <w:rPr>
          <w:rFonts w:ascii="Times New Roman" w:hAnsi="Times New Roman" w:cs="Times New Roman"/>
          <w:sz w:val="24"/>
          <w:szCs w:val="24"/>
        </w:rPr>
        <w:t>неполноприводные</w:t>
      </w:r>
      <w:proofErr w:type="spellEnd"/>
      <w:r w:rsidR="008A67A9" w:rsidRPr="008A67A9">
        <w:rPr>
          <w:rFonts w:ascii="Times New Roman" w:hAnsi="Times New Roman" w:cs="Times New Roman"/>
          <w:sz w:val="24"/>
          <w:szCs w:val="24"/>
        </w:rPr>
        <w:t xml:space="preserve"> машины, вездеход</w:t>
      </w:r>
      <w:r>
        <w:rPr>
          <w:rFonts w:ascii="Times New Roman" w:hAnsi="Times New Roman" w:cs="Times New Roman"/>
          <w:sz w:val="24"/>
          <w:szCs w:val="24"/>
        </w:rPr>
        <w:t xml:space="preserve"> комплектовали V-образным 8-</w:t>
      </w:r>
      <w:r w:rsidR="008A67A9" w:rsidRPr="008A67A9">
        <w:rPr>
          <w:rFonts w:ascii="Times New Roman" w:hAnsi="Times New Roman" w:cs="Times New Roman"/>
          <w:sz w:val="24"/>
          <w:szCs w:val="24"/>
        </w:rPr>
        <w:t xml:space="preserve">цилиндровым дизельным двигателем КамАЗ-740 с тороидальными камерами сгорания и отдельными головками блока на каждый цилиндр, сухим двухдисковым сцеплением, 5-ступенчатой КПП, гидроусилителем рулевого механизма, барабанными тормозами с </w:t>
      </w:r>
      <w:proofErr w:type="spellStart"/>
      <w:r w:rsidR="008A67A9" w:rsidRPr="008A67A9">
        <w:rPr>
          <w:rFonts w:ascii="Times New Roman" w:hAnsi="Times New Roman" w:cs="Times New Roman"/>
          <w:sz w:val="24"/>
          <w:szCs w:val="24"/>
        </w:rPr>
        <w:t>пневмоприводом</w:t>
      </w:r>
      <w:proofErr w:type="spellEnd"/>
      <w:r w:rsidR="008A67A9" w:rsidRPr="008A67A9">
        <w:rPr>
          <w:rFonts w:ascii="Times New Roman" w:hAnsi="Times New Roman" w:cs="Times New Roman"/>
          <w:sz w:val="24"/>
          <w:szCs w:val="24"/>
        </w:rPr>
        <w:t>, рессорной подвеской и откидывающейся 3-местной кабиной.</w:t>
      </w:r>
    </w:p>
    <w:p w:rsidR="008A67A9" w:rsidRPr="00643C96" w:rsidRDefault="00643C96" w:rsidP="008A67A9">
      <w:pPr>
        <w:spacing w:line="240" w:lineRule="auto"/>
        <w:rPr>
          <w:rFonts w:ascii="Times New Roman" w:hAnsi="Times New Roman" w:cs="Times New Roman"/>
          <w:b/>
          <w:sz w:val="24"/>
          <w:szCs w:val="24"/>
        </w:rPr>
      </w:pPr>
      <w:r w:rsidRPr="00643C96">
        <w:rPr>
          <w:rFonts w:ascii="Times New Roman" w:hAnsi="Times New Roman" w:cs="Times New Roman"/>
          <w:b/>
          <w:sz w:val="24"/>
          <w:szCs w:val="24"/>
        </w:rPr>
        <w:t>М</w:t>
      </w:r>
      <w:r w:rsidR="008A67A9" w:rsidRPr="00643C96">
        <w:rPr>
          <w:rFonts w:ascii="Times New Roman" w:hAnsi="Times New Roman" w:cs="Times New Roman"/>
          <w:b/>
          <w:sz w:val="24"/>
          <w:szCs w:val="24"/>
        </w:rPr>
        <w:t>одификации</w:t>
      </w:r>
    </w:p>
    <w:p w:rsidR="008A67A9" w:rsidRPr="008A67A9" w:rsidRDefault="00643C96" w:rsidP="008A67A9">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A67A9" w:rsidRPr="008A67A9">
        <w:rPr>
          <w:rFonts w:ascii="Times New Roman" w:hAnsi="Times New Roman" w:cs="Times New Roman"/>
          <w:sz w:val="24"/>
          <w:szCs w:val="24"/>
        </w:rPr>
        <w:t>К началу серийного выпуска было решено выпускать только КамАЗ-4310 в нескольких комплектациях (так, например, полная «25-я» (</w:t>
      </w:r>
      <w:proofErr w:type="gramStart"/>
      <w:r w:rsidR="008A67A9" w:rsidRPr="008A67A9">
        <w:rPr>
          <w:rFonts w:ascii="Times New Roman" w:hAnsi="Times New Roman" w:cs="Times New Roman"/>
          <w:sz w:val="24"/>
          <w:szCs w:val="24"/>
        </w:rPr>
        <w:t xml:space="preserve">КамАЗ-4310-025) </w:t>
      </w:r>
      <w:proofErr w:type="gramEnd"/>
      <w:r w:rsidR="008A67A9" w:rsidRPr="008A67A9">
        <w:rPr>
          <w:rFonts w:ascii="Times New Roman" w:hAnsi="Times New Roman" w:cs="Times New Roman"/>
          <w:sz w:val="24"/>
          <w:szCs w:val="24"/>
        </w:rPr>
        <w:t xml:space="preserve">комплектация имела весь набор опций от «спальника» до лебёдки) и его упрощённую модификацию «для перевозки сельскохозяйственных грузов» — </w:t>
      </w:r>
      <w:r w:rsidR="008A67A9" w:rsidRPr="00643C96">
        <w:rPr>
          <w:rFonts w:ascii="Times New Roman" w:hAnsi="Times New Roman" w:cs="Times New Roman"/>
          <w:b/>
          <w:sz w:val="24"/>
          <w:szCs w:val="24"/>
        </w:rPr>
        <w:t>КамАЗ-43105</w:t>
      </w:r>
      <w:r w:rsidR="008A67A9" w:rsidRPr="008A67A9">
        <w:rPr>
          <w:rFonts w:ascii="Times New Roman" w:hAnsi="Times New Roman" w:cs="Times New Roman"/>
          <w:sz w:val="24"/>
          <w:szCs w:val="24"/>
        </w:rPr>
        <w:t xml:space="preserve">. </w:t>
      </w:r>
      <w:proofErr w:type="gramStart"/>
      <w:r w:rsidR="008A67A9" w:rsidRPr="008A67A9">
        <w:rPr>
          <w:rFonts w:ascii="Times New Roman" w:hAnsi="Times New Roman" w:cs="Times New Roman"/>
          <w:sz w:val="24"/>
          <w:szCs w:val="24"/>
        </w:rPr>
        <w:t>Этот автомобиль отличался конструкцией и длиной грузовой платформы (5200 мм против 4800 мм у КамАЗ-4310), увеличенной грузоподъёмностью (7 т против 5 т) и отсутствием держателя запасного колеса (ДЗК) за кабиной (на опытных образцах КамАЗ-43105 «запаска» закреплённая сзади под рамой «садилась» на препятствия и была «перекинута» в кузов к переднему борту справа).</w:t>
      </w:r>
      <w:proofErr w:type="gramEnd"/>
      <w:r w:rsidR="008A67A9" w:rsidRPr="008A67A9">
        <w:rPr>
          <w:rFonts w:ascii="Times New Roman" w:hAnsi="Times New Roman" w:cs="Times New Roman"/>
          <w:sz w:val="24"/>
          <w:szCs w:val="24"/>
        </w:rPr>
        <w:t xml:space="preserve"> «</w:t>
      </w:r>
      <w:proofErr w:type="spellStart"/>
      <w:r w:rsidR="008A67A9" w:rsidRPr="008A67A9">
        <w:rPr>
          <w:rFonts w:ascii="Times New Roman" w:hAnsi="Times New Roman" w:cs="Times New Roman"/>
          <w:sz w:val="24"/>
          <w:szCs w:val="24"/>
        </w:rPr>
        <w:t>Сельхозник</w:t>
      </w:r>
      <w:proofErr w:type="spellEnd"/>
      <w:r w:rsidR="008A67A9" w:rsidRPr="008A67A9">
        <w:rPr>
          <w:rFonts w:ascii="Times New Roman" w:hAnsi="Times New Roman" w:cs="Times New Roman"/>
          <w:sz w:val="24"/>
          <w:szCs w:val="24"/>
        </w:rPr>
        <w:t xml:space="preserve">» в комплектации для военных оснащался системой централизованной накачки шин. </w:t>
      </w:r>
      <w:r w:rsidR="00D45EA2">
        <w:rPr>
          <w:rFonts w:ascii="Times New Roman" w:hAnsi="Times New Roman" w:cs="Times New Roman"/>
          <w:sz w:val="24"/>
          <w:szCs w:val="24"/>
        </w:rPr>
        <w:t xml:space="preserve"> </w:t>
      </w:r>
    </w:p>
    <w:p w:rsidR="007C6BA1" w:rsidRDefault="00D45EA2" w:rsidP="007C6BA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A67A9" w:rsidRPr="008A67A9">
        <w:rPr>
          <w:rFonts w:ascii="Times New Roman" w:hAnsi="Times New Roman" w:cs="Times New Roman"/>
          <w:sz w:val="24"/>
          <w:szCs w:val="24"/>
        </w:rPr>
        <w:t xml:space="preserve">Благодаря заложенному в конструкцию повышенному запасу прочности, усиленному контролю </w:t>
      </w:r>
      <w:r w:rsidR="008A67A9" w:rsidRPr="00D45EA2">
        <w:rPr>
          <w:rFonts w:ascii="Times New Roman" w:hAnsi="Times New Roman" w:cs="Times New Roman"/>
          <w:b/>
          <w:sz w:val="24"/>
          <w:szCs w:val="24"/>
        </w:rPr>
        <w:t>со стороны военной приёмки</w:t>
      </w:r>
      <w:r w:rsidR="008A67A9" w:rsidRPr="008A67A9">
        <w:rPr>
          <w:rFonts w:ascii="Times New Roman" w:hAnsi="Times New Roman" w:cs="Times New Roman"/>
          <w:sz w:val="24"/>
          <w:szCs w:val="24"/>
        </w:rPr>
        <w:t xml:space="preserve"> за качеством сборки машин, </w:t>
      </w:r>
      <w:proofErr w:type="spellStart"/>
      <w:r w:rsidR="008A67A9" w:rsidRPr="008A67A9">
        <w:rPr>
          <w:rFonts w:ascii="Times New Roman" w:hAnsi="Times New Roman" w:cs="Times New Roman"/>
          <w:sz w:val="24"/>
          <w:szCs w:val="24"/>
        </w:rPr>
        <w:t>полноприводные</w:t>
      </w:r>
      <w:proofErr w:type="spellEnd"/>
      <w:r w:rsidR="008A67A9" w:rsidRPr="008A67A9">
        <w:rPr>
          <w:rFonts w:ascii="Times New Roman" w:hAnsi="Times New Roman" w:cs="Times New Roman"/>
          <w:sz w:val="24"/>
          <w:szCs w:val="24"/>
        </w:rPr>
        <w:t xml:space="preserve"> грузовики выгодно отличались от своих коммерческих собратьев: уже не выходили из строя в массовом порядке редукторы задних мостов, меньше хлопот доставляли новые широкопрофильные шины, оснащённые к тому же централизованной системой регулирования давления воздуха, на высоте была проходимость, даже болты крепления головок блока</w:t>
      </w:r>
      <w:proofErr w:type="gramEnd"/>
      <w:r w:rsidR="008A67A9" w:rsidRPr="008A67A9">
        <w:rPr>
          <w:rFonts w:ascii="Times New Roman" w:hAnsi="Times New Roman" w:cs="Times New Roman"/>
          <w:sz w:val="24"/>
          <w:szCs w:val="24"/>
        </w:rPr>
        <w:t xml:space="preserve"> цилиндров почти не лопались. Новые агрегаты: передний ведущий мост и раздаточная коробка были хорошо отработаны и особых неприятностей в войсковой эксплуатации не доставляли. </w:t>
      </w:r>
    </w:p>
    <w:p w:rsidR="008A67A9" w:rsidRPr="008A67A9" w:rsidRDefault="00A46FBA" w:rsidP="008A67A9">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A67A9" w:rsidRPr="008A67A9">
        <w:rPr>
          <w:rFonts w:ascii="Times New Roman" w:hAnsi="Times New Roman" w:cs="Times New Roman"/>
          <w:sz w:val="24"/>
          <w:szCs w:val="24"/>
        </w:rPr>
        <w:t>После принятия в серию КамАЗ-4310, его испытания не закончились — была продолжена доработка конструкции лабораторными и дорожными испытаниями. Так, по результатам испытаний выявилась возможность к грузоподъёмности автомобиля, на радость основного заказчика, добавить тонну. По опыту эксплуатации в Афганистане, была увеличена ёмкость моторного масла в двигателе. Это было сделано для того, что бы двигатель у грузовика, движущегося на многокилометровых крутых подъёмах, не испытывал «масляного голодания».</w:t>
      </w:r>
    </w:p>
    <w:p w:rsidR="008A67A9" w:rsidRPr="008A67A9" w:rsidRDefault="00A46FBA" w:rsidP="008A67A9">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A67A9" w:rsidRPr="008A67A9">
        <w:rPr>
          <w:rFonts w:ascii="Times New Roman" w:hAnsi="Times New Roman" w:cs="Times New Roman"/>
          <w:sz w:val="24"/>
          <w:szCs w:val="24"/>
        </w:rPr>
        <w:t xml:space="preserve">На ранние серии автомобилей КамАЗ-4310 и КамАЗ-43105 устанавливался бампер от «гражданских» моделей с буксирными «клыками» под ним. Для того, что бы неисправный грузовик зацепить за тягач, на жёстком буксире, необходимо было снимать бампер. Кроме того, при наезде на препятствие или впереди идущий автомобиль (что было не редко, особенно если за рулём сидел солдат с малым опытом вождения), у «вездеходов» деформировался капот кабины, а с ним и различная подкапотная аппаратура — трубки, шланги и электропроводка. Учитывая выше сказанное с 1984 года </w:t>
      </w:r>
      <w:proofErr w:type="spellStart"/>
      <w:r w:rsidR="008A67A9" w:rsidRPr="008A67A9">
        <w:rPr>
          <w:rFonts w:ascii="Times New Roman" w:hAnsi="Times New Roman" w:cs="Times New Roman"/>
          <w:sz w:val="24"/>
          <w:szCs w:val="24"/>
        </w:rPr>
        <w:t>полноприводники</w:t>
      </w:r>
      <w:proofErr w:type="spellEnd"/>
      <w:r w:rsidR="008A67A9" w:rsidRPr="008A67A9">
        <w:rPr>
          <w:rFonts w:ascii="Times New Roman" w:hAnsi="Times New Roman" w:cs="Times New Roman"/>
          <w:sz w:val="24"/>
          <w:szCs w:val="24"/>
        </w:rPr>
        <w:t xml:space="preserve"> стали выпускаться с новым </w:t>
      </w:r>
      <w:proofErr w:type="gramStart"/>
      <w:r w:rsidR="008A67A9" w:rsidRPr="008A67A9">
        <w:rPr>
          <w:rFonts w:ascii="Times New Roman" w:hAnsi="Times New Roman" w:cs="Times New Roman"/>
          <w:sz w:val="24"/>
          <w:szCs w:val="24"/>
        </w:rPr>
        <w:t>бампером</w:t>
      </w:r>
      <w:proofErr w:type="gramEnd"/>
      <w:r w:rsidR="008A67A9" w:rsidRPr="008A67A9">
        <w:rPr>
          <w:rFonts w:ascii="Times New Roman" w:hAnsi="Times New Roman" w:cs="Times New Roman"/>
          <w:sz w:val="24"/>
          <w:szCs w:val="24"/>
        </w:rPr>
        <w:t xml:space="preserve"> выдвинутым вперед на 310 мм и имеющий буксирные проушины. Позднее этот бампер стали применять на моделях 6×4 идущих в войска, правда, сами кронштейны крепления бампера были другие.</w:t>
      </w:r>
    </w:p>
    <w:p w:rsidR="008A67A9" w:rsidRPr="008A67A9" w:rsidRDefault="00A46FBA" w:rsidP="008A67A9">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A67A9" w:rsidRPr="008A67A9">
        <w:rPr>
          <w:rFonts w:ascii="Times New Roman" w:hAnsi="Times New Roman" w:cs="Times New Roman"/>
          <w:sz w:val="24"/>
          <w:szCs w:val="24"/>
        </w:rPr>
        <w:t xml:space="preserve">В 1989 году на смену КамАЗ-4310 пришёл </w:t>
      </w:r>
      <w:proofErr w:type="gramStart"/>
      <w:r w:rsidR="008A67A9" w:rsidRPr="008A67A9">
        <w:rPr>
          <w:rFonts w:ascii="Times New Roman" w:hAnsi="Times New Roman" w:cs="Times New Roman"/>
          <w:sz w:val="24"/>
          <w:szCs w:val="24"/>
        </w:rPr>
        <w:t>модернизированный</w:t>
      </w:r>
      <w:proofErr w:type="gramEnd"/>
      <w:r w:rsidR="008A67A9" w:rsidRPr="008A67A9">
        <w:rPr>
          <w:rFonts w:ascii="Times New Roman" w:hAnsi="Times New Roman" w:cs="Times New Roman"/>
          <w:sz w:val="24"/>
          <w:szCs w:val="24"/>
        </w:rPr>
        <w:t xml:space="preserve"> </w:t>
      </w:r>
      <w:r w:rsidR="008A67A9" w:rsidRPr="005C1727">
        <w:rPr>
          <w:rFonts w:ascii="Times New Roman" w:hAnsi="Times New Roman" w:cs="Times New Roman"/>
          <w:b/>
          <w:sz w:val="24"/>
          <w:szCs w:val="24"/>
        </w:rPr>
        <w:t>КамАЗ-43101</w:t>
      </w:r>
      <w:r w:rsidR="008A67A9" w:rsidRPr="008A67A9">
        <w:rPr>
          <w:rFonts w:ascii="Times New Roman" w:hAnsi="Times New Roman" w:cs="Times New Roman"/>
          <w:sz w:val="24"/>
          <w:szCs w:val="24"/>
        </w:rPr>
        <w:t xml:space="preserve">. От своего предшественника новый автомобиль, в основном, отличался 220-сильным двигателем модели КамАЗ-740.10-20. Часть узлов и механизмов была доработана: технологически усилены рессоры, рулевые тяги, полуоси, шестерни коробок и т.п. Была </w:t>
      </w:r>
      <w:proofErr w:type="gramStart"/>
      <w:r w:rsidR="008A67A9" w:rsidRPr="008A67A9">
        <w:rPr>
          <w:rFonts w:ascii="Times New Roman" w:hAnsi="Times New Roman" w:cs="Times New Roman"/>
          <w:sz w:val="24"/>
          <w:szCs w:val="24"/>
        </w:rPr>
        <w:t>установлена штампованная зашита</w:t>
      </w:r>
      <w:proofErr w:type="gramEnd"/>
      <w:r w:rsidR="008A67A9" w:rsidRPr="008A67A9">
        <w:rPr>
          <w:rFonts w:ascii="Times New Roman" w:hAnsi="Times New Roman" w:cs="Times New Roman"/>
          <w:sz w:val="24"/>
          <w:szCs w:val="24"/>
        </w:rPr>
        <w:t xml:space="preserve"> картера двигателя, вместо металлических, ломающихся от вибрации кронштейнов задних фонарей, были внедрены резиновые. </w:t>
      </w:r>
      <w:proofErr w:type="spellStart"/>
      <w:r w:rsidR="008A67A9" w:rsidRPr="008A67A9">
        <w:rPr>
          <w:rFonts w:ascii="Times New Roman" w:hAnsi="Times New Roman" w:cs="Times New Roman"/>
          <w:sz w:val="24"/>
          <w:szCs w:val="24"/>
        </w:rPr>
        <w:t>Грузоподьёмность</w:t>
      </w:r>
      <w:proofErr w:type="spellEnd"/>
      <w:r w:rsidR="008A67A9" w:rsidRPr="008A67A9">
        <w:rPr>
          <w:rFonts w:ascii="Times New Roman" w:hAnsi="Times New Roman" w:cs="Times New Roman"/>
          <w:sz w:val="24"/>
          <w:szCs w:val="24"/>
        </w:rPr>
        <w:t xml:space="preserve"> КамАЗ-43101 не изменилась и составила 6 т. Аналогичные изменения были внедрены и на «</w:t>
      </w:r>
      <w:proofErr w:type="gramStart"/>
      <w:r w:rsidR="008A67A9" w:rsidRPr="008A67A9">
        <w:rPr>
          <w:rFonts w:ascii="Times New Roman" w:hAnsi="Times New Roman" w:cs="Times New Roman"/>
          <w:sz w:val="24"/>
          <w:szCs w:val="24"/>
        </w:rPr>
        <w:t>народнохозяйственном</w:t>
      </w:r>
      <w:proofErr w:type="gramEnd"/>
      <w:r w:rsidR="008A67A9" w:rsidRPr="008A67A9">
        <w:rPr>
          <w:rFonts w:ascii="Times New Roman" w:hAnsi="Times New Roman" w:cs="Times New Roman"/>
          <w:sz w:val="24"/>
          <w:szCs w:val="24"/>
        </w:rPr>
        <w:t xml:space="preserve">» КамАЗ-43105, который получил обозначение </w:t>
      </w:r>
      <w:r w:rsidR="008A67A9" w:rsidRPr="005C1727">
        <w:rPr>
          <w:rFonts w:ascii="Times New Roman" w:hAnsi="Times New Roman" w:cs="Times New Roman"/>
          <w:b/>
          <w:sz w:val="24"/>
          <w:szCs w:val="24"/>
        </w:rPr>
        <w:t>КамАЗ-43106</w:t>
      </w:r>
      <w:r w:rsidR="008A67A9" w:rsidRPr="008A67A9">
        <w:rPr>
          <w:rFonts w:ascii="Times New Roman" w:hAnsi="Times New Roman" w:cs="Times New Roman"/>
          <w:sz w:val="24"/>
          <w:szCs w:val="24"/>
        </w:rPr>
        <w:t>.</w:t>
      </w:r>
    </w:p>
    <w:p w:rsidR="008A67A9" w:rsidRPr="008A67A9" w:rsidRDefault="00862D9A" w:rsidP="008A67A9">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A67A9" w:rsidRPr="008A67A9">
        <w:rPr>
          <w:rFonts w:ascii="Times New Roman" w:hAnsi="Times New Roman" w:cs="Times New Roman"/>
          <w:sz w:val="24"/>
          <w:szCs w:val="24"/>
        </w:rPr>
        <w:t>Тропический вариант КамАЗ-43101 имел обозначение КамАЗ-431017.</w:t>
      </w:r>
    </w:p>
    <w:p w:rsidR="008A67A9" w:rsidRPr="008A67A9" w:rsidRDefault="00862D9A" w:rsidP="008A67A9">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A67A9" w:rsidRPr="008A67A9">
        <w:rPr>
          <w:rFonts w:ascii="Times New Roman" w:hAnsi="Times New Roman" w:cs="Times New Roman"/>
          <w:sz w:val="24"/>
          <w:szCs w:val="24"/>
        </w:rPr>
        <w:t xml:space="preserve">Начиная с 1982 года на </w:t>
      </w:r>
      <w:proofErr w:type="spellStart"/>
      <w:r w:rsidR="008A67A9" w:rsidRPr="008A67A9">
        <w:rPr>
          <w:rFonts w:ascii="Times New Roman" w:hAnsi="Times New Roman" w:cs="Times New Roman"/>
          <w:sz w:val="24"/>
          <w:szCs w:val="24"/>
        </w:rPr>
        <w:t>НефАЗе</w:t>
      </w:r>
      <w:proofErr w:type="spellEnd"/>
      <w:r w:rsidR="008A67A9" w:rsidRPr="008A67A9">
        <w:rPr>
          <w:rFonts w:ascii="Times New Roman" w:hAnsi="Times New Roman" w:cs="Times New Roman"/>
          <w:sz w:val="24"/>
          <w:szCs w:val="24"/>
        </w:rPr>
        <w:t xml:space="preserve"> (ныне — ОАО «Нефтекамский автозавод») в сравнительно небольших количествах, на базе отработанного на испытаниях шасси опытного самосвала с односторонней разгрузкой </w:t>
      </w:r>
      <w:r w:rsidR="008A67A9" w:rsidRPr="00862D9A">
        <w:rPr>
          <w:rFonts w:ascii="Times New Roman" w:hAnsi="Times New Roman" w:cs="Times New Roman"/>
          <w:b/>
          <w:sz w:val="24"/>
          <w:szCs w:val="24"/>
        </w:rPr>
        <w:t>КамАЗ-4510,</w:t>
      </w:r>
      <w:r w:rsidR="008A67A9" w:rsidRPr="008A67A9">
        <w:rPr>
          <w:rFonts w:ascii="Times New Roman" w:hAnsi="Times New Roman" w:cs="Times New Roman"/>
          <w:sz w:val="24"/>
          <w:szCs w:val="24"/>
        </w:rPr>
        <w:t xml:space="preserve"> выпускался под тем же индексом </w:t>
      </w:r>
      <w:proofErr w:type="spellStart"/>
      <w:r w:rsidR="008A67A9" w:rsidRPr="008A67A9">
        <w:rPr>
          <w:rFonts w:ascii="Times New Roman" w:hAnsi="Times New Roman" w:cs="Times New Roman"/>
          <w:sz w:val="24"/>
          <w:szCs w:val="24"/>
        </w:rPr>
        <w:t>полноприводный</w:t>
      </w:r>
      <w:proofErr w:type="spellEnd"/>
      <w:r w:rsidR="008A67A9" w:rsidRPr="008A67A9">
        <w:rPr>
          <w:rFonts w:ascii="Times New Roman" w:hAnsi="Times New Roman" w:cs="Times New Roman"/>
          <w:sz w:val="24"/>
          <w:szCs w:val="24"/>
        </w:rPr>
        <w:t xml:space="preserve"> самосвал с разгрузкой на две стороны («</w:t>
      </w:r>
      <w:proofErr w:type="spellStart"/>
      <w:r w:rsidR="008A67A9" w:rsidRPr="008A67A9">
        <w:rPr>
          <w:rFonts w:ascii="Times New Roman" w:hAnsi="Times New Roman" w:cs="Times New Roman"/>
          <w:sz w:val="24"/>
          <w:szCs w:val="24"/>
        </w:rPr>
        <w:t>бокосвал</w:t>
      </w:r>
      <w:proofErr w:type="spellEnd"/>
      <w:r w:rsidR="008A67A9" w:rsidRPr="008A67A9">
        <w:rPr>
          <w:rFonts w:ascii="Times New Roman" w:hAnsi="Times New Roman" w:cs="Times New Roman"/>
          <w:sz w:val="24"/>
          <w:szCs w:val="24"/>
        </w:rPr>
        <w:t>»), предназначенный для перевозки сыпучих строительных и сельскохозяйственных грузов по дорогам всех категорий.</w:t>
      </w:r>
      <w:proofErr w:type="gramEnd"/>
    </w:p>
    <w:p w:rsidR="008A67A9" w:rsidRPr="008A67A9" w:rsidRDefault="005C1727" w:rsidP="008A67A9">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A67A9" w:rsidRPr="008A67A9">
        <w:rPr>
          <w:rFonts w:ascii="Times New Roman" w:hAnsi="Times New Roman" w:cs="Times New Roman"/>
          <w:sz w:val="24"/>
          <w:szCs w:val="24"/>
        </w:rPr>
        <w:t xml:space="preserve">КамАЗ-4510 имел (в скобках данные позднего варианта) вместимость кузова </w:t>
      </w:r>
      <w:proofErr w:type="gramStart"/>
      <w:r w:rsidR="008A67A9" w:rsidRPr="008A67A9">
        <w:rPr>
          <w:rFonts w:ascii="Times New Roman" w:hAnsi="Times New Roman" w:cs="Times New Roman"/>
          <w:sz w:val="24"/>
          <w:szCs w:val="24"/>
        </w:rPr>
        <w:t>без</w:t>
      </w:r>
      <w:proofErr w:type="gramEnd"/>
      <w:r w:rsidR="008A67A9" w:rsidRPr="008A67A9">
        <w:rPr>
          <w:rFonts w:ascii="Times New Roman" w:hAnsi="Times New Roman" w:cs="Times New Roman"/>
          <w:sz w:val="24"/>
          <w:szCs w:val="24"/>
        </w:rPr>
        <w:t>/</w:t>
      </w:r>
      <w:proofErr w:type="gramStart"/>
      <w:r w:rsidR="008A67A9" w:rsidRPr="008A67A9">
        <w:rPr>
          <w:rFonts w:ascii="Times New Roman" w:hAnsi="Times New Roman" w:cs="Times New Roman"/>
          <w:sz w:val="24"/>
          <w:szCs w:val="24"/>
        </w:rPr>
        <w:t>с</w:t>
      </w:r>
      <w:proofErr w:type="gramEnd"/>
      <w:r w:rsidR="008A67A9" w:rsidRPr="008A67A9">
        <w:rPr>
          <w:rFonts w:ascii="Times New Roman" w:hAnsi="Times New Roman" w:cs="Times New Roman"/>
          <w:sz w:val="24"/>
          <w:szCs w:val="24"/>
        </w:rPr>
        <w:t xml:space="preserve"> надставными бортами — 7,9/15,8 м³, габаритные размеры — 7660(7950)×2500×3090(3070), дорожный просвет — 400(360) мм, двигатель — КамАЗ-740.10(КамАЗ-740.20), максимальную скорость — 80 км/ч. Грузоподъёмность самосвала составляла 7000 кг при снаряженной массе 9270 кг. Полная масса с надставными бортами — 16420 кг, при нагрузке на переднюю ось — 5050 кг, на тележку — 11370 кг. КамАЗ-4510 мог эксплуатироваться с самосвальным прицепом СЗАП-85513 грузоподъёмностью 7000 кг. При этом полная масса буксируемого прицепа составляла 11200 кг, а всего автопоезда — 27620 кг.</w:t>
      </w:r>
    </w:p>
    <w:p w:rsidR="000E5ABB" w:rsidRDefault="005C1727" w:rsidP="008A67A9">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A67A9" w:rsidRPr="008A67A9">
        <w:rPr>
          <w:rFonts w:ascii="Times New Roman" w:hAnsi="Times New Roman" w:cs="Times New Roman"/>
          <w:sz w:val="24"/>
          <w:szCs w:val="24"/>
        </w:rPr>
        <w:t>В 1996 году на смену автомобилям КамАЗ-43101 и КамАЗ-43106 пришли более совершенные КамАЗ-43114 и КамАЗ-43115, соответственно.</w:t>
      </w:r>
    </w:p>
    <w:p w:rsidR="004E6498" w:rsidRDefault="004E6498" w:rsidP="008A67A9">
      <w:pPr>
        <w:spacing w:line="240" w:lineRule="auto"/>
        <w:rPr>
          <w:rFonts w:ascii="Times New Roman" w:hAnsi="Times New Roman" w:cs="Times New Roman"/>
          <w:sz w:val="24"/>
          <w:szCs w:val="24"/>
        </w:rPr>
      </w:pPr>
    </w:p>
    <w:tbl>
      <w:tblPr>
        <w:tblStyle w:val="a3"/>
        <w:tblW w:w="0" w:type="auto"/>
        <w:jc w:val="center"/>
        <w:tblLook w:val="04A0" w:firstRow="1" w:lastRow="0" w:firstColumn="1" w:lastColumn="0" w:noHBand="0" w:noVBand="1"/>
      </w:tblPr>
      <w:tblGrid>
        <w:gridCol w:w="5398"/>
        <w:gridCol w:w="1241"/>
        <w:gridCol w:w="1214"/>
        <w:gridCol w:w="1214"/>
        <w:gridCol w:w="1214"/>
      </w:tblGrid>
      <w:tr w:rsidR="004E6498" w:rsidRPr="004E6498" w:rsidTr="005F1374">
        <w:trPr>
          <w:jc w:val="center"/>
        </w:trPr>
        <w:tc>
          <w:tcPr>
            <w:tcW w:w="0" w:type="auto"/>
            <w:hideMark/>
          </w:tcPr>
          <w:p w:rsidR="004E6498" w:rsidRPr="004E6498" w:rsidRDefault="004E6498" w:rsidP="005F1374">
            <w:pP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Характеристики*</w:t>
            </w:r>
          </w:p>
        </w:tc>
        <w:tc>
          <w:tcPr>
            <w:tcW w:w="0" w:type="auto"/>
            <w:hideMark/>
          </w:tcPr>
          <w:p w:rsidR="004E6498" w:rsidRPr="004E6498" w:rsidRDefault="004E6498" w:rsidP="005D68E1">
            <w:pPr>
              <w:jc w:val="cente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КамАЗ-4310**</w:t>
            </w:r>
          </w:p>
        </w:tc>
        <w:tc>
          <w:tcPr>
            <w:tcW w:w="0" w:type="auto"/>
            <w:hideMark/>
          </w:tcPr>
          <w:p w:rsidR="004E6498" w:rsidRPr="004E6498" w:rsidRDefault="004E6498" w:rsidP="005D68E1">
            <w:pPr>
              <w:jc w:val="cente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КамАЗ-43105</w:t>
            </w:r>
          </w:p>
        </w:tc>
        <w:tc>
          <w:tcPr>
            <w:tcW w:w="0" w:type="auto"/>
            <w:hideMark/>
          </w:tcPr>
          <w:p w:rsidR="004E6498" w:rsidRPr="004E6498" w:rsidRDefault="004E6498" w:rsidP="005D68E1">
            <w:pPr>
              <w:jc w:val="cente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КамАЗ-43101</w:t>
            </w:r>
          </w:p>
        </w:tc>
        <w:tc>
          <w:tcPr>
            <w:tcW w:w="0" w:type="auto"/>
            <w:hideMark/>
          </w:tcPr>
          <w:p w:rsidR="004E6498" w:rsidRPr="004E6498" w:rsidRDefault="004E6498" w:rsidP="005D68E1">
            <w:pPr>
              <w:jc w:val="cente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КамАЗ-43106</w:t>
            </w:r>
          </w:p>
        </w:tc>
      </w:tr>
      <w:tr w:rsidR="004E6498" w:rsidRPr="004E6498" w:rsidTr="005F1374">
        <w:trPr>
          <w:jc w:val="center"/>
        </w:trPr>
        <w:tc>
          <w:tcPr>
            <w:tcW w:w="0" w:type="auto"/>
            <w:hideMark/>
          </w:tcPr>
          <w:p w:rsidR="004E6498" w:rsidRPr="004E6498" w:rsidRDefault="004E6498" w:rsidP="005F1374">
            <w:pP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Колесная формула</w:t>
            </w:r>
          </w:p>
        </w:tc>
        <w:tc>
          <w:tcPr>
            <w:tcW w:w="0" w:type="auto"/>
            <w:gridSpan w:val="4"/>
            <w:hideMark/>
          </w:tcPr>
          <w:p w:rsidR="004E6498" w:rsidRPr="004E6498" w:rsidRDefault="004E6498" w:rsidP="005D68E1">
            <w:pPr>
              <w:jc w:val="cente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6×6.1</w:t>
            </w:r>
          </w:p>
        </w:tc>
      </w:tr>
      <w:tr w:rsidR="004E6498" w:rsidRPr="004E6498" w:rsidTr="005F1374">
        <w:trPr>
          <w:jc w:val="center"/>
        </w:trPr>
        <w:tc>
          <w:tcPr>
            <w:tcW w:w="0" w:type="auto"/>
            <w:hideMark/>
          </w:tcPr>
          <w:p w:rsidR="004E6498" w:rsidRPr="004E6498" w:rsidRDefault="004E6498" w:rsidP="005F1374">
            <w:pPr>
              <w:rPr>
                <w:rFonts w:ascii="Times New Roman" w:eastAsia="Times New Roman" w:hAnsi="Times New Roman" w:cs="Times New Roman"/>
                <w:sz w:val="24"/>
                <w:szCs w:val="24"/>
                <w:lang w:eastAsia="ru-RU"/>
              </w:rPr>
            </w:pPr>
            <w:proofErr w:type="gramStart"/>
            <w:r w:rsidRPr="004E6498">
              <w:rPr>
                <w:rFonts w:ascii="Times New Roman" w:eastAsia="Times New Roman" w:hAnsi="Times New Roman" w:cs="Times New Roman"/>
                <w:sz w:val="24"/>
                <w:szCs w:val="24"/>
                <w:lang w:eastAsia="ru-RU"/>
              </w:rPr>
              <w:t>Габаритные размеры, мм</w:t>
            </w:r>
            <w:r w:rsidRPr="004E6498">
              <w:rPr>
                <w:rFonts w:ascii="Times New Roman" w:eastAsia="Times New Roman" w:hAnsi="Times New Roman" w:cs="Times New Roman"/>
                <w:sz w:val="24"/>
                <w:szCs w:val="24"/>
                <w:lang w:eastAsia="ru-RU"/>
              </w:rPr>
              <w:br/>
              <w:t>- длина</w:t>
            </w:r>
            <w:r w:rsidRPr="004E6498">
              <w:rPr>
                <w:rFonts w:ascii="Times New Roman" w:eastAsia="Times New Roman" w:hAnsi="Times New Roman" w:cs="Times New Roman"/>
                <w:sz w:val="24"/>
                <w:szCs w:val="24"/>
                <w:lang w:eastAsia="ru-RU"/>
              </w:rPr>
              <w:br/>
              <w:t>- ширина</w:t>
            </w:r>
            <w:r w:rsidRPr="004E6498">
              <w:rPr>
                <w:rFonts w:ascii="Times New Roman" w:eastAsia="Times New Roman" w:hAnsi="Times New Roman" w:cs="Times New Roman"/>
                <w:sz w:val="24"/>
                <w:szCs w:val="24"/>
                <w:lang w:eastAsia="ru-RU"/>
              </w:rPr>
              <w:br/>
              <w:t>- высота (по кабине)</w:t>
            </w:r>
            <w:r w:rsidRPr="004E6498">
              <w:rPr>
                <w:rFonts w:ascii="Times New Roman" w:eastAsia="Times New Roman" w:hAnsi="Times New Roman" w:cs="Times New Roman"/>
                <w:sz w:val="24"/>
                <w:szCs w:val="24"/>
                <w:lang w:eastAsia="ru-RU"/>
              </w:rPr>
              <w:br/>
              <w:t>- высота (по тенту)</w:t>
            </w:r>
            <w:proofErr w:type="gramEnd"/>
          </w:p>
        </w:tc>
        <w:tc>
          <w:tcPr>
            <w:tcW w:w="0" w:type="auto"/>
            <w:hideMark/>
          </w:tcPr>
          <w:p w:rsidR="004E6498" w:rsidRPr="004E6498" w:rsidRDefault="004E6498" w:rsidP="005D68E1">
            <w:pPr>
              <w:jc w:val="cente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br/>
              <w:t>7650</w:t>
            </w:r>
            <w:r w:rsidRPr="004E6498">
              <w:rPr>
                <w:rFonts w:ascii="Times New Roman" w:eastAsia="Times New Roman" w:hAnsi="Times New Roman" w:cs="Times New Roman"/>
                <w:sz w:val="24"/>
                <w:szCs w:val="24"/>
                <w:lang w:eastAsia="ru-RU"/>
              </w:rPr>
              <w:br/>
              <w:t>2500</w:t>
            </w:r>
            <w:r w:rsidRPr="004E6498">
              <w:rPr>
                <w:rFonts w:ascii="Times New Roman" w:eastAsia="Times New Roman" w:hAnsi="Times New Roman" w:cs="Times New Roman"/>
                <w:sz w:val="24"/>
                <w:szCs w:val="24"/>
                <w:lang w:eastAsia="ru-RU"/>
              </w:rPr>
              <w:br/>
              <w:t>2900</w:t>
            </w:r>
            <w:r w:rsidRPr="004E6498">
              <w:rPr>
                <w:rFonts w:ascii="Times New Roman" w:eastAsia="Times New Roman" w:hAnsi="Times New Roman" w:cs="Times New Roman"/>
                <w:sz w:val="24"/>
                <w:szCs w:val="24"/>
                <w:lang w:eastAsia="ru-RU"/>
              </w:rPr>
              <w:br/>
              <w:t>3200</w:t>
            </w:r>
          </w:p>
        </w:tc>
        <w:tc>
          <w:tcPr>
            <w:tcW w:w="0" w:type="auto"/>
            <w:hideMark/>
          </w:tcPr>
          <w:p w:rsidR="004E6498" w:rsidRPr="004E6498" w:rsidRDefault="004E6498" w:rsidP="005D68E1">
            <w:pPr>
              <w:jc w:val="cente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br/>
              <w:t>7730</w:t>
            </w:r>
            <w:r w:rsidRPr="004E6498">
              <w:rPr>
                <w:rFonts w:ascii="Times New Roman" w:eastAsia="Times New Roman" w:hAnsi="Times New Roman" w:cs="Times New Roman"/>
                <w:sz w:val="24"/>
                <w:szCs w:val="24"/>
                <w:lang w:eastAsia="ru-RU"/>
              </w:rPr>
              <w:br/>
              <w:t>2500</w:t>
            </w:r>
            <w:r w:rsidRPr="004E6498">
              <w:rPr>
                <w:rFonts w:ascii="Times New Roman" w:eastAsia="Times New Roman" w:hAnsi="Times New Roman" w:cs="Times New Roman"/>
                <w:sz w:val="24"/>
                <w:szCs w:val="24"/>
                <w:lang w:eastAsia="ru-RU"/>
              </w:rPr>
              <w:br/>
              <w:t>2900</w:t>
            </w:r>
            <w:r w:rsidRPr="004E6498">
              <w:rPr>
                <w:rFonts w:ascii="Times New Roman" w:eastAsia="Times New Roman" w:hAnsi="Times New Roman" w:cs="Times New Roman"/>
                <w:sz w:val="24"/>
                <w:szCs w:val="24"/>
                <w:lang w:eastAsia="ru-RU"/>
              </w:rPr>
              <w:br/>
              <w:t>3530</w:t>
            </w:r>
          </w:p>
        </w:tc>
        <w:tc>
          <w:tcPr>
            <w:tcW w:w="0" w:type="auto"/>
            <w:hideMark/>
          </w:tcPr>
          <w:p w:rsidR="004E6498" w:rsidRPr="004E6498" w:rsidRDefault="004E6498" w:rsidP="005D68E1">
            <w:pPr>
              <w:jc w:val="cente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br/>
              <w:t>7895</w:t>
            </w:r>
            <w:r w:rsidRPr="004E6498">
              <w:rPr>
                <w:rFonts w:ascii="Times New Roman" w:eastAsia="Times New Roman" w:hAnsi="Times New Roman" w:cs="Times New Roman"/>
                <w:sz w:val="24"/>
                <w:szCs w:val="24"/>
                <w:lang w:eastAsia="ru-RU"/>
              </w:rPr>
              <w:br/>
              <w:t>2500</w:t>
            </w:r>
            <w:r w:rsidRPr="004E6498">
              <w:rPr>
                <w:rFonts w:ascii="Times New Roman" w:eastAsia="Times New Roman" w:hAnsi="Times New Roman" w:cs="Times New Roman"/>
                <w:sz w:val="24"/>
                <w:szCs w:val="24"/>
                <w:lang w:eastAsia="ru-RU"/>
              </w:rPr>
              <w:br/>
              <w:t>2860</w:t>
            </w:r>
            <w:r w:rsidRPr="004E6498">
              <w:rPr>
                <w:rFonts w:ascii="Times New Roman" w:eastAsia="Times New Roman" w:hAnsi="Times New Roman" w:cs="Times New Roman"/>
                <w:sz w:val="24"/>
                <w:szCs w:val="24"/>
                <w:lang w:eastAsia="ru-RU"/>
              </w:rPr>
              <w:br/>
              <w:t>3200</w:t>
            </w:r>
          </w:p>
        </w:tc>
        <w:tc>
          <w:tcPr>
            <w:tcW w:w="0" w:type="auto"/>
            <w:hideMark/>
          </w:tcPr>
          <w:p w:rsidR="004E6498" w:rsidRPr="004E6498" w:rsidRDefault="004E6498" w:rsidP="005D68E1">
            <w:pPr>
              <w:jc w:val="cente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br/>
              <w:t>8040</w:t>
            </w:r>
            <w:r w:rsidRPr="004E6498">
              <w:rPr>
                <w:rFonts w:ascii="Times New Roman" w:eastAsia="Times New Roman" w:hAnsi="Times New Roman" w:cs="Times New Roman"/>
                <w:sz w:val="24"/>
                <w:szCs w:val="24"/>
                <w:lang w:eastAsia="ru-RU"/>
              </w:rPr>
              <w:br/>
              <w:t>2500</w:t>
            </w:r>
            <w:r w:rsidRPr="004E6498">
              <w:rPr>
                <w:rFonts w:ascii="Times New Roman" w:eastAsia="Times New Roman" w:hAnsi="Times New Roman" w:cs="Times New Roman"/>
                <w:sz w:val="24"/>
                <w:szCs w:val="24"/>
                <w:lang w:eastAsia="ru-RU"/>
              </w:rPr>
              <w:br/>
              <w:t>2860</w:t>
            </w:r>
            <w:r w:rsidRPr="004E6498">
              <w:rPr>
                <w:rFonts w:ascii="Times New Roman" w:eastAsia="Times New Roman" w:hAnsi="Times New Roman" w:cs="Times New Roman"/>
                <w:sz w:val="24"/>
                <w:szCs w:val="24"/>
                <w:lang w:eastAsia="ru-RU"/>
              </w:rPr>
              <w:br/>
              <w:t>3530</w:t>
            </w:r>
          </w:p>
        </w:tc>
      </w:tr>
      <w:tr w:rsidR="004E6498" w:rsidRPr="004E6498" w:rsidTr="005F1374">
        <w:trPr>
          <w:jc w:val="center"/>
        </w:trPr>
        <w:tc>
          <w:tcPr>
            <w:tcW w:w="0" w:type="auto"/>
            <w:hideMark/>
          </w:tcPr>
          <w:p w:rsidR="004E6498" w:rsidRPr="004E6498" w:rsidRDefault="004E6498" w:rsidP="005F1374">
            <w:pP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 xml:space="preserve">База, </w:t>
            </w:r>
            <w:proofErr w:type="gramStart"/>
            <w:r w:rsidRPr="004E6498">
              <w:rPr>
                <w:rFonts w:ascii="Times New Roman" w:eastAsia="Times New Roman" w:hAnsi="Times New Roman" w:cs="Times New Roman"/>
                <w:sz w:val="24"/>
                <w:szCs w:val="24"/>
                <w:lang w:eastAsia="ru-RU"/>
              </w:rPr>
              <w:t>мм</w:t>
            </w:r>
            <w:proofErr w:type="gramEnd"/>
          </w:p>
        </w:tc>
        <w:tc>
          <w:tcPr>
            <w:tcW w:w="0" w:type="auto"/>
            <w:gridSpan w:val="4"/>
            <w:hideMark/>
          </w:tcPr>
          <w:p w:rsidR="004E6498" w:rsidRPr="004E6498" w:rsidRDefault="004E6498" w:rsidP="005D68E1">
            <w:pPr>
              <w:jc w:val="cente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3340 + 1320</w:t>
            </w:r>
          </w:p>
        </w:tc>
      </w:tr>
      <w:tr w:rsidR="004E6498" w:rsidRPr="004E6498" w:rsidTr="005F1374">
        <w:trPr>
          <w:jc w:val="center"/>
        </w:trPr>
        <w:tc>
          <w:tcPr>
            <w:tcW w:w="0" w:type="auto"/>
            <w:hideMark/>
          </w:tcPr>
          <w:p w:rsidR="004E6498" w:rsidRPr="004E6498" w:rsidRDefault="004E6498" w:rsidP="005F1374">
            <w:pP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 xml:space="preserve">Колея для всех осей, </w:t>
            </w:r>
            <w:proofErr w:type="gramStart"/>
            <w:r w:rsidRPr="004E6498">
              <w:rPr>
                <w:rFonts w:ascii="Times New Roman" w:eastAsia="Times New Roman" w:hAnsi="Times New Roman" w:cs="Times New Roman"/>
                <w:sz w:val="24"/>
                <w:szCs w:val="24"/>
                <w:lang w:eastAsia="ru-RU"/>
              </w:rPr>
              <w:t>мм</w:t>
            </w:r>
            <w:proofErr w:type="gramEnd"/>
          </w:p>
        </w:tc>
        <w:tc>
          <w:tcPr>
            <w:tcW w:w="0" w:type="auto"/>
            <w:gridSpan w:val="4"/>
            <w:hideMark/>
          </w:tcPr>
          <w:p w:rsidR="004E6498" w:rsidRPr="004E6498" w:rsidRDefault="004E6498" w:rsidP="005D68E1">
            <w:pPr>
              <w:jc w:val="cente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2010</w:t>
            </w:r>
          </w:p>
        </w:tc>
      </w:tr>
      <w:tr w:rsidR="004E6498" w:rsidRPr="004E6498" w:rsidTr="005F1374">
        <w:trPr>
          <w:jc w:val="center"/>
        </w:trPr>
        <w:tc>
          <w:tcPr>
            <w:tcW w:w="0" w:type="auto"/>
            <w:hideMark/>
          </w:tcPr>
          <w:p w:rsidR="004E6498" w:rsidRPr="004E6498" w:rsidRDefault="004E6498" w:rsidP="005F1374">
            <w:pP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 xml:space="preserve">Дорожный просвет, </w:t>
            </w:r>
            <w:proofErr w:type="gramStart"/>
            <w:r w:rsidRPr="004E6498">
              <w:rPr>
                <w:rFonts w:ascii="Times New Roman" w:eastAsia="Times New Roman" w:hAnsi="Times New Roman" w:cs="Times New Roman"/>
                <w:sz w:val="24"/>
                <w:szCs w:val="24"/>
                <w:lang w:eastAsia="ru-RU"/>
              </w:rPr>
              <w:t>мм</w:t>
            </w:r>
            <w:proofErr w:type="gramEnd"/>
          </w:p>
        </w:tc>
        <w:tc>
          <w:tcPr>
            <w:tcW w:w="0" w:type="auto"/>
            <w:gridSpan w:val="4"/>
            <w:hideMark/>
          </w:tcPr>
          <w:p w:rsidR="004E6498" w:rsidRPr="004E6498" w:rsidRDefault="004E6498" w:rsidP="005D68E1">
            <w:pPr>
              <w:jc w:val="cente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365</w:t>
            </w:r>
          </w:p>
        </w:tc>
      </w:tr>
      <w:tr w:rsidR="004E6498" w:rsidRPr="004E6498" w:rsidTr="005F1374">
        <w:trPr>
          <w:jc w:val="center"/>
        </w:trPr>
        <w:tc>
          <w:tcPr>
            <w:tcW w:w="0" w:type="auto"/>
            <w:hideMark/>
          </w:tcPr>
          <w:p w:rsidR="004E6498" w:rsidRPr="004E6498" w:rsidRDefault="004E6498" w:rsidP="005F1374">
            <w:pP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 xml:space="preserve">Радиус поворота, </w:t>
            </w:r>
            <w:proofErr w:type="gramStart"/>
            <w:r w:rsidRPr="004E6498">
              <w:rPr>
                <w:rFonts w:ascii="Times New Roman" w:eastAsia="Times New Roman" w:hAnsi="Times New Roman" w:cs="Times New Roman"/>
                <w:sz w:val="24"/>
                <w:szCs w:val="24"/>
                <w:lang w:eastAsia="ru-RU"/>
              </w:rPr>
              <w:t>м</w:t>
            </w:r>
            <w:proofErr w:type="gramEnd"/>
            <w:r w:rsidRPr="004E6498">
              <w:rPr>
                <w:rFonts w:ascii="Times New Roman" w:eastAsia="Times New Roman" w:hAnsi="Times New Roman" w:cs="Times New Roman"/>
                <w:sz w:val="24"/>
                <w:szCs w:val="24"/>
                <w:lang w:eastAsia="ru-RU"/>
              </w:rPr>
              <w:t>:</w:t>
            </w:r>
            <w:r w:rsidRPr="004E6498">
              <w:rPr>
                <w:rFonts w:ascii="Times New Roman" w:eastAsia="Times New Roman" w:hAnsi="Times New Roman" w:cs="Times New Roman"/>
                <w:sz w:val="24"/>
                <w:szCs w:val="24"/>
                <w:lang w:eastAsia="ru-RU"/>
              </w:rPr>
              <w:br/>
              <w:t>- по внешнему колесу</w:t>
            </w:r>
            <w:r w:rsidRPr="004E6498">
              <w:rPr>
                <w:rFonts w:ascii="Times New Roman" w:eastAsia="Times New Roman" w:hAnsi="Times New Roman" w:cs="Times New Roman"/>
                <w:sz w:val="24"/>
                <w:szCs w:val="24"/>
                <w:lang w:eastAsia="ru-RU"/>
              </w:rPr>
              <w:br/>
              <w:t>- габаритный</w:t>
            </w:r>
          </w:p>
        </w:tc>
        <w:tc>
          <w:tcPr>
            <w:tcW w:w="0" w:type="auto"/>
            <w:gridSpan w:val="4"/>
            <w:hideMark/>
          </w:tcPr>
          <w:p w:rsidR="004E6498" w:rsidRPr="004E6498" w:rsidRDefault="004E6498" w:rsidP="005D68E1">
            <w:pPr>
              <w:jc w:val="cente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br/>
              <w:t>10,5</w:t>
            </w:r>
            <w:r w:rsidRPr="004E6498">
              <w:rPr>
                <w:rFonts w:ascii="Times New Roman" w:eastAsia="Times New Roman" w:hAnsi="Times New Roman" w:cs="Times New Roman"/>
                <w:sz w:val="24"/>
                <w:szCs w:val="24"/>
                <w:lang w:eastAsia="ru-RU"/>
              </w:rPr>
              <w:br/>
              <w:t>11,3</w:t>
            </w:r>
          </w:p>
        </w:tc>
      </w:tr>
      <w:tr w:rsidR="004E6498" w:rsidRPr="004E6498" w:rsidTr="005F1374">
        <w:trPr>
          <w:jc w:val="center"/>
        </w:trPr>
        <w:tc>
          <w:tcPr>
            <w:tcW w:w="0" w:type="auto"/>
            <w:hideMark/>
          </w:tcPr>
          <w:p w:rsidR="004E6498" w:rsidRPr="004E6498" w:rsidRDefault="004E6498" w:rsidP="005F1374">
            <w:pP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 xml:space="preserve">Снаряженная масса, </w:t>
            </w:r>
            <w:proofErr w:type="gramStart"/>
            <w:r w:rsidRPr="004E6498">
              <w:rPr>
                <w:rFonts w:ascii="Times New Roman" w:eastAsia="Times New Roman" w:hAnsi="Times New Roman" w:cs="Times New Roman"/>
                <w:sz w:val="24"/>
                <w:szCs w:val="24"/>
                <w:lang w:eastAsia="ru-RU"/>
              </w:rPr>
              <w:t>кг</w:t>
            </w:r>
            <w:proofErr w:type="gramEnd"/>
            <w:r w:rsidRPr="004E6498">
              <w:rPr>
                <w:rFonts w:ascii="Times New Roman" w:eastAsia="Times New Roman" w:hAnsi="Times New Roman" w:cs="Times New Roman"/>
                <w:sz w:val="24"/>
                <w:szCs w:val="24"/>
                <w:lang w:eastAsia="ru-RU"/>
              </w:rPr>
              <w:br/>
              <w:t>- нагрузка на передний мост, кг</w:t>
            </w:r>
            <w:r w:rsidRPr="004E6498">
              <w:rPr>
                <w:rFonts w:ascii="Times New Roman" w:eastAsia="Times New Roman" w:hAnsi="Times New Roman" w:cs="Times New Roman"/>
                <w:sz w:val="24"/>
                <w:szCs w:val="24"/>
                <w:lang w:eastAsia="ru-RU"/>
              </w:rPr>
              <w:br/>
              <w:t>- нагрузка на заднюю тележку, кг</w:t>
            </w:r>
          </w:p>
        </w:tc>
        <w:tc>
          <w:tcPr>
            <w:tcW w:w="0" w:type="auto"/>
            <w:hideMark/>
          </w:tcPr>
          <w:p w:rsidR="004E6498" w:rsidRPr="004E6498" w:rsidRDefault="004E6498" w:rsidP="005D68E1">
            <w:pPr>
              <w:jc w:val="cente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8410</w:t>
            </w:r>
            <w:r w:rsidRPr="004E6498">
              <w:rPr>
                <w:rFonts w:ascii="Times New Roman" w:eastAsia="Times New Roman" w:hAnsi="Times New Roman" w:cs="Times New Roman"/>
                <w:sz w:val="24"/>
                <w:szCs w:val="24"/>
                <w:lang w:eastAsia="ru-RU"/>
              </w:rPr>
              <w:br/>
              <w:t>н/д</w:t>
            </w:r>
            <w:r w:rsidRPr="004E6498">
              <w:rPr>
                <w:rFonts w:ascii="Times New Roman" w:eastAsia="Times New Roman" w:hAnsi="Times New Roman" w:cs="Times New Roman"/>
                <w:sz w:val="24"/>
                <w:szCs w:val="24"/>
                <w:lang w:eastAsia="ru-RU"/>
              </w:rPr>
              <w:br/>
              <w:t>н/д</w:t>
            </w:r>
          </w:p>
        </w:tc>
        <w:tc>
          <w:tcPr>
            <w:tcW w:w="0" w:type="auto"/>
            <w:hideMark/>
          </w:tcPr>
          <w:p w:rsidR="004E6498" w:rsidRPr="004E6498" w:rsidRDefault="004E6498" w:rsidP="005D68E1">
            <w:pPr>
              <w:jc w:val="cente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8200</w:t>
            </w:r>
            <w:r w:rsidRPr="004E6498">
              <w:rPr>
                <w:rFonts w:ascii="Times New Roman" w:eastAsia="Times New Roman" w:hAnsi="Times New Roman" w:cs="Times New Roman"/>
                <w:sz w:val="24"/>
                <w:szCs w:val="24"/>
                <w:lang w:eastAsia="ru-RU"/>
              </w:rPr>
              <w:br/>
              <w:t>н/д</w:t>
            </w:r>
            <w:r w:rsidRPr="004E6498">
              <w:rPr>
                <w:rFonts w:ascii="Times New Roman" w:eastAsia="Times New Roman" w:hAnsi="Times New Roman" w:cs="Times New Roman"/>
                <w:sz w:val="24"/>
                <w:szCs w:val="24"/>
                <w:lang w:eastAsia="ru-RU"/>
              </w:rPr>
              <w:br/>
              <w:t>н/д</w:t>
            </w:r>
          </w:p>
        </w:tc>
        <w:tc>
          <w:tcPr>
            <w:tcW w:w="0" w:type="auto"/>
            <w:hideMark/>
          </w:tcPr>
          <w:p w:rsidR="004E6498" w:rsidRPr="004E6498" w:rsidRDefault="004E6498" w:rsidP="005D68E1">
            <w:pPr>
              <w:jc w:val="cente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8745</w:t>
            </w:r>
            <w:r w:rsidRPr="004E6498">
              <w:rPr>
                <w:rFonts w:ascii="Times New Roman" w:eastAsia="Times New Roman" w:hAnsi="Times New Roman" w:cs="Times New Roman"/>
                <w:sz w:val="24"/>
                <w:szCs w:val="24"/>
                <w:lang w:eastAsia="ru-RU"/>
              </w:rPr>
              <w:br/>
              <w:t>4315</w:t>
            </w:r>
            <w:r w:rsidRPr="004E6498">
              <w:rPr>
                <w:rFonts w:ascii="Times New Roman" w:eastAsia="Times New Roman" w:hAnsi="Times New Roman" w:cs="Times New Roman"/>
                <w:sz w:val="24"/>
                <w:szCs w:val="24"/>
                <w:lang w:eastAsia="ru-RU"/>
              </w:rPr>
              <w:br/>
              <w:t>4430</w:t>
            </w:r>
          </w:p>
        </w:tc>
        <w:tc>
          <w:tcPr>
            <w:tcW w:w="0" w:type="auto"/>
            <w:hideMark/>
          </w:tcPr>
          <w:p w:rsidR="004E6498" w:rsidRPr="004E6498" w:rsidRDefault="004E6498" w:rsidP="005D68E1">
            <w:pPr>
              <w:jc w:val="cente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8230</w:t>
            </w:r>
            <w:r w:rsidRPr="004E6498">
              <w:rPr>
                <w:rFonts w:ascii="Times New Roman" w:eastAsia="Times New Roman" w:hAnsi="Times New Roman" w:cs="Times New Roman"/>
                <w:sz w:val="24"/>
                <w:szCs w:val="24"/>
                <w:lang w:eastAsia="ru-RU"/>
              </w:rPr>
              <w:br/>
              <w:t>4280</w:t>
            </w:r>
            <w:r w:rsidRPr="004E6498">
              <w:rPr>
                <w:rFonts w:ascii="Times New Roman" w:eastAsia="Times New Roman" w:hAnsi="Times New Roman" w:cs="Times New Roman"/>
                <w:sz w:val="24"/>
                <w:szCs w:val="24"/>
                <w:lang w:eastAsia="ru-RU"/>
              </w:rPr>
              <w:br/>
              <w:t>3950</w:t>
            </w:r>
          </w:p>
        </w:tc>
      </w:tr>
      <w:tr w:rsidR="004E6498" w:rsidRPr="004E6498" w:rsidTr="005F1374">
        <w:trPr>
          <w:jc w:val="center"/>
        </w:trPr>
        <w:tc>
          <w:tcPr>
            <w:tcW w:w="0" w:type="auto"/>
            <w:hideMark/>
          </w:tcPr>
          <w:p w:rsidR="004E6498" w:rsidRPr="004E6498" w:rsidRDefault="004E6498" w:rsidP="005F1374">
            <w:pP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 xml:space="preserve">Грузоподъёмность, </w:t>
            </w:r>
            <w:proofErr w:type="gramStart"/>
            <w:r w:rsidRPr="004E6498">
              <w:rPr>
                <w:rFonts w:ascii="Times New Roman" w:eastAsia="Times New Roman" w:hAnsi="Times New Roman" w:cs="Times New Roman"/>
                <w:sz w:val="24"/>
                <w:szCs w:val="24"/>
                <w:lang w:eastAsia="ru-RU"/>
              </w:rPr>
              <w:t>кг</w:t>
            </w:r>
            <w:proofErr w:type="gramEnd"/>
          </w:p>
        </w:tc>
        <w:tc>
          <w:tcPr>
            <w:tcW w:w="0" w:type="auto"/>
            <w:hideMark/>
          </w:tcPr>
          <w:p w:rsidR="004E6498" w:rsidRPr="004E6498" w:rsidRDefault="004E6498" w:rsidP="005D68E1">
            <w:pPr>
              <w:jc w:val="cente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5000</w:t>
            </w:r>
          </w:p>
        </w:tc>
        <w:tc>
          <w:tcPr>
            <w:tcW w:w="0" w:type="auto"/>
            <w:hideMark/>
          </w:tcPr>
          <w:p w:rsidR="004E6498" w:rsidRPr="004E6498" w:rsidRDefault="004E6498" w:rsidP="005D68E1">
            <w:pPr>
              <w:jc w:val="cente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7000</w:t>
            </w:r>
          </w:p>
        </w:tc>
        <w:tc>
          <w:tcPr>
            <w:tcW w:w="0" w:type="auto"/>
            <w:hideMark/>
          </w:tcPr>
          <w:p w:rsidR="004E6498" w:rsidRPr="004E6498" w:rsidRDefault="004E6498" w:rsidP="005D68E1">
            <w:pPr>
              <w:jc w:val="cente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6000</w:t>
            </w:r>
          </w:p>
        </w:tc>
        <w:tc>
          <w:tcPr>
            <w:tcW w:w="0" w:type="auto"/>
            <w:hideMark/>
          </w:tcPr>
          <w:p w:rsidR="004E6498" w:rsidRPr="004E6498" w:rsidRDefault="004E6498" w:rsidP="005D68E1">
            <w:pPr>
              <w:jc w:val="cente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7000</w:t>
            </w:r>
          </w:p>
        </w:tc>
      </w:tr>
      <w:tr w:rsidR="004E6498" w:rsidRPr="004E6498" w:rsidTr="005F1374">
        <w:trPr>
          <w:jc w:val="center"/>
        </w:trPr>
        <w:tc>
          <w:tcPr>
            <w:tcW w:w="0" w:type="auto"/>
            <w:hideMark/>
          </w:tcPr>
          <w:p w:rsidR="004E6498" w:rsidRPr="004E6498" w:rsidRDefault="004E6498" w:rsidP="005F1374">
            <w:pP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 xml:space="preserve">Полная масса с учётом дополнительного </w:t>
            </w:r>
            <w:r w:rsidRPr="004E6498">
              <w:rPr>
                <w:rFonts w:ascii="Times New Roman" w:eastAsia="Times New Roman" w:hAnsi="Times New Roman" w:cs="Times New Roman"/>
                <w:sz w:val="24"/>
                <w:szCs w:val="24"/>
                <w:lang w:eastAsia="ru-RU"/>
              </w:rPr>
              <w:lastRenderedPageBreak/>
              <w:t xml:space="preserve">снаряжения, </w:t>
            </w:r>
            <w:proofErr w:type="gramStart"/>
            <w:r w:rsidRPr="004E6498">
              <w:rPr>
                <w:rFonts w:ascii="Times New Roman" w:eastAsia="Times New Roman" w:hAnsi="Times New Roman" w:cs="Times New Roman"/>
                <w:sz w:val="24"/>
                <w:szCs w:val="24"/>
                <w:lang w:eastAsia="ru-RU"/>
              </w:rPr>
              <w:t>кг</w:t>
            </w:r>
            <w:proofErr w:type="gramEnd"/>
            <w:r w:rsidRPr="004E6498">
              <w:rPr>
                <w:rFonts w:ascii="Times New Roman" w:eastAsia="Times New Roman" w:hAnsi="Times New Roman" w:cs="Times New Roman"/>
                <w:sz w:val="24"/>
                <w:szCs w:val="24"/>
                <w:lang w:eastAsia="ru-RU"/>
              </w:rPr>
              <w:br/>
              <w:t>- нагрузка на передний мост, кг</w:t>
            </w:r>
            <w:r w:rsidRPr="004E6498">
              <w:rPr>
                <w:rFonts w:ascii="Times New Roman" w:eastAsia="Times New Roman" w:hAnsi="Times New Roman" w:cs="Times New Roman"/>
                <w:sz w:val="24"/>
                <w:szCs w:val="24"/>
                <w:lang w:eastAsia="ru-RU"/>
              </w:rPr>
              <w:br/>
              <w:t>- нагрузка на заднюю тележку, кг</w:t>
            </w:r>
          </w:p>
        </w:tc>
        <w:tc>
          <w:tcPr>
            <w:tcW w:w="0" w:type="auto"/>
            <w:hideMark/>
          </w:tcPr>
          <w:p w:rsidR="004E6498" w:rsidRPr="004E6498" w:rsidRDefault="004E6498" w:rsidP="005D68E1">
            <w:pPr>
              <w:jc w:val="cente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lastRenderedPageBreak/>
              <w:t>15000</w:t>
            </w:r>
            <w:r w:rsidRPr="004E6498">
              <w:rPr>
                <w:rFonts w:ascii="Times New Roman" w:eastAsia="Times New Roman" w:hAnsi="Times New Roman" w:cs="Times New Roman"/>
                <w:sz w:val="24"/>
                <w:szCs w:val="24"/>
                <w:lang w:eastAsia="ru-RU"/>
              </w:rPr>
              <w:br/>
            </w:r>
            <w:r w:rsidRPr="004E6498">
              <w:rPr>
                <w:rFonts w:ascii="Times New Roman" w:eastAsia="Times New Roman" w:hAnsi="Times New Roman" w:cs="Times New Roman"/>
                <w:sz w:val="24"/>
                <w:szCs w:val="24"/>
                <w:lang w:eastAsia="ru-RU"/>
              </w:rPr>
              <w:lastRenderedPageBreak/>
              <w:t>4900</w:t>
            </w:r>
            <w:r w:rsidRPr="004E6498">
              <w:rPr>
                <w:rFonts w:ascii="Times New Roman" w:eastAsia="Times New Roman" w:hAnsi="Times New Roman" w:cs="Times New Roman"/>
                <w:sz w:val="24"/>
                <w:szCs w:val="24"/>
                <w:lang w:eastAsia="ru-RU"/>
              </w:rPr>
              <w:br/>
              <w:t>10100</w:t>
            </w:r>
          </w:p>
        </w:tc>
        <w:tc>
          <w:tcPr>
            <w:tcW w:w="0" w:type="auto"/>
            <w:hideMark/>
          </w:tcPr>
          <w:p w:rsidR="004E6498" w:rsidRPr="004E6498" w:rsidRDefault="004E6498" w:rsidP="005D68E1">
            <w:pPr>
              <w:jc w:val="cente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lastRenderedPageBreak/>
              <w:t>15500</w:t>
            </w:r>
            <w:r w:rsidRPr="004E6498">
              <w:rPr>
                <w:rFonts w:ascii="Times New Roman" w:eastAsia="Times New Roman" w:hAnsi="Times New Roman" w:cs="Times New Roman"/>
                <w:sz w:val="24"/>
                <w:szCs w:val="24"/>
                <w:lang w:eastAsia="ru-RU"/>
              </w:rPr>
              <w:br/>
            </w:r>
            <w:r w:rsidRPr="004E6498">
              <w:rPr>
                <w:rFonts w:ascii="Times New Roman" w:eastAsia="Times New Roman" w:hAnsi="Times New Roman" w:cs="Times New Roman"/>
                <w:sz w:val="24"/>
                <w:szCs w:val="24"/>
                <w:lang w:eastAsia="ru-RU"/>
              </w:rPr>
              <w:lastRenderedPageBreak/>
              <w:t>5100</w:t>
            </w:r>
            <w:r w:rsidRPr="004E6498">
              <w:rPr>
                <w:rFonts w:ascii="Times New Roman" w:eastAsia="Times New Roman" w:hAnsi="Times New Roman" w:cs="Times New Roman"/>
                <w:sz w:val="24"/>
                <w:szCs w:val="24"/>
                <w:lang w:eastAsia="ru-RU"/>
              </w:rPr>
              <w:br/>
              <w:t>10400</w:t>
            </w:r>
          </w:p>
        </w:tc>
        <w:tc>
          <w:tcPr>
            <w:tcW w:w="0" w:type="auto"/>
            <w:hideMark/>
          </w:tcPr>
          <w:p w:rsidR="004E6498" w:rsidRPr="004E6498" w:rsidRDefault="004E6498" w:rsidP="005D68E1">
            <w:pPr>
              <w:jc w:val="cente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lastRenderedPageBreak/>
              <w:t>15205</w:t>
            </w:r>
            <w:r w:rsidRPr="004E6498">
              <w:rPr>
                <w:rFonts w:ascii="Times New Roman" w:eastAsia="Times New Roman" w:hAnsi="Times New Roman" w:cs="Times New Roman"/>
                <w:sz w:val="24"/>
                <w:szCs w:val="24"/>
                <w:lang w:eastAsia="ru-RU"/>
              </w:rPr>
              <w:br/>
            </w:r>
            <w:r w:rsidRPr="004E6498">
              <w:rPr>
                <w:rFonts w:ascii="Times New Roman" w:eastAsia="Times New Roman" w:hAnsi="Times New Roman" w:cs="Times New Roman"/>
                <w:sz w:val="24"/>
                <w:szCs w:val="24"/>
                <w:lang w:eastAsia="ru-RU"/>
              </w:rPr>
              <w:lastRenderedPageBreak/>
              <w:t>5020</w:t>
            </w:r>
            <w:r w:rsidRPr="004E6498">
              <w:rPr>
                <w:rFonts w:ascii="Times New Roman" w:eastAsia="Times New Roman" w:hAnsi="Times New Roman" w:cs="Times New Roman"/>
                <w:sz w:val="24"/>
                <w:szCs w:val="24"/>
                <w:lang w:eastAsia="ru-RU"/>
              </w:rPr>
              <w:br/>
              <w:t>10185</w:t>
            </w:r>
          </w:p>
        </w:tc>
        <w:tc>
          <w:tcPr>
            <w:tcW w:w="0" w:type="auto"/>
            <w:hideMark/>
          </w:tcPr>
          <w:p w:rsidR="004E6498" w:rsidRPr="004E6498" w:rsidRDefault="004E6498" w:rsidP="005D68E1">
            <w:pPr>
              <w:jc w:val="cente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lastRenderedPageBreak/>
              <w:t>15635</w:t>
            </w:r>
            <w:r w:rsidRPr="004E6498">
              <w:rPr>
                <w:rFonts w:ascii="Times New Roman" w:eastAsia="Times New Roman" w:hAnsi="Times New Roman" w:cs="Times New Roman"/>
                <w:sz w:val="24"/>
                <w:szCs w:val="24"/>
                <w:lang w:eastAsia="ru-RU"/>
              </w:rPr>
              <w:br/>
            </w:r>
            <w:r w:rsidRPr="004E6498">
              <w:rPr>
                <w:rFonts w:ascii="Times New Roman" w:eastAsia="Times New Roman" w:hAnsi="Times New Roman" w:cs="Times New Roman"/>
                <w:sz w:val="24"/>
                <w:szCs w:val="24"/>
                <w:lang w:eastAsia="ru-RU"/>
              </w:rPr>
              <w:lastRenderedPageBreak/>
              <w:t>5235</w:t>
            </w:r>
            <w:r w:rsidRPr="004E6498">
              <w:rPr>
                <w:rFonts w:ascii="Times New Roman" w:eastAsia="Times New Roman" w:hAnsi="Times New Roman" w:cs="Times New Roman"/>
                <w:sz w:val="24"/>
                <w:szCs w:val="24"/>
                <w:lang w:eastAsia="ru-RU"/>
              </w:rPr>
              <w:br/>
              <w:t>10400</w:t>
            </w:r>
          </w:p>
        </w:tc>
      </w:tr>
      <w:tr w:rsidR="004E6498" w:rsidRPr="004E6498" w:rsidTr="005F1374">
        <w:trPr>
          <w:jc w:val="center"/>
        </w:trPr>
        <w:tc>
          <w:tcPr>
            <w:tcW w:w="0" w:type="auto"/>
            <w:hideMark/>
          </w:tcPr>
          <w:p w:rsidR="004E6498" w:rsidRPr="004E6498" w:rsidRDefault="004E6498" w:rsidP="005F1374">
            <w:pP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lastRenderedPageBreak/>
              <w:t xml:space="preserve">Полная масса буксируемого прицепа, </w:t>
            </w:r>
            <w:proofErr w:type="gramStart"/>
            <w:r w:rsidRPr="004E6498">
              <w:rPr>
                <w:rFonts w:ascii="Times New Roman" w:eastAsia="Times New Roman" w:hAnsi="Times New Roman" w:cs="Times New Roman"/>
                <w:sz w:val="24"/>
                <w:szCs w:val="24"/>
                <w:lang w:eastAsia="ru-RU"/>
              </w:rPr>
              <w:t>кг</w:t>
            </w:r>
            <w:proofErr w:type="gramEnd"/>
            <w:r w:rsidRPr="004E6498">
              <w:rPr>
                <w:rFonts w:ascii="Times New Roman" w:eastAsia="Times New Roman" w:hAnsi="Times New Roman" w:cs="Times New Roman"/>
                <w:sz w:val="24"/>
                <w:szCs w:val="24"/>
                <w:lang w:eastAsia="ru-RU"/>
              </w:rPr>
              <w:br/>
              <w:t>- на дорогах с твердым покрытием</w:t>
            </w:r>
            <w:r w:rsidRPr="004E6498">
              <w:rPr>
                <w:rFonts w:ascii="Times New Roman" w:eastAsia="Times New Roman" w:hAnsi="Times New Roman" w:cs="Times New Roman"/>
                <w:sz w:val="24"/>
                <w:szCs w:val="24"/>
                <w:lang w:eastAsia="ru-RU"/>
              </w:rPr>
              <w:br/>
              <w:t>- на грунтовых дорогах и местности</w:t>
            </w:r>
          </w:p>
        </w:tc>
        <w:tc>
          <w:tcPr>
            <w:tcW w:w="0" w:type="auto"/>
            <w:hideMark/>
          </w:tcPr>
          <w:p w:rsidR="004E6498" w:rsidRPr="004E6498" w:rsidRDefault="004E6498" w:rsidP="005D68E1">
            <w:pPr>
              <w:jc w:val="cente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br/>
              <w:t>10000</w:t>
            </w:r>
            <w:r w:rsidRPr="004E6498">
              <w:rPr>
                <w:rFonts w:ascii="Times New Roman" w:eastAsia="Times New Roman" w:hAnsi="Times New Roman" w:cs="Times New Roman"/>
                <w:sz w:val="24"/>
                <w:szCs w:val="24"/>
                <w:lang w:eastAsia="ru-RU"/>
              </w:rPr>
              <w:br/>
              <w:t>7000</w:t>
            </w:r>
          </w:p>
        </w:tc>
        <w:tc>
          <w:tcPr>
            <w:tcW w:w="0" w:type="auto"/>
            <w:hideMark/>
          </w:tcPr>
          <w:p w:rsidR="004E6498" w:rsidRPr="004E6498" w:rsidRDefault="004E6498" w:rsidP="005D68E1">
            <w:pPr>
              <w:jc w:val="cente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br/>
              <w:t>11500</w:t>
            </w:r>
            <w:r w:rsidRPr="004E6498">
              <w:rPr>
                <w:rFonts w:ascii="Times New Roman" w:eastAsia="Times New Roman" w:hAnsi="Times New Roman" w:cs="Times New Roman"/>
                <w:sz w:val="24"/>
                <w:szCs w:val="24"/>
                <w:lang w:eastAsia="ru-RU"/>
              </w:rPr>
              <w:br/>
              <w:t>7000</w:t>
            </w:r>
          </w:p>
        </w:tc>
        <w:tc>
          <w:tcPr>
            <w:tcW w:w="0" w:type="auto"/>
            <w:hideMark/>
          </w:tcPr>
          <w:p w:rsidR="004E6498" w:rsidRPr="004E6498" w:rsidRDefault="004E6498" w:rsidP="005D68E1">
            <w:pPr>
              <w:jc w:val="cente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br/>
              <w:t>10000</w:t>
            </w:r>
            <w:r w:rsidRPr="004E6498">
              <w:rPr>
                <w:rFonts w:ascii="Times New Roman" w:eastAsia="Times New Roman" w:hAnsi="Times New Roman" w:cs="Times New Roman"/>
                <w:sz w:val="24"/>
                <w:szCs w:val="24"/>
                <w:lang w:eastAsia="ru-RU"/>
              </w:rPr>
              <w:br/>
              <w:t>7000</w:t>
            </w:r>
          </w:p>
        </w:tc>
        <w:tc>
          <w:tcPr>
            <w:tcW w:w="0" w:type="auto"/>
            <w:hideMark/>
          </w:tcPr>
          <w:p w:rsidR="004E6498" w:rsidRPr="004E6498" w:rsidRDefault="004E6498" w:rsidP="005D68E1">
            <w:pPr>
              <w:jc w:val="cente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br/>
              <w:t>11500</w:t>
            </w:r>
            <w:r w:rsidRPr="004E6498">
              <w:rPr>
                <w:rFonts w:ascii="Times New Roman" w:eastAsia="Times New Roman" w:hAnsi="Times New Roman" w:cs="Times New Roman"/>
                <w:sz w:val="24"/>
                <w:szCs w:val="24"/>
                <w:lang w:eastAsia="ru-RU"/>
              </w:rPr>
              <w:br/>
              <w:t>7000</w:t>
            </w:r>
          </w:p>
        </w:tc>
      </w:tr>
      <w:tr w:rsidR="004E6498" w:rsidRPr="004E6498" w:rsidTr="005F1374">
        <w:trPr>
          <w:jc w:val="center"/>
        </w:trPr>
        <w:tc>
          <w:tcPr>
            <w:tcW w:w="0" w:type="auto"/>
            <w:hideMark/>
          </w:tcPr>
          <w:p w:rsidR="004E6498" w:rsidRPr="004E6498" w:rsidRDefault="007D1826" w:rsidP="005F137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w:t>
            </w:r>
            <w:r w:rsidR="004E6498" w:rsidRPr="004E6498">
              <w:rPr>
                <w:rFonts w:ascii="Times New Roman" w:eastAsia="Times New Roman" w:hAnsi="Times New Roman" w:cs="Times New Roman"/>
                <w:sz w:val="24"/>
                <w:szCs w:val="24"/>
                <w:lang w:eastAsia="ru-RU"/>
              </w:rPr>
              <w:t xml:space="preserve"> скорость автомобиля (автопоезда), </w:t>
            </w:r>
            <w:proofErr w:type="gramStart"/>
            <w:r w:rsidR="004E6498" w:rsidRPr="004E6498">
              <w:rPr>
                <w:rFonts w:ascii="Times New Roman" w:eastAsia="Times New Roman" w:hAnsi="Times New Roman" w:cs="Times New Roman"/>
                <w:sz w:val="24"/>
                <w:szCs w:val="24"/>
                <w:lang w:eastAsia="ru-RU"/>
              </w:rPr>
              <w:t>км</w:t>
            </w:r>
            <w:proofErr w:type="gramEnd"/>
            <w:r w:rsidR="004E6498" w:rsidRPr="004E6498">
              <w:rPr>
                <w:rFonts w:ascii="Times New Roman" w:eastAsia="Times New Roman" w:hAnsi="Times New Roman" w:cs="Times New Roman"/>
                <w:sz w:val="24"/>
                <w:szCs w:val="24"/>
                <w:lang w:eastAsia="ru-RU"/>
              </w:rPr>
              <w:t>/ч</w:t>
            </w:r>
          </w:p>
        </w:tc>
        <w:tc>
          <w:tcPr>
            <w:tcW w:w="0" w:type="auto"/>
            <w:gridSpan w:val="4"/>
            <w:hideMark/>
          </w:tcPr>
          <w:p w:rsidR="004E6498" w:rsidRPr="004E6498" w:rsidRDefault="004E6498" w:rsidP="005D68E1">
            <w:pPr>
              <w:jc w:val="cente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85 (80)</w:t>
            </w:r>
          </w:p>
        </w:tc>
      </w:tr>
      <w:tr w:rsidR="004E6498" w:rsidRPr="004E6498" w:rsidTr="005F1374">
        <w:trPr>
          <w:jc w:val="center"/>
        </w:trPr>
        <w:tc>
          <w:tcPr>
            <w:tcW w:w="0" w:type="auto"/>
            <w:hideMark/>
          </w:tcPr>
          <w:p w:rsidR="004E6498" w:rsidRPr="004E6498" w:rsidRDefault="004E6498" w:rsidP="005F1374">
            <w:pP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 xml:space="preserve">Время разгона одиночного автомобиля с места до скорости 60 км/ч, </w:t>
            </w:r>
            <w:proofErr w:type="gramStart"/>
            <w:r w:rsidRPr="004E6498">
              <w:rPr>
                <w:rFonts w:ascii="Times New Roman" w:eastAsia="Times New Roman" w:hAnsi="Times New Roman" w:cs="Times New Roman"/>
                <w:sz w:val="24"/>
                <w:szCs w:val="24"/>
                <w:lang w:eastAsia="ru-RU"/>
              </w:rPr>
              <w:t>с</w:t>
            </w:r>
            <w:proofErr w:type="gramEnd"/>
          </w:p>
        </w:tc>
        <w:tc>
          <w:tcPr>
            <w:tcW w:w="0" w:type="auto"/>
            <w:gridSpan w:val="4"/>
            <w:hideMark/>
          </w:tcPr>
          <w:p w:rsidR="004E6498" w:rsidRPr="004E6498" w:rsidRDefault="004E6498" w:rsidP="005D68E1">
            <w:pPr>
              <w:jc w:val="cente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35</w:t>
            </w:r>
          </w:p>
        </w:tc>
      </w:tr>
      <w:tr w:rsidR="004E6498" w:rsidRPr="004E6498" w:rsidTr="005F1374">
        <w:trPr>
          <w:jc w:val="center"/>
        </w:trPr>
        <w:tc>
          <w:tcPr>
            <w:tcW w:w="0" w:type="auto"/>
            <w:hideMark/>
          </w:tcPr>
          <w:p w:rsidR="004E6498" w:rsidRPr="004E6498" w:rsidRDefault="007D1826" w:rsidP="007D182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Выбег одиночного автомобиля</w:t>
            </w:r>
            <w:r w:rsidR="004E6498" w:rsidRPr="004E6498">
              <w:rPr>
                <w:rFonts w:ascii="Times New Roman" w:eastAsia="Times New Roman" w:hAnsi="Times New Roman" w:cs="Times New Roman"/>
                <w:sz w:val="24"/>
                <w:szCs w:val="24"/>
                <w:lang w:eastAsia="ru-RU"/>
              </w:rPr>
              <w:t xml:space="preserve"> с 50 км/ч, м</w:t>
            </w:r>
          </w:p>
        </w:tc>
        <w:tc>
          <w:tcPr>
            <w:tcW w:w="0" w:type="auto"/>
            <w:gridSpan w:val="4"/>
            <w:hideMark/>
          </w:tcPr>
          <w:p w:rsidR="004E6498" w:rsidRPr="004E6498" w:rsidRDefault="004E6498" w:rsidP="005D68E1">
            <w:pPr>
              <w:jc w:val="cente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600</w:t>
            </w:r>
          </w:p>
        </w:tc>
      </w:tr>
      <w:tr w:rsidR="004E6498" w:rsidRPr="004E6498" w:rsidTr="005F1374">
        <w:trPr>
          <w:jc w:val="center"/>
        </w:trPr>
        <w:tc>
          <w:tcPr>
            <w:tcW w:w="0" w:type="auto"/>
            <w:hideMark/>
          </w:tcPr>
          <w:p w:rsidR="004E6498" w:rsidRPr="004E6498" w:rsidRDefault="004E6498" w:rsidP="005F1374">
            <w:pP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Тормозной путь автомобиля (автопоезда) с 40 км/ч, м</w:t>
            </w:r>
          </w:p>
        </w:tc>
        <w:tc>
          <w:tcPr>
            <w:tcW w:w="0" w:type="auto"/>
            <w:gridSpan w:val="4"/>
            <w:hideMark/>
          </w:tcPr>
          <w:p w:rsidR="004E6498" w:rsidRPr="004E6498" w:rsidRDefault="004E6498" w:rsidP="005D68E1">
            <w:pPr>
              <w:jc w:val="cente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17,2 (18,4)</w:t>
            </w:r>
          </w:p>
        </w:tc>
      </w:tr>
      <w:tr w:rsidR="004E6498" w:rsidRPr="004E6498" w:rsidTr="005F1374">
        <w:trPr>
          <w:jc w:val="center"/>
        </w:trPr>
        <w:tc>
          <w:tcPr>
            <w:tcW w:w="0" w:type="auto"/>
            <w:hideMark/>
          </w:tcPr>
          <w:p w:rsidR="004E6498" w:rsidRPr="004E6498" w:rsidRDefault="004E6498" w:rsidP="005F1374">
            <w:pP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 xml:space="preserve">Контрольный расход топлива, </w:t>
            </w:r>
            <w:proofErr w:type="gramStart"/>
            <w:r w:rsidRPr="004E6498">
              <w:rPr>
                <w:rFonts w:ascii="Times New Roman" w:eastAsia="Times New Roman" w:hAnsi="Times New Roman" w:cs="Times New Roman"/>
                <w:sz w:val="24"/>
                <w:szCs w:val="24"/>
                <w:lang w:eastAsia="ru-RU"/>
              </w:rPr>
              <w:t>л</w:t>
            </w:r>
            <w:proofErr w:type="gramEnd"/>
            <w:r w:rsidRPr="004E6498">
              <w:rPr>
                <w:rFonts w:ascii="Times New Roman" w:eastAsia="Times New Roman" w:hAnsi="Times New Roman" w:cs="Times New Roman"/>
                <w:sz w:val="24"/>
                <w:szCs w:val="24"/>
                <w:lang w:eastAsia="ru-RU"/>
              </w:rPr>
              <w:t>/100 км, автомобиля при 60 км/ч</w:t>
            </w:r>
          </w:p>
        </w:tc>
        <w:tc>
          <w:tcPr>
            <w:tcW w:w="0" w:type="auto"/>
            <w:gridSpan w:val="2"/>
            <w:hideMark/>
          </w:tcPr>
          <w:p w:rsidR="004E6498" w:rsidRPr="004E6498" w:rsidRDefault="004E6498" w:rsidP="005D68E1">
            <w:pPr>
              <w:jc w:val="cente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н/д</w:t>
            </w:r>
          </w:p>
        </w:tc>
        <w:tc>
          <w:tcPr>
            <w:tcW w:w="0" w:type="auto"/>
            <w:hideMark/>
          </w:tcPr>
          <w:p w:rsidR="004E6498" w:rsidRPr="004E6498" w:rsidRDefault="004E6498" w:rsidP="005D68E1">
            <w:pPr>
              <w:jc w:val="cente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30,0 (37,0)</w:t>
            </w:r>
          </w:p>
        </w:tc>
        <w:tc>
          <w:tcPr>
            <w:tcW w:w="0" w:type="auto"/>
            <w:hideMark/>
          </w:tcPr>
          <w:p w:rsidR="004E6498" w:rsidRPr="004E6498" w:rsidRDefault="004E6498" w:rsidP="005D68E1">
            <w:pPr>
              <w:jc w:val="cente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31,0 (40,0)</w:t>
            </w:r>
          </w:p>
        </w:tc>
      </w:tr>
      <w:tr w:rsidR="004E6498" w:rsidRPr="004E6498" w:rsidTr="005F1374">
        <w:trPr>
          <w:jc w:val="center"/>
        </w:trPr>
        <w:tc>
          <w:tcPr>
            <w:tcW w:w="0" w:type="auto"/>
            <w:hideMark/>
          </w:tcPr>
          <w:p w:rsidR="004E6498" w:rsidRPr="004E6498" w:rsidRDefault="004E6498" w:rsidP="005F1374">
            <w:pP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 xml:space="preserve">Запас топлива, </w:t>
            </w:r>
            <w:proofErr w:type="gramStart"/>
            <w:r w:rsidRPr="004E6498">
              <w:rPr>
                <w:rFonts w:ascii="Times New Roman" w:eastAsia="Times New Roman" w:hAnsi="Times New Roman" w:cs="Times New Roman"/>
                <w:sz w:val="24"/>
                <w:szCs w:val="24"/>
                <w:lang w:eastAsia="ru-RU"/>
              </w:rPr>
              <w:t>л</w:t>
            </w:r>
            <w:proofErr w:type="gramEnd"/>
          </w:p>
        </w:tc>
        <w:tc>
          <w:tcPr>
            <w:tcW w:w="0" w:type="auto"/>
            <w:gridSpan w:val="4"/>
            <w:hideMark/>
          </w:tcPr>
          <w:p w:rsidR="004E6498" w:rsidRPr="004E6498" w:rsidRDefault="004E6498" w:rsidP="005D68E1">
            <w:pPr>
              <w:jc w:val="cente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2 × 125</w:t>
            </w:r>
          </w:p>
        </w:tc>
      </w:tr>
      <w:tr w:rsidR="004E6498" w:rsidRPr="004E6498" w:rsidTr="005F1374">
        <w:trPr>
          <w:jc w:val="center"/>
        </w:trPr>
        <w:tc>
          <w:tcPr>
            <w:tcW w:w="0" w:type="auto"/>
            <w:hideMark/>
          </w:tcPr>
          <w:p w:rsidR="004E6498" w:rsidRPr="004E6498" w:rsidRDefault="004E6498" w:rsidP="005F1374">
            <w:pP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Максимальный преодолеваемый автомобилем (автопоездом) подъём</w:t>
            </w:r>
          </w:p>
        </w:tc>
        <w:tc>
          <w:tcPr>
            <w:tcW w:w="0" w:type="auto"/>
            <w:gridSpan w:val="4"/>
            <w:hideMark/>
          </w:tcPr>
          <w:p w:rsidR="004E6498" w:rsidRPr="004E6498" w:rsidRDefault="004E6498" w:rsidP="005D68E1">
            <w:pPr>
              <w:jc w:val="cente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31° (20°)</w:t>
            </w:r>
          </w:p>
        </w:tc>
      </w:tr>
      <w:tr w:rsidR="004E6498" w:rsidRPr="004E6498" w:rsidTr="005F1374">
        <w:trPr>
          <w:jc w:val="center"/>
        </w:trPr>
        <w:tc>
          <w:tcPr>
            <w:tcW w:w="0" w:type="auto"/>
            <w:hideMark/>
          </w:tcPr>
          <w:p w:rsidR="004E6498" w:rsidRPr="004E6498" w:rsidRDefault="004E6498" w:rsidP="00AC3293">
            <w:pP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 xml:space="preserve">Глубина преодолеваемого брода с твердым дном при </w:t>
            </w:r>
            <w:r w:rsidR="00AC3293">
              <w:rPr>
                <w:rFonts w:ascii="Times New Roman" w:eastAsia="Times New Roman" w:hAnsi="Times New Roman" w:cs="Times New Roman"/>
                <w:sz w:val="24"/>
                <w:szCs w:val="24"/>
                <w:lang w:eastAsia="ru-RU"/>
              </w:rPr>
              <w:t>номинальном давлении в шинах (с</w:t>
            </w:r>
            <w:r w:rsidRPr="004E6498">
              <w:rPr>
                <w:rFonts w:ascii="Times New Roman" w:eastAsia="Times New Roman" w:hAnsi="Times New Roman" w:cs="Times New Roman"/>
                <w:sz w:val="24"/>
                <w:szCs w:val="24"/>
                <w:lang w:eastAsia="ru-RU"/>
              </w:rPr>
              <w:t xml:space="preserve"> подготовкой продолжительностью не более 15 мин), </w:t>
            </w:r>
            <w:proofErr w:type="gramStart"/>
            <w:r w:rsidRPr="004E6498">
              <w:rPr>
                <w:rFonts w:ascii="Times New Roman" w:eastAsia="Times New Roman" w:hAnsi="Times New Roman" w:cs="Times New Roman"/>
                <w:sz w:val="24"/>
                <w:szCs w:val="24"/>
                <w:lang w:eastAsia="ru-RU"/>
              </w:rPr>
              <w:t>м</w:t>
            </w:r>
            <w:proofErr w:type="gramEnd"/>
          </w:p>
        </w:tc>
        <w:tc>
          <w:tcPr>
            <w:tcW w:w="0" w:type="auto"/>
            <w:hideMark/>
          </w:tcPr>
          <w:p w:rsidR="004E6498" w:rsidRPr="004E6498" w:rsidRDefault="004E6498" w:rsidP="005D68E1">
            <w:pPr>
              <w:jc w:val="cente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0,8 (1,5)</w:t>
            </w:r>
          </w:p>
        </w:tc>
        <w:tc>
          <w:tcPr>
            <w:tcW w:w="0" w:type="auto"/>
            <w:hideMark/>
          </w:tcPr>
          <w:p w:rsidR="004E6498" w:rsidRPr="004E6498" w:rsidRDefault="004E6498" w:rsidP="005D68E1">
            <w:pPr>
              <w:jc w:val="cente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0,8 (—)</w:t>
            </w:r>
          </w:p>
        </w:tc>
        <w:tc>
          <w:tcPr>
            <w:tcW w:w="0" w:type="auto"/>
            <w:hideMark/>
          </w:tcPr>
          <w:p w:rsidR="004E6498" w:rsidRPr="004E6498" w:rsidRDefault="004E6498" w:rsidP="005D68E1">
            <w:pPr>
              <w:jc w:val="cente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0,8 (1,5)</w:t>
            </w:r>
          </w:p>
        </w:tc>
        <w:tc>
          <w:tcPr>
            <w:tcW w:w="0" w:type="auto"/>
            <w:hideMark/>
          </w:tcPr>
          <w:p w:rsidR="004E6498" w:rsidRPr="004E6498" w:rsidRDefault="004E6498" w:rsidP="005D68E1">
            <w:pPr>
              <w:jc w:val="cente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0,8 (—)</w:t>
            </w:r>
          </w:p>
        </w:tc>
      </w:tr>
      <w:tr w:rsidR="004E6498" w:rsidRPr="004E6498" w:rsidTr="005F1374">
        <w:trPr>
          <w:jc w:val="center"/>
        </w:trPr>
        <w:tc>
          <w:tcPr>
            <w:tcW w:w="0" w:type="auto"/>
            <w:gridSpan w:val="5"/>
            <w:hideMark/>
          </w:tcPr>
          <w:p w:rsidR="004E6498" w:rsidRPr="004E6498" w:rsidRDefault="004E6498" w:rsidP="005F1374">
            <w:pP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 Двигатель:</w:t>
            </w:r>
          </w:p>
        </w:tc>
      </w:tr>
      <w:tr w:rsidR="004E6498" w:rsidRPr="004E6498" w:rsidTr="005F1374">
        <w:trPr>
          <w:jc w:val="center"/>
        </w:trPr>
        <w:tc>
          <w:tcPr>
            <w:tcW w:w="0" w:type="auto"/>
            <w:hideMark/>
          </w:tcPr>
          <w:p w:rsidR="004E6498" w:rsidRPr="004E6498" w:rsidRDefault="004E6498" w:rsidP="005F1374">
            <w:pP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Модель</w:t>
            </w:r>
          </w:p>
        </w:tc>
        <w:tc>
          <w:tcPr>
            <w:tcW w:w="0" w:type="auto"/>
            <w:gridSpan w:val="2"/>
            <w:hideMark/>
          </w:tcPr>
          <w:p w:rsidR="004E6498" w:rsidRPr="004E6498" w:rsidRDefault="004E6498" w:rsidP="005D68E1">
            <w:pPr>
              <w:jc w:val="cente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КамАЗ-740.10</w:t>
            </w:r>
          </w:p>
        </w:tc>
        <w:tc>
          <w:tcPr>
            <w:tcW w:w="0" w:type="auto"/>
            <w:gridSpan w:val="2"/>
            <w:hideMark/>
          </w:tcPr>
          <w:p w:rsidR="004E6498" w:rsidRPr="004E6498" w:rsidRDefault="004E6498" w:rsidP="005D68E1">
            <w:pPr>
              <w:jc w:val="cente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КамАЗ-740.20</w:t>
            </w:r>
          </w:p>
        </w:tc>
      </w:tr>
      <w:tr w:rsidR="004E6498" w:rsidRPr="004E6498" w:rsidTr="005F1374">
        <w:trPr>
          <w:jc w:val="center"/>
        </w:trPr>
        <w:tc>
          <w:tcPr>
            <w:tcW w:w="0" w:type="auto"/>
            <w:hideMark/>
          </w:tcPr>
          <w:p w:rsidR="004E6498" w:rsidRPr="004E6498" w:rsidRDefault="004E6498" w:rsidP="005F1374">
            <w:pP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Тип</w:t>
            </w:r>
          </w:p>
        </w:tc>
        <w:tc>
          <w:tcPr>
            <w:tcW w:w="0" w:type="auto"/>
            <w:gridSpan w:val="4"/>
            <w:hideMark/>
          </w:tcPr>
          <w:p w:rsidR="004E6498" w:rsidRPr="004E6498" w:rsidRDefault="004E6498" w:rsidP="005D68E1">
            <w:pPr>
              <w:jc w:val="cente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дизельный</w:t>
            </w:r>
          </w:p>
        </w:tc>
      </w:tr>
      <w:tr w:rsidR="004E6498" w:rsidRPr="004E6498" w:rsidTr="005F1374">
        <w:trPr>
          <w:jc w:val="center"/>
        </w:trPr>
        <w:tc>
          <w:tcPr>
            <w:tcW w:w="0" w:type="auto"/>
            <w:hideMark/>
          </w:tcPr>
          <w:p w:rsidR="004E6498" w:rsidRPr="004E6498" w:rsidRDefault="004E6498" w:rsidP="005F1374">
            <w:pP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Расположение и число цилиндров</w:t>
            </w:r>
          </w:p>
        </w:tc>
        <w:tc>
          <w:tcPr>
            <w:tcW w:w="0" w:type="auto"/>
            <w:gridSpan w:val="4"/>
            <w:hideMark/>
          </w:tcPr>
          <w:p w:rsidR="004E6498" w:rsidRPr="004E6498" w:rsidRDefault="004E6498" w:rsidP="005D68E1">
            <w:pPr>
              <w:jc w:val="cente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V-образное, 8</w:t>
            </w:r>
          </w:p>
        </w:tc>
      </w:tr>
      <w:tr w:rsidR="004E6498" w:rsidRPr="004E6498" w:rsidTr="005F1374">
        <w:trPr>
          <w:jc w:val="center"/>
        </w:trPr>
        <w:tc>
          <w:tcPr>
            <w:tcW w:w="0" w:type="auto"/>
            <w:hideMark/>
          </w:tcPr>
          <w:p w:rsidR="004E6498" w:rsidRPr="004E6498" w:rsidRDefault="004E6498" w:rsidP="005F1374">
            <w:pP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 xml:space="preserve">Рабочий объём, </w:t>
            </w:r>
            <w:proofErr w:type="gramStart"/>
            <w:r w:rsidRPr="004E6498">
              <w:rPr>
                <w:rFonts w:ascii="Times New Roman" w:eastAsia="Times New Roman" w:hAnsi="Times New Roman" w:cs="Times New Roman"/>
                <w:sz w:val="24"/>
                <w:szCs w:val="24"/>
                <w:lang w:eastAsia="ru-RU"/>
              </w:rPr>
              <w:t>л</w:t>
            </w:r>
            <w:proofErr w:type="gramEnd"/>
          </w:p>
        </w:tc>
        <w:tc>
          <w:tcPr>
            <w:tcW w:w="0" w:type="auto"/>
            <w:gridSpan w:val="4"/>
            <w:hideMark/>
          </w:tcPr>
          <w:p w:rsidR="004E6498" w:rsidRPr="004E6498" w:rsidRDefault="004E6498" w:rsidP="005D68E1">
            <w:pPr>
              <w:jc w:val="cente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10,85</w:t>
            </w:r>
          </w:p>
        </w:tc>
      </w:tr>
      <w:tr w:rsidR="004E6498" w:rsidRPr="004E6498" w:rsidTr="005F1374">
        <w:trPr>
          <w:jc w:val="center"/>
        </w:trPr>
        <w:tc>
          <w:tcPr>
            <w:tcW w:w="0" w:type="auto"/>
            <w:hideMark/>
          </w:tcPr>
          <w:p w:rsidR="004E6498" w:rsidRPr="004E6498" w:rsidRDefault="004E6498" w:rsidP="005F1374">
            <w:pP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 xml:space="preserve">Диаметр цилиндра и ход поршня, </w:t>
            </w:r>
            <w:proofErr w:type="gramStart"/>
            <w:r w:rsidRPr="004E6498">
              <w:rPr>
                <w:rFonts w:ascii="Times New Roman" w:eastAsia="Times New Roman" w:hAnsi="Times New Roman" w:cs="Times New Roman"/>
                <w:sz w:val="24"/>
                <w:szCs w:val="24"/>
                <w:lang w:eastAsia="ru-RU"/>
              </w:rPr>
              <w:t>мм</w:t>
            </w:r>
            <w:proofErr w:type="gramEnd"/>
          </w:p>
        </w:tc>
        <w:tc>
          <w:tcPr>
            <w:tcW w:w="0" w:type="auto"/>
            <w:gridSpan w:val="4"/>
            <w:hideMark/>
          </w:tcPr>
          <w:p w:rsidR="004E6498" w:rsidRPr="004E6498" w:rsidRDefault="004E6498" w:rsidP="005D68E1">
            <w:pPr>
              <w:jc w:val="cente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120/120</w:t>
            </w:r>
          </w:p>
        </w:tc>
      </w:tr>
      <w:tr w:rsidR="004E6498" w:rsidRPr="004E6498" w:rsidTr="005F1374">
        <w:trPr>
          <w:jc w:val="center"/>
        </w:trPr>
        <w:tc>
          <w:tcPr>
            <w:tcW w:w="0" w:type="auto"/>
            <w:hideMark/>
          </w:tcPr>
          <w:p w:rsidR="004E6498" w:rsidRPr="004E6498" w:rsidRDefault="004E6498" w:rsidP="005F1374">
            <w:pP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Номинальная мощность, брутто, кВт (</w:t>
            </w:r>
            <w:proofErr w:type="spellStart"/>
            <w:r w:rsidRPr="004E6498">
              <w:rPr>
                <w:rFonts w:ascii="Times New Roman" w:eastAsia="Times New Roman" w:hAnsi="Times New Roman" w:cs="Times New Roman"/>
                <w:sz w:val="24"/>
                <w:szCs w:val="24"/>
                <w:lang w:eastAsia="ru-RU"/>
              </w:rPr>
              <w:t>л.с</w:t>
            </w:r>
            <w:proofErr w:type="spellEnd"/>
            <w:r w:rsidRPr="004E6498">
              <w:rPr>
                <w:rFonts w:ascii="Times New Roman" w:eastAsia="Times New Roman" w:hAnsi="Times New Roman" w:cs="Times New Roman"/>
                <w:sz w:val="24"/>
                <w:szCs w:val="24"/>
                <w:lang w:eastAsia="ru-RU"/>
              </w:rPr>
              <w:t>.)</w:t>
            </w:r>
            <w:r w:rsidRPr="004E6498">
              <w:rPr>
                <w:rFonts w:ascii="Times New Roman" w:eastAsia="Times New Roman" w:hAnsi="Times New Roman" w:cs="Times New Roman"/>
                <w:sz w:val="24"/>
                <w:szCs w:val="24"/>
                <w:lang w:eastAsia="ru-RU"/>
              </w:rPr>
              <w:br/>
              <w:t xml:space="preserve"> при частоте вращения коленчатого вала, </w:t>
            </w:r>
            <w:proofErr w:type="gramStart"/>
            <w:r w:rsidRPr="004E6498">
              <w:rPr>
                <w:rFonts w:ascii="Times New Roman" w:eastAsia="Times New Roman" w:hAnsi="Times New Roman" w:cs="Times New Roman"/>
                <w:sz w:val="24"/>
                <w:szCs w:val="24"/>
                <w:lang w:eastAsia="ru-RU"/>
              </w:rPr>
              <w:t>об</w:t>
            </w:r>
            <w:proofErr w:type="gramEnd"/>
            <w:r w:rsidRPr="004E6498">
              <w:rPr>
                <w:rFonts w:ascii="Times New Roman" w:eastAsia="Times New Roman" w:hAnsi="Times New Roman" w:cs="Times New Roman"/>
                <w:sz w:val="24"/>
                <w:szCs w:val="24"/>
                <w:lang w:eastAsia="ru-RU"/>
              </w:rPr>
              <w:t>/мин</w:t>
            </w:r>
          </w:p>
        </w:tc>
        <w:tc>
          <w:tcPr>
            <w:tcW w:w="0" w:type="auto"/>
            <w:gridSpan w:val="2"/>
            <w:hideMark/>
          </w:tcPr>
          <w:p w:rsidR="004E6498" w:rsidRPr="004E6498" w:rsidRDefault="004E6498" w:rsidP="005D68E1">
            <w:pPr>
              <w:jc w:val="cente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154 (210)</w:t>
            </w:r>
            <w:r w:rsidRPr="004E6498">
              <w:rPr>
                <w:rFonts w:ascii="Times New Roman" w:eastAsia="Times New Roman" w:hAnsi="Times New Roman" w:cs="Times New Roman"/>
                <w:sz w:val="24"/>
                <w:szCs w:val="24"/>
                <w:lang w:eastAsia="ru-RU"/>
              </w:rPr>
              <w:br/>
              <w:t>2600</w:t>
            </w:r>
          </w:p>
        </w:tc>
        <w:tc>
          <w:tcPr>
            <w:tcW w:w="0" w:type="auto"/>
            <w:gridSpan w:val="2"/>
            <w:hideMark/>
          </w:tcPr>
          <w:p w:rsidR="004E6498" w:rsidRPr="004E6498" w:rsidRDefault="004E6498" w:rsidP="005D68E1">
            <w:pPr>
              <w:jc w:val="cente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164 (220)</w:t>
            </w:r>
            <w:r w:rsidRPr="004E6498">
              <w:rPr>
                <w:rFonts w:ascii="Times New Roman" w:eastAsia="Times New Roman" w:hAnsi="Times New Roman" w:cs="Times New Roman"/>
                <w:sz w:val="24"/>
                <w:szCs w:val="24"/>
                <w:lang w:eastAsia="ru-RU"/>
              </w:rPr>
              <w:br/>
              <w:t>2600</w:t>
            </w:r>
          </w:p>
        </w:tc>
      </w:tr>
      <w:tr w:rsidR="004E6498" w:rsidRPr="004E6498" w:rsidTr="005F1374">
        <w:trPr>
          <w:jc w:val="center"/>
        </w:trPr>
        <w:tc>
          <w:tcPr>
            <w:tcW w:w="0" w:type="auto"/>
            <w:hideMark/>
          </w:tcPr>
          <w:p w:rsidR="004E6498" w:rsidRPr="004E6498" w:rsidRDefault="004E6498" w:rsidP="005F1374">
            <w:pP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 xml:space="preserve">Максимальный крутящий момент, </w:t>
            </w:r>
            <w:proofErr w:type="spellStart"/>
            <w:r w:rsidRPr="004E6498">
              <w:rPr>
                <w:rFonts w:ascii="Times New Roman" w:eastAsia="Times New Roman" w:hAnsi="Times New Roman" w:cs="Times New Roman"/>
                <w:sz w:val="24"/>
                <w:szCs w:val="24"/>
                <w:lang w:eastAsia="ru-RU"/>
              </w:rPr>
              <w:t>Нм</w:t>
            </w:r>
            <w:proofErr w:type="spellEnd"/>
            <w:r w:rsidRPr="004E6498">
              <w:rPr>
                <w:rFonts w:ascii="Times New Roman" w:eastAsia="Times New Roman" w:hAnsi="Times New Roman" w:cs="Times New Roman"/>
                <w:sz w:val="24"/>
                <w:szCs w:val="24"/>
                <w:lang w:eastAsia="ru-RU"/>
              </w:rPr>
              <w:t xml:space="preserve"> (</w:t>
            </w:r>
            <w:proofErr w:type="spellStart"/>
            <w:r w:rsidRPr="004E6498">
              <w:rPr>
                <w:rFonts w:ascii="Times New Roman" w:eastAsia="Times New Roman" w:hAnsi="Times New Roman" w:cs="Times New Roman"/>
                <w:sz w:val="24"/>
                <w:szCs w:val="24"/>
                <w:lang w:eastAsia="ru-RU"/>
              </w:rPr>
              <w:t>кгс•м</w:t>
            </w:r>
            <w:proofErr w:type="spellEnd"/>
            <w:r w:rsidRPr="004E6498">
              <w:rPr>
                <w:rFonts w:ascii="Times New Roman" w:eastAsia="Times New Roman" w:hAnsi="Times New Roman" w:cs="Times New Roman"/>
                <w:sz w:val="24"/>
                <w:szCs w:val="24"/>
                <w:lang w:eastAsia="ru-RU"/>
              </w:rPr>
              <w:t>)</w:t>
            </w:r>
            <w:r w:rsidRPr="004E6498">
              <w:rPr>
                <w:rFonts w:ascii="Times New Roman" w:eastAsia="Times New Roman" w:hAnsi="Times New Roman" w:cs="Times New Roman"/>
                <w:sz w:val="24"/>
                <w:szCs w:val="24"/>
                <w:lang w:eastAsia="ru-RU"/>
              </w:rPr>
              <w:br/>
              <w:t xml:space="preserve"> при частоте вращения коленчатого вала, </w:t>
            </w:r>
            <w:proofErr w:type="gramStart"/>
            <w:r w:rsidRPr="004E6498">
              <w:rPr>
                <w:rFonts w:ascii="Times New Roman" w:eastAsia="Times New Roman" w:hAnsi="Times New Roman" w:cs="Times New Roman"/>
                <w:sz w:val="24"/>
                <w:szCs w:val="24"/>
                <w:lang w:eastAsia="ru-RU"/>
              </w:rPr>
              <w:t>об</w:t>
            </w:r>
            <w:proofErr w:type="gramEnd"/>
            <w:r w:rsidRPr="004E6498">
              <w:rPr>
                <w:rFonts w:ascii="Times New Roman" w:eastAsia="Times New Roman" w:hAnsi="Times New Roman" w:cs="Times New Roman"/>
                <w:sz w:val="24"/>
                <w:szCs w:val="24"/>
                <w:lang w:eastAsia="ru-RU"/>
              </w:rPr>
              <w:t>/мин</w:t>
            </w:r>
          </w:p>
        </w:tc>
        <w:tc>
          <w:tcPr>
            <w:tcW w:w="0" w:type="auto"/>
            <w:gridSpan w:val="2"/>
            <w:hideMark/>
          </w:tcPr>
          <w:p w:rsidR="004E6498" w:rsidRPr="004E6498" w:rsidRDefault="004E6498" w:rsidP="005D68E1">
            <w:pPr>
              <w:jc w:val="cente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637 (65)</w:t>
            </w:r>
            <w:r w:rsidRPr="004E6498">
              <w:rPr>
                <w:rFonts w:ascii="Times New Roman" w:eastAsia="Times New Roman" w:hAnsi="Times New Roman" w:cs="Times New Roman"/>
                <w:sz w:val="24"/>
                <w:szCs w:val="24"/>
                <w:lang w:eastAsia="ru-RU"/>
              </w:rPr>
              <w:br/>
              <w:t>1500…1800</w:t>
            </w:r>
          </w:p>
        </w:tc>
        <w:tc>
          <w:tcPr>
            <w:tcW w:w="0" w:type="auto"/>
            <w:gridSpan w:val="2"/>
            <w:hideMark/>
          </w:tcPr>
          <w:p w:rsidR="004E6498" w:rsidRPr="004E6498" w:rsidRDefault="004E6498" w:rsidP="005D68E1">
            <w:pPr>
              <w:jc w:val="cente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667 (68)</w:t>
            </w:r>
            <w:r w:rsidRPr="004E6498">
              <w:rPr>
                <w:rFonts w:ascii="Times New Roman" w:eastAsia="Times New Roman" w:hAnsi="Times New Roman" w:cs="Times New Roman"/>
                <w:sz w:val="24"/>
                <w:szCs w:val="24"/>
                <w:lang w:eastAsia="ru-RU"/>
              </w:rPr>
              <w:br/>
              <w:t>1600…1800</w:t>
            </w:r>
          </w:p>
        </w:tc>
      </w:tr>
      <w:tr w:rsidR="004E6498" w:rsidRPr="004E6498" w:rsidTr="005F1374">
        <w:trPr>
          <w:jc w:val="center"/>
        </w:trPr>
        <w:tc>
          <w:tcPr>
            <w:tcW w:w="0" w:type="auto"/>
            <w:hideMark/>
          </w:tcPr>
          <w:p w:rsidR="004E6498" w:rsidRPr="004E6498" w:rsidRDefault="004E6498" w:rsidP="005F1374">
            <w:pP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Степень сжатия</w:t>
            </w:r>
          </w:p>
        </w:tc>
        <w:tc>
          <w:tcPr>
            <w:tcW w:w="0" w:type="auto"/>
            <w:gridSpan w:val="2"/>
            <w:hideMark/>
          </w:tcPr>
          <w:p w:rsidR="004E6498" w:rsidRPr="004E6498" w:rsidRDefault="004E6498" w:rsidP="005D68E1">
            <w:pPr>
              <w:jc w:val="cente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17</w:t>
            </w:r>
          </w:p>
        </w:tc>
        <w:tc>
          <w:tcPr>
            <w:tcW w:w="0" w:type="auto"/>
            <w:gridSpan w:val="2"/>
            <w:hideMark/>
          </w:tcPr>
          <w:p w:rsidR="004E6498" w:rsidRPr="004E6498" w:rsidRDefault="004E6498" w:rsidP="005D68E1">
            <w:pPr>
              <w:jc w:val="cente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н/д</w:t>
            </w:r>
          </w:p>
        </w:tc>
      </w:tr>
      <w:tr w:rsidR="004E6498" w:rsidRPr="004E6498" w:rsidTr="005F1374">
        <w:trPr>
          <w:jc w:val="center"/>
        </w:trPr>
        <w:tc>
          <w:tcPr>
            <w:tcW w:w="0" w:type="auto"/>
            <w:gridSpan w:val="5"/>
            <w:hideMark/>
          </w:tcPr>
          <w:p w:rsidR="004E6498" w:rsidRPr="004E6498" w:rsidRDefault="004E6498" w:rsidP="005F1374">
            <w:pP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 Трансмиссия:</w:t>
            </w:r>
          </w:p>
        </w:tc>
      </w:tr>
      <w:tr w:rsidR="005F1374" w:rsidRPr="004E6498" w:rsidTr="0066482F">
        <w:trPr>
          <w:jc w:val="center"/>
        </w:trPr>
        <w:tc>
          <w:tcPr>
            <w:tcW w:w="0" w:type="auto"/>
            <w:gridSpan w:val="5"/>
            <w:hideMark/>
          </w:tcPr>
          <w:p w:rsidR="005F1374" w:rsidRDefault="005F1374" w:rsidP="005F1374">
            <w:pPr>
              <w:rPr>
                <w:rFonts w:ascii="Times New Roman" w:eastAsia="Times New Roman" w:hAnsi="Times New Roman" w:cs="Times New Roman"/>
                <w:sz w:val="24"/>
                <w:szCs w:val="24"/>
                <w:lang w:eastAsia="ru-RU"/>
              </w:rPr>
            </w:pPr>
            <w:r w:rsidRPr="004E6498">
              <w:rPr>
                <w:rFonts w:ascii="Times New Roman" w:eastAsia="Times New Roman" w:hAnsi="Times New Roman" w:cs="Times New Roman"/>
                <w:b/>
                <w:sz w:val="24"/>
                <w:szCs w:val="24"/>
                <w:lang w:eastAsia="ru-RU"/>
              </w:rPr>
              <w:t>Коробка передач</w:t>
            </w:r>
            <w:r w:rsidRPr="004E6498">
              <w:rPr>
                <w:rFonts w:ascii="Times New Roman" w:eastAsia="Times New Roman" w:hAnsi="Times New Roman" w:cs="Times New Roman"/>
                <w:sz w:val="24"/>
                <w:szCs w:val="24"/>
                <w:lang w:eastAsia="ru-RU"/>
              </w:rPr>
              <w:t xml:space="preserve"> - 5-ступенчатая, с синхронизаторами на II, III, IV и V передачах, </w:t>
            </w:r>
            <w:proofErr w:type="spellStart"/>
            <w:r w:rsidRPr="004E6498">
              <w:rPr>
                <w:rFonts w:ascii="Times New Roman" w:eastAsia="Times New Roman" w:hAnsi="Times New Roman" w:cs="Times New Roman"/>
                <w:sz w:val="24"/>
                <w:szCs w:val="24"/>
                <w:lang w:eastAsia="ru-RU"/>
              </w:rPr>
              <w:t>передат</w:t>
            </w:r>
            <w:proofErr w:type="spellEnd"/>
            <w:r w:rsidRPr="004E6498">
              <w:rPr>
                <w:rFonts w:ascii="Times New Roman" w:eastAsia="Times New Roman" w:hAnsi="Times New Roman" w:cs="Times New Roman"/>
                <w:sz w:val="24"/>
                <w:szCs w:val="24"/>
                <w:lang w:eastAsia="ru-RU"/>
              </w:rPr>
              <w:t xml:space="preserve">. числа: I-7,82; II-4,03; III-2,50; IV- 1,53; V-1,0; ЗХ-7,38. </w:t>
            </w:r>
          </w:p>
          <w:p w:rsidR="005F1374" w:rsidRPr="004E6498" w:rsidRDefault="005F1374" w:rsidP="005D68E1">
            <w:pPr>
              <w:rPr>
                <w:rFonts w:ascii="Times New Roman" w:eastAsia="Times New Roman" w:hAnsi="Times New Roman" w:cs="Times New Roman"/>
                <w:sz w:val="24"/>
                <w:szCs w:val="24"/>
                <w:lang w:eastAsia="ru-RU"/>
              </w:rPr>
            </w:pPr>
            <w:r w:rsidRPr="004E6498">
              <w:rPr>
                <w:rFonts w:ascii="Times New Roman" w:eastAsia="Times New Roman" w:hAnsi="Times New Roman" w:cs="Times New Roman"/>
                <w:b/>
                <w:sz w:val="24"/>
                <w:szCs w:val="24"/>
                <w:lang w:eastAsia="ru-RU"/>
              </w:rPr>
              <w:t>Раздаточная коробка</w:t>
            </w:r>
            <w:r w:rsidRPr="004E6498">
              <w:rPr>
                <w:rFonts w:ascii="Times New Roman" w:eastAsia="Times New Roman" w:hAnsi="Times New Roman" w:cs="Times New Roman"/>
                <w:sz w:val="24"/>
                <w:szCs w:val="24"/>
                <w:lang w:eastAsia="ru-RU"/>
              </w:rPr>
              <w:t xml:space="preserve"> - с двухступенчатым редуктором и цилиндрическим блокируемым межосевым дифференциалом планетарного типа, распределяющим крутящий момент между постоянно включенным передним мостом и мостами задней тележки в отношении 1:2. </w:t>
            </w:r>
            <w:proofErr w:type="spellStart"/>
            <w:r w:rsidRPr="004E6498">
              <w:rPr>
                <w:rFonts w:ascii="Times New Roman" w:eastAsia="Times New Roman" w:hAnsi="Times New Roman" w:cs="Times New Roman"/>
                <w:sz w:val="24"/>
                <w:szCs w:val="24"/>
                <w:lang w:eastAsia="ru-RU"/>
              </w:rPr>
              <w:t>Передат</w:t>
            </w:r>
            <w:proofErr w:type="spellEnd"/>
            <w:r w:rsidRPr="004E6498">
              <w:rPr>
                <w:rFonts w:ascii="Times New Roman" w:eastAsia="Times New Roman" w:hAnsi="Times New Roman" w:cs="Times New Roman"/>
                <w:sz w:val="24"/>
                <w:szCs w:val="24"/>
                <w:lang w:eastAsia="ru-RU"/>
              </w:rPr>
              <w:t xml:space="preserve">. числа: I-1,692; II-0,917. Управление раздаточной коробкой - дистанционное, с электропневматическим приводом переключения передач. </w:t>
            </w:r>
            <w:r w:rsidRPr="004E6498">
              <w:rPr>
                <w:rFonts w:ascii="Times New Roman" w:eastAsia="Times New Roman" w:hAnsi="Times New Roman" w:cs="Times New Roman"/>
                <w:b/>
                <w:sz w:val="24"/>
                <w:szCs w:val="24"/>
                <w:lang w:eastAsia="ru-RU"/>
              </w:rPr>
              <w:t>Привод механизма блокировки дифференциала</w:t>
            </w:r>
            <w:r w:rsidRPr="004E6498">
              <w:rPr>
                <w:rFonts w:ascii="Times New Roman" w:eastAsia="Times New Roman" w:hAnsi="Times New Roman" w:cs="Times New Roman"/>
                <w:sz w:val="24"/>
                <w:szCs w:val="24"/>
                <w:lang w:eastAsia="ru-RU"/>
              </w:rPr>
              <w:t xml:space="preserve"> - пневматический, с дистанционным управлением. Отбор мощности от раздаточной коробки - до 44,12 кВт (60 </w:t>
            </w:r>
            <w:proofErr w:type="spellStart"/>
            <w:r w:rsidRPr="004E6498">
              <w:rPr>
                <w:rFonts w:ascii="Times New Roman" w:eastAsia="Times New Roman" w:hAnsi="Times New Roman" w:cs="Times New Roman"/>
                <w:sz w:val="24"/>
                <w:szCs w:val="24"/>
                <w:lang w:eastAsia="ru-RU"/>
              </w:rPr>
              <w:t>л.</w:t>
            </w:r>
            <w:proofErr w:type="gramStart"/>
            <w:r w:rsidRPr="004E6498">
              <w:rPr>
                <w:rFonts w:ascii="Times New Roman" w:eastAsia="Times New Roman" w:hAnsi="Times New Roman" w:cs="Times New Roman"/>
                <w:sz w:val="24"/>
                <w:szCs w:val="24"/>
                <w:lang w:eastAsia="ru-RU"/>
              </w:rPr>
              <w:t>с</w:t>
            </w:r>
            <w:proofErr w:type="spellEnd"/>
            <w:proofErr w:type="gramEnd"/>
            <w:r w:rsidRPr="004E6498">
              <w:rPr>
                <w:rFonts w:ascii="Times New Roman" w:eastAsia="Times New Roman" w:hAnsi="Times New Roman" w:cs="Times New Roman"/>
                <w:sz w:val="24"/>
                <w:szCs w:val="24"/>
                <w:lang w:eastAsia="ru-RU"/>
              </w:rPr>
              <w:t xml:space="preserve">.). </w:t>
            </w:r>
            <w:r w:rsidRPr="004E6498">
              <w:rPr>
                <w:rFonts w:ascii="Times New Roman" w:eastAsia="Times New Roman" w:hAnsi="Times New Roman" w:cs="Times New Roman"/>
                <w:b/>
                <w:sz w:val="24"/>
                <w:szCs w:val="24"/>
                <w:lang w:eastAsia="ru-RU"/>
              </w:rPr>
              <w:t>Карданная передача</w:t>
            </w:r>
            <w:r w:rsidRPr="004E6498">
              <w:rPr>
                <w:rFonts w:ascii="Times New Roman" w:eastAsia="Times New Roman" w:hAnsi="Times New Roman" w:cs="Times New Roman"/>
                <w:sz w:val="24"/>
                <w:szCs w:val="24"/>
                <w:lang w:eastAsia="ru-RU"/>
              </w:rPr>
              <w:t xml:space="preserve"> - четыре карданных вала. </w:t>
            </w:r>
            <w:r w:rsidRPr="004E6498">
              <w:rPr>
                <w:rFonts w:ascii="Times New Roman" w:eastAsia="Times New Roman" w:hAnsi="Times New Roman" w:cs="Times New Roman"/>
                <w:b/>
                <w:sz w:val="24"/>
                <w:szCs w:val="24"/>
                <w:lang w:eastAsia="ru-RU"/>
              </w:rPr>
              <w:t>Главная передача ведущих мостов</w:t>
            </w:r>
            <w:r w:rsidRPr="004E6498">
              <w:rPr>
                <w:rFonts w:ascii="Times New Roman" w:eastAsia="Times New Roman" w:hAnsi="Times New Roman" w:cs="Times New Roman"/>
                <w:sz w:val="24"/>
                <w:szCs w:val="24"/>
                <w:lang w:eastAsia="ru-RU"/>
              </w:rPr>
              <w:t xml:space="preserve"> - двойная: пара конических шестерен со спиральным зубом и пара цилиндрических косозубых шестерен; </w:t>
            </w:r>
            <w:proofErr w:type="spellStart"/>
            <w:r w:rsidRPr="004E6498">
              <w:rPr>
                <w:rFonts w:ascii="Times New Roman" w:eastAsia="Times New Roman" w:hAnsi="Times New Roman" w:cs="Times New Roman"/>
                <w:sz w:val="24"/>
                <w:szCs w:val="24"/>
                <w:lang w:eastAsia="ru-RU"/>
              </w:rPr>
              <w:t>передат</w:t>
            </w:r>
            <w:proofErr w:type="spellEnd"/>
            <w:r w:rsidRPr="004E6498">
              <w:rPr>
                <w:rFonts w:ascii="Times New Roman" w:eastAsia="Times New Roman" w:hAnsi="Times New Roman" w:cs="Times New Roman"/>
                <w:sz w:val="24"/>
                <w:szCs w:val="24"/>
                <w:lang w:eastAsia="ru-RU"/>
              </w:rPr>
              <w:t xml:space="preserve">. число 7,22. </w:t>
            </w:r>
            <w:r w:rsidRPr="004E6498">
              <w:rPr>
                <w:rFonts w:ascii="Times New Roman" w:eastAsia="Times New Roman" w:hAnsi="Times New Roman" w:cs="Times New Roman"/>
                <w:b/>
                <w:sz w:val="24"/>
                <w:szCs w:val="24"/>
                <w:lang w:eastAsia="ru-RU"/>
              </w:rPr>
              <w:t>Передний мост</w:t>
            </w:r>
            <w:r w:rsidRPr="004E6498">
              <w:rPr>
                <w:rFonts w:ascii="Times New Roman" w:eastAsia="Times New Roman" w:hAnsi="Times New Roman" w:cs="Times New Roman"/>
                <w:sz w:val="24"/>
                <w:szCs w:val="24"/>
                <w:lang w:eastAsia="ru-RU"/>
              </w:rPr>
              <w:t xml:space="preserve"> - с шарнирами равных угловых скоростей дискового типа (Тракта). </w:t>
            </w:r>
            <w:r w:rsidRPr="004E6498">
              <w:rPr>
                <w:rFonts w:ascii="Times New Roman" w:eastAsia="Times New Roman" w:hAnsi="Times New Roman" w:cs="Times New Roman"/>
                <w:b/>
                <w:sz w:val="24"/>
                <w:szCs w:val="24"/>
                <w:lang w:eastAsia="ru-RU"/>
              </w:rPr>
              <w:t>Средний мост</w:t>
            </w:r>
            <w:r w:rsidRPr="004E6498">
              <w:rPr>
                <w:rFonts w:ascii="Times New Roman" w:eastAsia="Times New Roman" w:hAnsi="Times New Roman" w:cs="Times New Roman"/>
                <w:sz w:val="24"/>
                <w:szCs w:val="24"/>
                <w:lang w:eastAsia="ru-RU"/>
              </w:rPr>
              <w:t xml:space="preserve"> - проходной.</w:t>
            </w:r>
          </w:p>
        </w:tc>
      </w:tr>
      <w:tr w:rsidR="004E6498" w:rsidRPr="004E6498" w:rsidTr="005F1374">
        <w:trPr>
          <w:jc w:val="center"/>
        </w:trPr>
        <w:tc>
          <w:tcPr>
            <w:tcW w:w="0" w:type="auto"/>
            <w:gridSpan w:val="5"/>
            <w:hideMark/>
          </w:tcPr>
          <w:p w:rsidR="004E6498" w:rsidRPr="004E6498" w:rsidRDefault="004E6498" w:rsidP="005F1374">
            <w:pP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 Колёса и шины:</w:t>
            </w:r>
          </w:p>
        </w:tc>
      </w:tr>
      <w:tr w:rsidR="005F1374" w:rsidRPr="004E6498" w:rsidTr="000C09D7">
        <w:trPr>
          <w:jc w:val="center"/>
        </w:trPr>
        <w:tc>
          <w:tcPr>
            <w:tcW w:w="0" w:type="auto"/>
            <w:gridSpan w:val="5"/>
            <w:hideMark/>
          </w:tcPr>
          <w:p w:rsidR="005F1374" w:rsidRPr="004E6498" w:rsidRDefault="005F1374" w:rsidP="005F1374">
            <w:pP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Колёса - дисковые, обод 310-533. Шины 1220x400-533 мод. ИП-184 (широкопрофильные), на автомобиле КамАЗ-43101 - с регулируемым давлением воздуха в пределах 0.8-3,2 кгс/</w:t>
            </w:r>
            <w:proofErr w:type="gramStart"/>
            <w:r w:rsidRPr="004E6498">
              <w:rPr>
                <w:rFonts w:ascii="Times New Roman" w:eastAsia="Times New Roman" w:hAnsi="Times New Roman" w:cs="Times New Roman"/>
                <w:sz w:val="24"/>
                <w:szCs w:val="24"/>
                <w:lang w:eastAsia="ru-RU"/>
              </w:rPr>
              <w:t>см</w:t>
            </w:r>
            <w:proofErr w:type="gramEnd"/>
            <w:r w:rsidRPr="004E6498">
              <w:rPr>
                <w:rFonts w:ascii="Times New Roman" w:eastAsia="Times New Roman" w:hAnsi="Times New Roman" w:cs="Times New Roman"/>
                <w:sz w:val="24"/>
                <w:szCs w:val="24"/>
                <w:lang w:eastAsia="ru-RU"/>
              </w:rPr>
              <w:t xml:space="preserve"> в зависимости от дорожных условий. На автомобилях КамАЗ-43105 и КамАЗ-43106 давление воздуха в шинах передних и задних колес 3,5 кгс/</w:t>
            </w:r>
            <w:proofErr w:type="gramStart"/>
            <w:r w:rsidRPr="004E6498">
              <w:rPr>
                <w:rFonts w:ascii="Times New Roman" w:eastAsia="Times New Roman" w:hAnsi="Times New Roman" w:cs="Times New Roman"/>
                <w:sz w:val="24"/>
                <w:szCs w:val="24"/>
                <w:lang w:eastAsia="ru-RU"/>
              </w:rPr>
              <w:t>см</w:t>
            </w:r>
            <w:proofErr w:type="gramEnd"/>
            <w:r w:rsidRPr="004E6498">
              <w:rPr>
                <w:rFonts w:ascii="Times New Roman" w:eastAsia="Times New Roman" w:hAnsi="Times New Roman" w:cs="Times New Roman"/>
                <w:sz w:val="24"/>
                <w:szCs w:val="24"/>
                <w:lang w:eastAsia="ru-RU"/>
              </w:rPr>
              <w:t>.</w:t>
            </w:r>
          </w:p>
        </w:tc>
      </w:tr>
      <w:tr w:rsidR="004E6498" w:rsidRPr="004E6498" w:rsidTr="005F1374">
        <w:trPr>
          <w:jc w:val="center"/>
        </w:trPr>
        <w:tc>
          <w:tcPr>
            <w:tcW w:w="0" w:type="auto"/>
            <w:gridSpan w:val="5"/>
            <w:hideMark/>
          </w:tcPr>
          <w:p w:rsidR="004E6498" w:rsidRPr="004E6498" w:rsidRDefault="004E6498" w:rsidP="005F1374">
            <w:pP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 Подвеска:</w:t>
            </w:r>
          </w:p>
        </w:tc>
      </w:tr>
      <w:tr w:rsidR="005F1374" w:rsidRPr="004E6498" w:rsidTr="00EC1766">
        <w:trPr>
          <w:jc w:val="center"/>
        </w:trPr>
        <w:tc>
          <w:tcPr>
            <w:tcW w:w="0" w:type="auto"/>
            <w:gridSpan w:val="5"/>
            <w:hideMark/>
          </w:tcPr>
          <w:p w:rsidR="005F1374" w:rsidRPr="004E6498" w:rsidRDefault="005F1374" w:rsidP="005F1374">
            <w:pP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 xml:space="preserve">Передняя - на </w:t>
            </w:r>
            <w:proofErr w:type="spellStart"/>
            <w:r w:rsidRPr="004E6498">
              <w:rPr>
                <w:rFonts w:ascii="Times New Roman" w:eastAsia="Times New Roman" w:hAnsi="Times New Roman" w:cs="Times New Roman"/>
                <w:sz w:val="24"/>
                <w:szCs w:val="24"/>
                <w:lang w:eastAsia="ru-RU"/>
              </w:rPr>
              <w:t>полуэллиитических</w:t>
            </w:r>
            <w:proofErr w:type="spellEnd"/>
            <w:r w:rsidRPr="004E6498">
              <w:rPr>
                <w:rFonts w:ascii="Times New Roman" w:eastAsia="Times New Roman" w:hAnsi="Times New Roman" w:cs="Times New Roman"/>
                <w:sz w:val="24"/>
                <w:szCs w:val="24"/>
                <w:lang w:eastAsia="ru-RU"/>
              </w:rPr>
              <w:t xml:space="preserve"> рессорах, с амортизаторами, с задними скользящими концами рессор. </w:t>
            </w:r>
            <w:proofErr w:type="gramStart"/>
            <w:r w:rsidRPr="004E6498">
              <w:rPr>
                <w:rFonts w:ascii="Times New Roman" w:eastAsia="Times New Roman" w:hAnsi="Times New Roman" w:cs="Times New Roman"/>
                <w:sz w:val="24"/>
                <w:szCs w:val="24"/>
                <w:lang w:eastAsia="ru-RU"/>
              </w:rPr>
              <w:t>Задняя</w:t>
            </w:r>
            <w:proofErr w:type="gramEnd"/>
            <w:r w:rsidRPr="004E6498">
              <w:rPr>
                <w:rFonts w:ascii="Times New Roman" w:eastAsia="Times New Roman" w:hAnsi="Times New Roman" w:cs="Times New Roman"/>
                <w:sz w:val="24"/>
                <w:szCs w:val="24"/>
                <w:lang w:eastAsia="ru-RU"/>
              </w:rPr>
              <w:t xml:space="preserve"> - балансирная, на полуэллиптических рессорах, с реактивными штангами, концы </w:t>
            </w:r>
            <w:r w:rsidRPr="004E6498">
              <w:rPr>
                <w:rFonts w:ascii="Times New Roman" w:eastAsia="Times New Roman" w:hAnsi="Times New Roman" w:cs="Times New Roman"/>
                <w:sz w:val="24"/>
                <w:szCs w:val="24"/>
                <w:lang w:eastAsia="ru-RU"/>
              </w:rPr>
              <w:lastRenderedPageBreak/>
              <w:t>рессор - скользящие.</w:t>
            </w:r>
          </w:p>
        </w:tc>
      </w:tr>
      <w:tr w:rsidR="004E6498" w:rsidRPr="004E6498" w:rsidTr="005F1374">
        <w:trPr>
          <w:jc w:val="center"/>
        </w:trPr>
        <w:tc>
          <w:tcPr>
            <w:tcW w:w="0" w:type="auto"/>
            <w:gridSpan w:val="5"/>
            <w:hideMark/>
          </w:tcPr>
          <w:p w:rsidR="004E6498" w:rsidRPr="004E6498" w:rsidRDefault="004E6498" w:rsidP="005F1374">
            <w:pP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lastRenderedPageBreak/>
              <w:t> Тормоза:</w:t>
            </w:r>
          </w:p>
        </w:tc>
      </w:tr>
      <w:tr w:rsidR="005F1374" w:rsidRPr="004E6498" w:rsidTr="003C73E5">
        <w:trPr>
          <w:jc w:val="center"/>
        </w:trPr>
        <w:tc>
          <w:tcPr>
            <w:tcW w:w="0" w:type="auto"/>
            <w:gridSpan w:val="5"/>
            <w:hideMark/>
          </w:tcPr>
          <w:p w:rsidR="005F1374" w:rsidRPr="004E6498" w:rsidRDefault="005F1374" w:rsidP="005F1374">
            <w:pPr>
              <w:rPr>
                <w:rFonts w:ascii="Times New Roman" w:eastAsia="Times New Roman" w:hAnsi="Times New Roman" w:cs="Times New Roman"/>
                <w:sz w:val="24"/>
                <w:szCs w:val="24"/>
                <w:lang w:eastAsia="ru-RU"/>
              </w:rPr>
            </w:pPr>
            <w:proofErr w:type="gramStart"/>
            <w:r w:rsidRPr="004E6498">
              <w:rPr>
                <w:rFonts w:ascii="Times New Roman" w:eastAsia="Times New Roman" w:hAnsi="Times New Roman" w:cs="Times New Roman"/>
                <w:b/>
                <w:sz w:val="24"/>
                <w:szCs w:val="24"/>
                <w:lang w:eastAsia="ru-RU"/>
              </w:rPr>
              <w:t>Рабочая тормозная система</w:t>
            </w:r>
            <w:r w:rsidRPr="004E6498">
              <w:rPr>
                <w:rFonts w:ascii="Times New Roman" w:eastAsia="Times New Roman" w:hAnsi="Times New Roman" w:cs="Times New Roman"/>
                <w:sz w:val="24"/>
                <w:szCs w:val="24"/>
                <w:lang w:eastAsia="ru-RU"/>
              </w:rPr>
              <w:t xml:space="preserve"> - с барабанными механизмами (диаметр 400 мм, ширина накладок 140 мм, разжим - кулачковый), </w:t>
            </w:r>
            <w:proofErr w:type="spellStart"/>
            <w:r w:rsidRPr="004E6498">
              <w:rPr>
                <w:rFonts w:ascii="Times New Roman" w:eastAsia="Times New Roman" w:hAnsi="Times New Roman" w:cs="Times New Roman"/>
                <w:sz w:val="24"/>
                <w:szCs w:val="24"/>
                <w:lang w:eastAsia="ru-RU"/>
              </w:rPr>
              <w:t>двухконтурцым</w:t>
            </w:r>
            <w:proofErr w:type="spellEnd"/>
            <w:r w:rsidRPr="004E6498">
              <w:rPr>
                <w:rFonts w:ascii="Times New Roman" w:eastAsia="Times New Roman" w:hAnsi="Times New Roman" w:cs="Times New Roman"/>
                <w:sz w:val="24"/>
                <w:szCs w:val="24"/>
                <w:lang w:eastAsia="ru-RU"/>
              </w:rPr>
              <w:t xml:space="preserve"> пневматическим приводом (тормозные камеры: передние типа 24, тележки - 24/24 с пружинными </w:t>
            </w:r>
            <w:proofErr w:type="spellStart"/>
            <w:r w:rsidRPr="004E6498">
              <w:rPr>
                <w:rFonts w:ascii="Times New Roman" w:eastAsia="Times New Roman" w:hAnsi="Times New Roman" w:cs="Times New Roman"/>
                <w:sz w:val="24"/>
                <w:szCs w:val="24"/>
                <w:lang w:eastAsia="ru-RU"/>
              </w:rPr>
              <w:t>энергоаккумуляторами</w:t>
            </w:r>
            <w:proofErr w:type="spellEnd"/>
            <w:r w:rsidRPr="004E6498">
              <w:rPr>
                <w:rFonts w:ascii="Times New Roman" w:eastAsia="Times New Roman" w:hAnsi="Times New Roman" w:cs="Times New Roman"/>
                <w:sz w:val="24"/>
                <w:szCs w:val="24"/>
                <w:lang w:eastAsia="ru-RU"/>
              </w:rPr>
              <w:t>).</w:t>
            </w:r>
            <w:proofErr w:type="gramEnd"/>
            <w:r w:rsidRPr="004E6498">
              <w:rPr>
                <w:rFonts w:ascii="Times New Roman" w:eastAsia="Times New Roman" w:hAnsi="Times New Roman" w:cs="Times New Roman"/>
                <w:sz w:val="24"/>
                <w:szCs w:val="24"/>
                <w:lang w:eastAsia="ru-RU"/>
              </w:rPr>
              <w:t xml:space="preserve"> </w:t>
            </w:r>
            <w:r w:rsidRPr="004E6498">
              <w:rPr>
                <w:rFonts w:ascii="Times New Roman" w:eastAsia="Times New Roman" w:hAnsi="Times New Roman" w:cs="Times New Roman"/>
                <w:b/>
                <w:sz w:val="24"/>
                <w:szCs w:val="24"/>
                <w:lang w:eastAsia="ru-RU"/>
              </w:rPr>
              <w:t>Стояночный тормоз</w:t>
            </w:r>
            <w:r w:rsidRPr="004E6498">
              <w:rPr>
                <w:rFonts w:ascii="Times New Roman" w:eastAsia="Times New Roman" w:hAnsi="Times New Roman" w:cs="Times New Roman"/>
                <w:sz w:val="24"/>
                <w:szCs w:val="24"/>
                <w:lang w:eastAsia="ru-RU"/>
              </w:rPr>
              <w:t xml:space="preserve"> - на тормоза тележки от </w:t>
            </w:r>
            <w:proofErr w:type="gramStart"/>
            <w:r w:rsidRPr="004E6498">
              <w:rPr>
                <w:rFonts w:ascii="Times New Roman" w:eastAsia="Times New Roman" w:hAnsi="Times New Roman" w:cs="Times New Roman"/>
                <w:sz w:val="24"/>
                <w:szCs w:val="24"/>
                <w:lang w:eastAsia="ru-RU"/>
              </w:rPr>
              <w:t>пружинных</w:t>
            </w:r>
            <w:proofErr w:type="gramEnd"/>
            <w:r w:rsidRPr="004E6498">
              <w:rPr>
                <w:rFonts w:ascii="Times New Roman" w:eastAsia="Times New Roman" w:hAnsi="Times New Roman" w:cs="Times New Roman"/>
                <w:sz w:val="24"/>
                <w:szCs w:val="24"/>
                <w:lang w:eastAsia="ru-RU"/>
              </w:rPr>
              <w:t xml:space="preserve"> </w:t>
            </w:r>
            <w:proofErr w:type="spellStart"/>
            <w:r w:rsidRPr="004E6498">
              <w:rPr>
                <w:rFonts w:ascii="Times New Roman" w:eastAsia="Times New Roman" w:hAnsi="Times New Roman" w:cs="Times New Roman"/>
                <w:sz w:val="24"/>
                <w:szCs w:val="24"/>
                <w:lang w:eastAsia="ru-RU"/>
              </w:rPr>
              <w:t>энергоаккумуляторов</w:t>
            </w:r>
            <w:proofErr w:type="spellEnd"/>
            <w:r w:rsidRPr="004E6498">
              <w:rPr>
                <w:rFonts w:ascii="Times New Roman" w:eastAsia="Times New Roman" w:hAnsi="Times New Roman" w:cs="Times New Roman"/>
                <w:sz w:val="24"/>
                <w:szCs w:val="24"/>
                <w:lang w:eastAsia="ru-RU"/>
              </w:rPr>
              <w:t xml:space="preserve">, привод - пневматический. Запасной тормоз - совмещен со </w:t>
            </w:r>
            <w:proofErr w:type="gramStart"/>
            <w:r w:rsidRPr="004E6498">
              <w:rPr>
                <w:rFonts w:ascii="Times New Roman" w:eastAsia="Times New Roman" w:hAnsi="Times New Roman" w:cs="Times New Roman"/>
                <w:sz w:val="24"/>
                <w:szCs w:val="24"/>
                <w:lang w:eastAsia="ru-RU"/>
              </w:rPr>
              <w:t>стояночным</w:t>
            </w:r>
            <w:proofErr w:type="gramEnd"/>
            <w:r w:rsidRPr="004E6498">
              <w:rPr>
                <w:rFonts w:ascii="Times New Roman" w:eastAsia="Times New Roman" w:hAnsi="Times New Roman" w:cs="Times New Roman"/>
                <w:sz w:val="24"/>
                <w:szCs w:val="24"/>
                <w:lang w:eastAsia="ru-RU"/>
              </w:rPr>
              <w:t xml:space="preserve">. </w:t>
            </w:r>
            <w:r w:rsidRPr="004E6498">
              <w:rPr>
                <w:rFonts w:ascii="Times New Roman" w:eastAsia="Times New Roman" w:hAnsi="Times New Roman" w:cs="Times New Roman"/>
                <w:b/>
                <w:sz w:val="24"/>
                <w:szCs w:val="24"/>
                <w:lang w:eastAsia="ru-RU"/>
              </w:rPr>
              <w:t>Вспомогательный тормоз</w:t>
            </w:r>
            <w:r w:rsidRPr="004E6498">
              <w:rPr>
                <w:rFonts w:ascii="Times New Roman" w:eastAsia="Times New Roman" w:hAnsi="Times New Roman" w:cs="Times New Roman"/>
                <w:sz w:val="24"/>
                <w:szCs w:val="24"/>
                <w:lang w:eastAsia="ru-RU"/>
              </w:rPr>
              <w:t xml:space="preserve"> - моторный замедлитель с пневматическим приводом. Привод тормозов прицепа - комбинированный (дву</w:t>
            </w:r>
            <w:proofErr w:type="gramStart"/>
            <w:r w:rsidRPr="004E6498">
              <w:rPr>
                <w:rFonts w:ascii="Times New Roman" w:eastAsia="Times New Roman" w:hAnsi="Times New Roman" w:cs="Times New Roman"/>
                <w:sz w:val="24"/>
                <w:szCs w:val="24"/>
                <w:lang w:eastAsia="ru-RU"/>
              </w:rPr>
              <w:t>х-</w:t>
            </w:r>
            <w:proofErr w:type="gramEnd"/>
            <w:r w:rsidRPr="004E6498">
              <w:rPr>
                <w:rFonts w:ascii="Times New Roman" w:eastAsia="Times New Roman" w:hAnsi="Times New Roman" w:cs="Times New Roman"/>
                <w:sz w:val="24"/>
                <w:szCs w:val="24"/>
                <w:lang w:eastAsia="ru-RU"/>
              </w:rPr>
              <w:t xml:space="preserve"> и однопроводный). Пневматический привод тормозов оборудован термодинамической осушкой сжатого воздуха.</w:t>
            </w:r>
          </w:p>
        </w:tc>
      </w:tr>
      <w:tr w:rsidR="004E6498" w:rsidRPr="004E6498" w:rsidTr="005F1374">
        <w:trPr>
          <w:jc w:val="center"/>
        </w:trPr>
        <w:tc>
          <w:tcPr>
            <w:tcW w:w="0" w:type="auto"/>
            <w:gridSpan w:val="5"/>
            <w:hideMark/>
          </w:tcPr>
          <w:p w:rsidR="004E6498" w:rsidRPr="004E6498" w:rsidRDefault="004E6498" w:rsidP="005F1374">
            <w:pP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 Рулевое управление:</w:t>
            </w:r>
          </w:p>
        </w:tc>
      </w:tr>
      <w:tr w:rsidR="005F1374" w:rsidRPr="004E6498" w:rsidTr="005265CC">
        <w:trPr>
          <w:jc w:val="center"/>
        </w:trPr>
        <w:tc>
          <w:tcPr>
            <w:tcW w:w="0" w:type="auto"/>
            <w:gridSpan w:val="5"/>
            <w:hideMark/>
          </w:tcPr>
          <w:p w:rsidR="005F1374" w:rsidRPr="004E6498" w:rsidRDefault="005F1374" w:rsidP="005F1374">
            <w:pP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 xml:space="preserve">Рулевой механизм - винт с шариковой гайкой и поршень-рейка, </w:t>
            </w:r>
            <w:proofErr w:type="gramStart"/>
            <w:r w:rsidRPr="004E6498">
              <w:rPr>
                <w:rFonts w:ascii="Times New Roman" w:eastAsia="Times New Roman" w:hAnsi="Times New Roman" w:cs="Times New Roman"/>
                <w:sz w:val="24"/>
                <w:szCs w:val="24"/>
                <w:lang w:eastAsia="ru-RU"/>
              </w:rPr>
              <w:t>зацепляющая</w:t>
            </w:r>
            <w:proofErr w:type="gramEnd"/>
            <w:r w:rsidRPr="004E6498">
              <w:rPr>
                <w:rFonts w:ascii="Times New Roman" w:eastAsia="Times New Roman" w:hAnsi="Times New Roman" w:cs="Times New Roman"/>
                <w:sz w:val="24"/>
                <w:szCs w:val="24"/>
                <w:lang w:eastAsia="ru-RU"/>
              </w:rPr>
              <w:t xml:space="preserve"> с зубчатым сектором вала сошки. Гидроусилитель - </w:t>
            </w:r>
            <w:proofErr w:type="gramStart"/>
            <w:r w:rsidRPr="004E6498">
              <w:rPr>
                <w:rFonts w:ascii="Times New Roman" w:eastAsia="Times New Roman" w:hAnsi="Times New Roman" w:cs="Times New Roman"/>
                <w:sz w:val="24"/>
                <w:szCs w:val="24"/>
                <w:lang w:eastAsia="ru-RU"/>
              </w:rPr>
              <w:t>встроенный</w:t>
            </w:r>
            <w:proofErr w:type="gramEnd"/>
            <w:r w:rsidRPr="004E6498">
              <w:rPr>
                <w:rFonts w:ascii="Times New Roman" w:eastAsia="Times New Roman" w:hAnsi="Times New Roman" w:cs="Times New Roman"/>
                <w:sz w:val="24"/>
                <w:szCs w:val="24"/>
                <w:lang w:eastAsia="ru-RU"/>
              </w:rPr>
              <w:t xml:space="preserve"> </w:t>
            </w:r>
            <w:proofErr w:type="spellStart"/>
            <w:r w:rsidRPr="004E6498">
              <w:rPr>
                <w:rFonts w:ascii="Times New Roman" w:eastAsia="Times New Roman" w:hAnsi="Times New Roman" w:cs="Times New Roman"/>
                <w:sz w:val="24"/>
                <w:szCs w:val="24"/>
                <w:lang w:eastAsia="ru-RU"/>
              </w:rPr>
              <w:t>передат</w:t>
            </w:r>
            <w:proofErr w:type="spellEnd"/>
            <w:r w:rsidRPr="004E6498">
              <w:rPr>
                <w:rFonts w:ascii="Times New Roman" w:eastAsia="Times New Roman" w:hAnsi="Times New Roman" w:cs="Times New Roman"/>
                <w:sz w:val="24"/>
                <w:szCs w:val="24"/>
                <w:lang w:eastAsia="ru-RU"/>
              </w:rPr>
              <w:t>. число рулевого механизма 20.</w:t>
            </w:r>
          </w:p>
        </w:tc>
      </w:tr>
      <w:tr w:rsidR="004E6498" w:rsidRPr="004E6498" w:rsidTr="005F1374">
        <w:trPr>
          <w:jc w:val="center"/>
        </w:trPr>
        <w:tc>
          <w:tcPr>
            <w:tcW w:w="0" w:type="auto"/>
            <w:gridSpan w:val="5"/>
            <w:hideMark/>
          </w:tcPr>
          <w:p w:rsidR="004E6498" w:rsidRPr="004E6498" w:rsidRDefault="004E6498" w:rsidP="005F1374">
            <w:pP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 Электрооборудование:</w:t>
            </w:r>
          </w:p>
        </w:tc>
      </w:tr>
      <w:tr w:rsidR="005F1374" w:rsidRPr="004E6498" w:rsidTr="00F86E82">
        <w:trPr>
          <w:jc w:val="center"/>
        </w:trPr>
        <w:tc>
          <w:tcPr>
            <w:tcW w:w="0" w:type="auto"/>
            <w:gridSpan w:val="5"/>
            <w:hideMark/>
          </w:tcPr>
          <w:p w:rsidR="005F1374" w:rsidRPr="004E6498" w:rsidRDefault="005F1374" w:rsidP="005F1374">
            <w:pP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Напряжение 24</w:t>
            </w:r>
            <w:proofErr w:type="gramStart"/>
            <w:r w:rsidRPr="004E6498">
              <w:rPr>
                <w:rFonts w:ascii="Times New Roman" w:eastAsia="Times New Roman" w:hAnsi="Times New Roman" w:cs="Times New Roman"/>
                <w:sz w:val="24"/>
                <w:szCs w:val="24"/>
                <w:lang w:eastAsia="ru-RU"/>
              </w:rPr>
              <w:t xml:space="preserve"> В</w:t>
            </w:r>
            <w:proofErr w:type="gramEnd"/>
            <w:r w:rsidRPr="004E6498">
              <w:rPr>
                <w:rFonts w:ascii="Times New Roman" w:eastAsia="Times New Roman" w:hAnsi="Times New Roman" w:cs="Times New Roman"/>
                <w:sz w:val="24"/>
                <w:szCs w:val="24"/>
                <w:lang w:eastAsia="ru-RU"/>
              </w:rPr>
              <w:t xml:space="preserve">, </w:t>
            </w:r>
            <w:proofErr w:type="spellStart"/>
            <w:r w:rsidRPr="004E6498">
              <w:rPr>
                <w:rFonts w:ascii="Times New Roman" w:eastAsia="Times New Roman" w:hAnsi="Times New Roman" w:cs="Times New Roman"/>
                <w:sz w:val="24"/>
                <w:szCs w:val="24"/>
                <w:lang w:eastAsia="ru-RU"/>
              </w:rPr>
              <w:t>ак</w:t>
            </w:r>
            <w:proofErr w:type="spellEnd"/>
            <w:r w:rsidRPr="004E6498">
              <w:rPr>
                <w:rFonts w:ascii="Times New Roman" w:eastAsia="Times New Roman" w:hAnsi="Times New Roman" w:cs="Times New Roman"/>
                <w:sz w:val="24"/>
                <w:szCs w:val="24"/>
                <w:lang w:eastAsia="ru-RU"/>
              </w:rPr>
              <w:t>. батареи 6СТ-190ТР или 6СТ-190TM (2 шт.), генератор Г288-Е (КамАЗ-43101) с регулятором напряжения 111.3702; генератор Г273-В (КамАЗ-43105 и -43106) с регулятором напряжения Я 120-М; стартер СТ142-Б1.</w:t>
            </w:r>
          </w:p>
        </w:tc>
      </w:tr>
      <w:tr w:rsidR="004E6498" w:rsidRPr="004E6498" w:rsidTr="005F1374">
        <w:trPr>
          <w:jc w:val="center"/>
        </w:trPr>
        <w:tc>
          <w:tcPr>
            <w:tcW w:w="0" w:type="auto"/>
            <w:gridSpan w:val="5"/>
            <w:hideMark/>
          </w:tcPr>
          <w:p w:rsidR="004E6498" w:rsidRPr="004E6498" w:rsidRDefault="004E6498" w:rsidP="005F1374">
            <w:pP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 Лебёдка:</w:t>
            </w:r>
          </w:p>
        </w:tc>
      </w:tr>
      <w:tr w:rsidR="005F1374" w:rsidRPr="004E6498" w:rsidTr="00557397">
        <w:trPr>
          <w:jc w:val="center"/>
        </w:trPr>
        <w:tc>
          <w:tcPr>
            <w:tcW w:w="0" w:type="auto"/>
            <w:gridSpan w:val="5"/>
            <w:hideMark/>
          </w:tcPr>
          <w:p w:rsidR="005F1374" w:rsidRPr="004E6498" w:rsidRDefault="005F1374" w:rsidP="005F1374">
            <w:pP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 xml:space="preserve">Барабанного типа, с червячным редуктором и ленточным тормозом, привод - от коробки отбора мощности через </w:t>
            </w:r>
            <w:proofErr w:type="spellStart"/>
            <w:r w:rsidRPr="004E6498">
              <w:rPr>
                <w:rFonts w:ascii="Times New Roman" w:eastAsia="Times New Roman" w:hAnsi="Times New Roman" w:cs="Times New Roman"/>
                <w:sz w:val="24"/>
                <w:szCs w:val="24"/>
                <w:lang w:eastAsia="ru-RU"/>
              </w:rPr>
              <w:t>кардатгую</w:t>
            </w:r>
            <w:proofErr w:type="spellEnd"/>
            <w:r w:rsidRPr="004E6498">
              <w:rPr>
                <w:rFonts w:ascii="Times New Roman" w:eastAsia="Times New Roman" w:hAnsi="Times New Roman" w:cs="Times New Roman"/>
                <w:sz w:val="24"/>
                <w:szCs w:val="24"/>
                <w:lang w:eastAsia="ru-RU"/>
              </w:rPr>
              <w:t xml:space="preserve"> передачу. Трос выдается вперед и назад (с применением блока). </w:t>
            </w:r>
            <w:proofErr w:type="gramStart"/>
            <w:r w:rsidRPr="004E6498">
              <w:rPr>
                <w:rFonts w:ascii="Times New Roman" w:eastAsia="Times New Roman" w:hAnsi="Times New Roman" w:cs="Times New Roman"/>
                <w:sz w:val="24"/>
                <w:szCs w:val="24"/>
                <w:lang w:eastAsia="ru-RU"/>
              </w:rPr>
              <w:t>Макс.</w:t>
            </w:r>
            <w:r w:rsidR="00AB78AC">
              <w:rPr>
                <w:rFonts w:ascii="Times New Roman" w:eastAsia="Times New Roman" w:hAnsi="Times New Roman" w:cs="Times New Roman"/>
                <w:sz w:val="24"/>
                <w:szCs w:val="24"/>
                <w:lang w:eastAsia="ru-RU"/>
              </w:rPr>
              <w:t xml:space="preserve"> </w:t>
            </w:r>
            <w:r w:rsidRPr="004E6498">
              <w:rPr>
                <w:rFonts w:ascii="Times New Roman" w:eastAsia="Times New Roman" w:hAnsi="Times New Roman" w:cs="Times New Roman"/>
                <w:sz w:val="24"/>
                <w:szCs w:val="24"/>
                <w:lang w:eastAsia="ru-RU"/>
              </w:rPr>
              <w:t xml:space="preserve">тяговое усилие: </w:t>
            </w:r>
            <w:proofErr w:type="spellStart"/>
            <w:r w:rsidRPr="004E6498">
              <w:rPr>
                <w:rFonts w:ascii="Times New Roman" w:eastAsia="Times New Roman" w:hAnsi="Times New Roman" w:cs="Times New Roman"/>
                <w:sz w:val="24"/>
                <w:szCs w:val="24"/>
                <w:lang w:eastAsia="ru-RU"/>
              </w:rPr>
              <w:t>палиспастом</w:t>
            </w:r>
            <w:proofErr w:type="spellEnd"/>
            <w:r w:rsidRPr="004E6498">
              <w:rPr>
                <w:rFonts w:ascii="Times New Roman" w:eastAsia="Times New Roman" w:hAnsi="Times New Roman" w:cs="Times New Roman"/>
                <w:sz w:val="24"/>
                <w:szCs w:val="24"/>
                <w:lang w:eastAsia="ru-RU"/>
              </w:rPr>
              <w:t xml:space="preserve"> при выдаче троса вперед - 10800 кгс, назад - 15400 кгс; без </w:t>
            </w:r>
            <w:proofErr w:type="spellStart"/>
            <w:r w:rsidRPr="004E6498">
              <w:rPr>
                <w:rFonts w:ascii="Times New Roman" w:eastAsia="Times New Roman" w:hAnsi="Times New Roman" w:cs="Times New Roman"/>
                <w:sz w:val="24"/>
                <w:szCs w:val="24"/>
                <w:lang w:eastAsia="ru-RU"/>
              </w:rPr>
              <w:t>палиспаста</w:t>
            </w:r>
            <w:proofErr w:type="spellEnd"/>
            <w:r w:rsidRPr="004E6498">
              <w:rPr>
                <w:rFonts w:ascii="Times New Roman" w:eastAsia="Times New Roman" w:hAnsi="Times New Roman" w:cs="Times New Roman"/>
                <w:sz w:val="24"/>
                <w:szCs w:val="24"/>
                <w:lang w:eastAsia="ru-RU"/>
              </w:rPr>
              <w:t xml:space="preserve"> вперед - 5400 кгс, назад - 7700 кгс.</w:t>
            </w:r>
            <w:proofErr w:type="gramEnd"/>
            <w:r w:rsidRPr="004E6498">
              <w:rPr>
                <w:rFonts w:ascii="Times New Roman" w:eastAsia="Times New Roman" w:hAnsi="Times New Roman" w:cs="Times New Roman"/>
                <w:sz w:val="24"/>
                <w:szCs w:val="24"/>
                <w:lang w:eastAsia="ru-RU"/>
              </w:rPr>
              <w:t xml:space="preserve"> Рабочая длина троса при выдаче вперед 74,5-76,5 и при выдаче назад 81,5-83,5 м.</w:t>
            </w:r>
          </w:p>
        </w:tc>
      </w:tr>
      <w:tr w:rsidR="004E6498" w:rsidRPr="004E6498" w:rsidTr="005F1374">
        <w:trPr>
          <w:jc w:val="center"/>
        </w:trPr>
        <w:tc>
          <w:tcPr>
            <w:tcW w:w="0" w:type="auto"/>
            <w:gridSpan w:val="5"/>
            <w:hideMark/>
          </w:tcPr>
          <w:p w:rsidR="004E6498" w:rsidRPr="004E6498" w:rsidRDefault="004E6498" w:rsidP="005F1374">
            <w:pPr>
              <w:rPr>
                <w:rFonts w:ascii="Times New Roman" w:eastAsia="Times New Roman" w:hAnsi="Times New Roman" w:cs="Times New Roman"/>
                <w:sz w:val="24"/>
                <w:szCs w:val="24"/>
                <w:lang w:eastAsia="ru-RU"/>
              </w:rPr>
            </w:pPr>
            <w:r w:rsidRPr="004E6498">
              <w:rPr>
                <w:rFonts w:ascii="Times New Roman" w:eastAsia="Times New Roman" w:hAnsi="Times New Roman" w:cs="Times New Roman"/>
                <w:sz w:val="24"/>
                <w:szCs w:val="24"/>
                <w:lang w:eastAsia="ru-RU"/>
              </w:rPr>
              <w:t> * Основные прицепы: для КамАЗ-4310 и КамАЗ-43101 — 2ПН-4М, для КамАЗ-43105 и КамАЗ-43106 — ГКБ-8350.</w:t>
            </w:r>
            <w:r w:rsidRPr="004E6498">
              <w:rPr>
                <w:rFonts w:ascii="Times New Roman" w:eastAsia="Times New Roman" w:hAnsi="Times New Roman" w:cs="Times New Roman"/>
                <w:sz w:val="24"/>
                <w:szCs w:val="24"/>
                <w:lang w:eastAsia="ru-RU"/>
              </w:rPr>
              <w:br/>
              <w:t> ** По данным 1981 г.</w:t>
            </w:r>
          </w:p>
        </w:tc>
      </w:tr>
    </w:tbl>
    <w:p w:rsidR="004E6498" w:rsidRPr="008A67A9" w:rsidRDefault="004E6498" w:rsidP="008A67A9">
      <w:pPr>
        <w:spacing w:line="240" w:lineRule="auto"/>
        <w:rPr>
          <w:rFonts w:ascii="Times New Roman" w:hAnsi="Times New Roman" w:cs="Times New Roman"/>
          <w:sz w:val="24"/>
          <w:szCs w:val="24"/>
        </w:rPr>
      </w:pPr>
    </w:p>
    <w:sectPr w:rsidR="004E6498" w:rsidRPr="008A67A9" w:rsidSect="00643C96">
      <w:pgSz w:w="11906" w:h="16838"/>
      <w:pgMar w:top="851" w:right="70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300"/>
    <w:rsid w:val="000E5ABB"/>
    <w:rsid w:val="003941E3"/>
    <w:rsid w:val="004E6498"/>
    <w:rsid w:val="0052150E"/>
    <w:rsid w:val="00534300"/>
    <w:rsid w:val="0057476B"/>
    <w:rsid w:val="005C1727"/>
    <w:rsid w:val="005D68E1"/>
    <w:rsid w:val="005E7B30"/>
    <w:rsid w:val="005F1374"/>
    <w:rsid w:val="00643C96"/>
    <w:rsid w:val="00695761"/>
    <w:rsid w:val="00723A11"/>
    <w:rsid w:val="007C6BA1"/>
    <w:rsid w:val="007D1826"/>
    <w:rsid w:val="00862D9A"/>
    <w:rsid w:val="00865AC4"/>
    <w:rsid w:val="008A67A9"/>
    <w:rsid w:val="00A46FBA"/>
    <w:rsid w:val="00AB78AC"/>
    <w:rsid w:val="00AC3293"/>
    <w:rsid w:val="00AE01F3"/>
    <w:rsid w:val="00AF7DA7"/>
    <w:rsid w:val="00B908C8"/>
    <w:rsid w:val="00D3367A"/>
    <w:rsid w:val="00D45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649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95761"/>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57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649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95761"/>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57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997380">
      <w:bodyDiv w:val="1"/>
      <w:marLeft w:val="0"/>
      <w:marRight w:val="0"/>
      <w:marTop w:val="0"/>
      <w:marBottom w:val="0"/>
      <w:divBdr>
        <w:top w:val="none" w:sz="0" w:space="0" w:color="auto"/>
        <w:left w:val="none" w:sz="0" w:space="0" w:color="auto"/>
        <w:bottom w:val="none" w:sz="0" w:space="0" w:color="auto"/>
        <w:right w:val="none" w:sz="0" w:space="0" w:color="auto"/>
      </w:divBdr>
      <w:divsChild>
        <w:div w:id="1842693613">
          <w:marLeft w:val="0"/>
          <w:marRight w:val="0"/>
          <w:marTop w:val="0"/>
          <w:marBottom w:val="0"/>
          <w:divBdr>
            <w:top w:val="none" w:sz="0" w:space="0" w:color="auto"/>
            <w:left w:val="none" w:sz="0" w:space="0" w:color="auto"/>
            <w:bottom w:val="none" w:sz="0" w:space="0" w:color="auto"/>
            <w:right w:val="none" w:sz="0" w:space="0" w:color="auto"/>
          </w:divBdr>
        </w:div>
      </w:divsChild>
    </w:div>
    <w:div w:id="117823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8CBD3-DA23-46AA-BA01-E2A616E36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2195</Words>
  <Characters>12516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7</cp:revision>
  <dcterms:created xsi:type="dcterms:W3CDTF">2021-05-31T16:06:00Z</dcterms:created>
  <dcterms:modified xsi:type="dcterms:W3CDTF">2021-06-01T07:28:00Z</dcterms:modified>
</cp:coreProperties>
</file>