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9C" w:rsidRPr="00AB709C" w:rsidRDefault="00AB709C" w:rsidP="00AB709C">
      <w:pPr>
        <w:spacing w:line="240"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8240" behindDoc="0" locked="0" layoutInCell="1" allowOverlap="1" wp14:anchorId="2782FC80" wp14:editId="671D7F0F">
            <wp:simplePos x="0" y="0"/>
            <wp:positionH relativeFrom="margin">
              <wp:posOffset>459105</wp:posOffset>
            </wp:positionH>
            <wp:positionV relativeFrom="margin">
              <wp:posOffset>847725</wp:posOffset>
            </wp:positionV>
            <wp:extent cx="5160645" cy="3009900"/>
            <wp:effectExtent l="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160645" cy="3009900"/>
                    </a:xfrm>
                    <a:prstGeom prst="rect">
                      <a:avLst/>
                    </a:prstGeom>
                  </pic:spPr>
                </pic:pic>
              </a:graphicData>
            </a:graphic>
            <wp14:sizeRelH relativeFrom="margin">
              <wp14:pctWidth>0</wp14:pctWidth>
            </wp14:sizeRelH>
            <wp14:sizeRelV relativeFrom="margin">
              <wp14:pctHeight>0</wp14:pctHeight>
            </wp14:sizeRelV>
          </wp:anchor>
        </w:drawing>
      </w:r>
      <w:r w:rsidRPr="00AB709C">
        <w:rPr>
          <w:rFonts w:ascii="Times New Roman" w:eastAsia="Times New Roman" w:hAnsi="Times New Roman" w:cs="Times New Roman"/>
          <w:b/>
          <w:sz w:val="28"/>
          <w:szCs w:val="28"/>
          <w:lang w:eastAsia="ru-RU"/>
        </w:rPr>
        <w:t xml:space="preserve">02-433 Садко </w:t>
      </w:r>
      <w:proofErr w:type="spellStart"/>
      <w:r w:rsidRPr="00AB709C">
        <w:rPr>
          <w:rFonts w:ascii="Times New Roman" w:eastAsia="Times New Roman" w:hAnsi="Times New Roman" w:cs="Times New Roman"/>
          <w:b/>
          <w:sz w:val="28"/>
          <w:szCs w:val="28"/>
          <w:lang w:eastAsia="ru-RU"/>
        </w:rPr>
        <w:t>Next</w:t>
      </w:r>
      <w:proofErr w:type="spellEnd"/>
      <w:r w:rsidRPr="00AB709C">
        <w:rPr>
          <w:rFonts w:ascii="Times New Roman" w:eastAsia="Times New Roman" w:hAnsi="Times New Roman" w:cs="Times New Roman"/>
          <w:b/>
          <w:sz w:val="28"/>
          <w:szCs w:val="28"/>
          <w:lang w:eastAsia="ru-RU"/>
        </w:rPr>
        <w:t xml:space="preserve"> C42A43 4х4 бортовой грузовик с удлиненной базой и 2-рядной 3-дверной кабиной </w:t>
      </w:r>
      <w:proofErr w:type="spellStart"/>
      <w:r w:rsidRPr="00AB709C">
        <w:rPr>
          <w:rFonts w:ascii="Times New Roman" w:eastAsia="Times New Roman" w:hAnsi="Times New Roman" w:cs="Times New Roman"/>
          <w:b/>
          <w:sz w:val="28"/>
          <w:szCs w:val="28"/>
          <w:lang w:eastAsia="ru-RU"/>
        </w:rPr>
        <w:t>гп</w:t>
      </w:r>
      <w:proofErr w:type="spellEnd"/>
      <w:r w:rsidRPr="00AB709C">
        <w:rPr>
          <w:rFonts w:ascii="Times New Roman" w:eastAsia="Times New Roman" w:hAnsi="Times New Roman" w:cs="Times New Roman"/>
          <w:b/>
          <w:sz w:val="28"/>
          <w:szCs w:val="28"/>
          <w:lang w:eastAsia="ru-RU"/>
        </w:rPr>
        <w:t xml:space="preserve"> 2.77 </w:t>
      </w:r>
      <w:proofErr w:type="spellStart"/>
      <w:r w:rsidRPr="00AB709C">
        <w:rPr>
          <w:rFonts w:ascii="Times New Roman" w:eastAsia="Times New Roman" w:hAnsi="Times New Roman" w:cs="Times New Roman"/>
          <w:b/>
          <w:sz w:val="28"/>
          <w:szCs w:val="28"/>
          <w:lang w:eastAsia="ru-RU"/>
        </w:rPr>
        <w:t>тн</w:t>
      </w:r>
      <w:proofErr w:type="spellEnd"/>
      <w:r w:rsidRPr="00AB709C">
        <w:rPr>
          <w:rFonts w:ascii="Times New Roman" w:eastAsia="Times New Roman" w:hAnsi="Times New Roman" w:cs="Times New Roman"/>
          <w:b/>
          <w:sz w:val="28"/>
          <w:szCs w:val="28"/>
          <w:lang w:eastAsia="ru-RU"/>
        </w:rPr>
        <w:t xml:space="preserve">, мест 7 или 3 и 1 </w:t>
      </w:r>
      <w:proofErr w:type="gramStart"/>
      <w:r w:rsidRPr="00AB709C">
        <w:rPr>
          <w:rFonts w:ascii="Times New Roman" w:eastAsia="Times New Roman" w:hAnsi="Times New Roman" w:cs="Times New Roman"/>
          <w:b/>
          <w:sz w:val="28"/>
          <w:szCs w:val="28"/>
          <w:lang w:eastAsia="ru-RU"/>
        </w:rPr>
        <w:t>спальное</w:t>
      </w:r>
      <w:proofErr w:type="gramEnd"/>
      <w:r w:rsidRPr="00AB709C">
        <w:rPr>
          <w:rFonts w:ascii="Times New Roman" w:eastAsia="Times New Roman" w:hAnsi="Times New Roman" w:cs="Times New Roman"/>
          <w:b/>
          <w:sz w:val="28"/>
          <w:szCs w:val="28"/>
          <w:lang w:eastAsia="ru-RU"/>
        </w:rPr>
        <w:t xml:space="preserve">, прицеп 2.56 </w:t>
      </w:r>
      <w:proofErr w:type="spellStart"/>
      <w:r w:rsidRPr="00AB709C">
        <w:rPr>
          <w:rFonts w:ascii="Times New Roman" w:eastAsia="Times New Roman" w:hAnsi="Times New Roman" w:cs="Times New Roman"/>
          <w:b/>
          <w:sz w:val="28"/>
          <w:szCs w:val="28"/>
          <w:lang w:eastAsia="ru-RU"/>
        </w:rPr>
        <w:t>тн</w:t>
      </w:r>
      <w:proofErr w:type="spellEnd"/>
      <w:r w:rsidRPr="00AB709C">
        <w:rPr>
          <w:rFonts w:ascii="Times New Roman" w:eastAsia="Times New Roman" w:hAnsi="Times New Roman" w:cs="Times New Roman"/>
          <w:b/>
          <w:sz w:val="28"/>
          <w:szCs w:val="28"/>
          <w:lang w:eastAsia="ru-RU"/>
        </w:rPr>
        <w:t xml:space="preserve">, вес: снаряжённый 4.31 </w:t>
      </w:r>
      <w:proofErr w:type="spellStart"/>
      <w:r w:rsidRPr="00AB709C">
        <w:rPr>
          <w:rFonts w:ascii="Times New Roman" w:eastAsia="Times New Roman" w:hAnsi="Times New Roman" w:cs="Times New Roman"/>
          <w:b/>
          <w:sz w:val="28"/>
          <w:szCs w:val="28"/>
          <w:lang w:eastAsia="ru-RU"/>
        </w:rPr>
        <w:t>тн</w:t>
      </w:r>
      <w:proofErr w:type="spellEnd"/>
      <w:r w:rsidRPr="00AB709C">
        <w:rPr>
          <w:rFonts w:ascii="Times New Roman" w:eastAsia="Times New Roman" w:hAnsi="Times New Roman" w:cs="Times New Roman"/>
          <w:b/>
          <w:sz w:val="28"/>
          <w:szCs w:val="28"/>
          <w:lang w:eastAsia="ru-RU"/>
        </w:rPr>
        <w:t xml:space="preserve">, полный 6.85 </w:t>
      </w:r>
      <w:proofErr w:type="spellStart"/>
      <w:r w:rsidRPr="00AB709C">
        <w:rPr>
          <w:rFonts w:ascii="Times New Roman" w:eastAsia="Times New Roman" w:hAnsi="Times New Roman" w:cs="Times New Roman"/>
          <w:b/>
          <w:sz w:val="28"/>
          <w:szCs w:val="28"/>
          <w:lang w:eastAsia="ru-RU"/>
        </w:rPr>
        <w:t>тн</w:t>
      </w:r>
      <w:proofErr w:type="spellEnd"/>
      <w:r w:rsidRPr="00AB709C">
        <w:rPr>
          <w:rFonts w:ascii="Times New Roman" w:eastAsia="Times New Roman" w:hAnsi="Times New Roman" w:cs="Times New Roman"/>
          <w:b/>
          <w:sz w:val="28"/>
          <w:szCs w:val="28"/>
          <w:lang w:eastAsia="ru-RU"/>
        </w:rPr>
        <w:t xml:space="preserve">, ЯМЗ-5344 149 </w:t>
      </w:r>
      <w:proofErr w:type="spellStart"/>
      <w:r w:rsidRPr="00AB709C">
        <w:rPr>
          <w:rFonts w:ascii="Times New Roman" w:eastAsia="Times New Roman" w:hAnsi="Times New Roman" w:cs="Times New Roman"/>
          <w:b/>
          <w:sz w:val="28"/>
          <w:szCs w:val="28"/>
          <w:lang w:eastAsia="ru-RU"/>
        </w:rPr>
        <w:t>лс</w:t>
      </w:r>
      <w:proofErr w:type="spellEnd"/>
      <w:r w:rsidRPr="00AB709C">
        <w:rPr>
          <w:rFonts w:ascii="Times New Roman" w:eastAsia="Times New Roman" w:hAnsi="Times New Roman" w:cs="Times New Roman"/>
          <w:b/>
          <w:sz w:val="28"/>
          <w:szCs w:val="28"/>
          <w:lang w:eastAsia="ru-RU"/>
        </w:rPr>
        <w:t>, 95 км/час, ГАЗ г. Н. Новгород, серийно с 2020 г.</w:t>
      </w: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AB709C" w:rsidRDefault="00AB709C" w:rsidP="00F76BD3">
      <w:pPr>
        <w:spacing w:line="240" w:lineRule="auto"/>
        <w:rPr>
          <w:rFonts w:ascii="Times New Roman" w:eastAsia="Times New Roman" w:hAnsi="Times New Roman" w:cs="Times New Roman"/>
          <w:sz w:val="24"/>
          <w:szCs w:val="24"/>
          <w:lang w:eastAsia="ru-RU"/>
        </w:rPr>
      </w:pPr>
    </w:p>
    <w:p w:rsidR="00D961BB" w:rsidRPr="00D961BB" w:rsidRDefault="00D961BB" w:rsidP="00F76BD3">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61BB">
        <w:rPr>
          <w:rFonts w:ascii="Times New Roman" w:eastAsia="Times New Roman" w:hAnsi="Times New Roman" w:cs="Times New Roman"/>
          <w:sz w:val="24"/>
          <w:szCs w:val="24"/>
          <w:lang w:eastAsia="ru-RU"/>
        </w:rPr>
        <w:t xml:space="preserve">Садко </w:t>
      </w:r>
      <w:proofErr w:type="spellStart"/>
      <w:r w:rsidRPr="00D961BB">
        <w:rPr>
          <w:rFonts w:ascii="Times New Roman" w:eastAsia="Times New Roman" w:hAnsi="Times New Roman" w:cs="Times New Roman"/>
          <w:sz w:val="24"/>
          <w:szCs w:val="24"/>
          <w:lang w:eastAsia="ru-RU"/>
        </w:rPr>
        <w:t>Next</w:t>
      </w:r>
      <w:proofErr w:type="spellEnd"/>
      <w:r>
        <w:rPr>
          <w:rFonts w:ascii="Times New Roman" w:eastAsia="Times New Roman" w:hAnsi="Times New Roman" w:cs="Times New Roman"/>
          <w:sz w:val="24"/>
          <w:szCs w:val="24"/>
          <w:lang w:eastAsia="ru-RU"/>
        </w:rPr>
        <w:t xml:space="preserve"> автомобиль </w:t>
      </w:r>
      <w:r w:rsidRPr="00D961BB">
        <w:rPr>
          <w:rFonts w:ascii="Times New Roman" w:eastAsia="Times New Roman" w:hAnsi="Times New Roman" w:cs="Times New Roman"/>
          <w:sz w:val="24"/>
          <w:szCs w:val="24"/>
          <w:lang w:eastAsia="ru-RU"/>
        </w:rPr>
        <w:t>третье</w:t>
      </w:r>
      <w:r>
        <w:rPr>
          <w:rFonts w:ascii="Times New Roman" w:eastAsia="Times New Roman" w:hAnsi="Times New Roman" w:cs="Times New Roman"/>
          <w:sz w:val="24"/>
          <w:szCs w:val="24"/>
          <w:lang w:eastAsia="ru-RU"/>
        </w:rPr>
        <w:t>го</w:t>
      </w:r>
      <w:r w:rsidRPr="00D961BB">
        <w:rPr>
          <w:rFonts w:ascii="Times New Roman" w:eastAsia="Times New Roman" w:hAnsi="Times New Roman" w:cs="Times New Roman"/>
          <w:sz w:val="24"/>
          <w:szCs w:val="24"/>
          <w:lang w:eastAsia="ru-RU"/>
        </w:rPr>
        <w:t xml:space="preserve"> поколени</w:t>
      </w:r>
      <w:r>
        <w:rPr>
          <w:rFonts w:ascii="Times New Roman" w:eastAsia="Times New Roman" w:hAnsi="Times New Roman" w:cs="Times New Roman"/>
          <w:sz w:val="24"/>
          <w:szCs w:val="24"/>
          <w:lang w:eastAsia="ru-RU"/>
        </w:rPr>
        <w:t>я</w:t>
      </w:r>
      <w:r w:rsidRPr="00D961BB">
        <w:rPr>
          <w:rFonts w:ascii="Times New Roman" w:eastAsia="Times New Roman" w:hAnsi="Times New Roman" w:cs="Times New Roman"/>
          <w:sz w:val="24"/>
          <w:szCs w:val="24"/>
          <w:lang w:eastAsia="ru-RU"/>
        </w:rPr>
        <w:t xml:space="preserve"> грузового внедорожника от «Группы ГАЗ». За основу взяли «дедушку» </w:t>
      </w:r>
      <w:r w:rsidR="00CB6DF1">
        <w:rPr>
          <w:rFonts w:ascii="Times New Roman" w:eastAsia="Times New Roman" w:hAnsi="Times New Roman" w:cs="Times New Roman"/>
          <w:sz w:val="24"/>
          <w:szCs w:val="24"/>
          <w:lang w:eastAsia="ru-RU"/>
        </w:rPr>
        <w:t xml:space="preserve">ГАЗ-66 </w:t>
      </w:r>
      <w:r w:rsidRPr="00D961BB">
        <w:rPr>
          <w:rFonts w:ascii="Times New Roman" w:eastAsia="Times New Roman" w:hAnsi="Times New Roman" w:cs="Times New Roman"/>
          <w:sz w:val="24"/>
          <w:szCs w:val="24"/>
          <w:lang w:eastAsia="ru-RU"/>
        </w:rPr>
        <w:t xml:space="preserve">1964 года рождения. От «отца» </w:t>
      </w:r>
      <w:r w:rsidR="009031C4">
        <w:rPr>
          <w:rFonts w:ascii="Times New Roman" w:eastAsia="Times New Roman" w:hAnsi="Times New Roman" w:cs="Times New Roman"/>
          <w:sz w:val="24"/>
          <w:szCs w:val="24"/>
          <w:lang w:eastAsia="ru-RU"/>
        </w:rPr>
        <w:t>-</w:t>
      </w:r>
      <w:r w:rsidRPr="00D961BB">
        <w:rPr>
          <w:rFonts w:ascii="Times New Roman" w:eastAsia="Times New Roman" w:hAnsi="Times New Roman" w:cs="Times New Roman"/>
          <w:sz w:val="24"/>
          <w:szCs w:val="24"/>
          <w:lang w:eastAsia="ru-RU"/>
        </w:rPr>
        <w:t xml:space="preserve"> ГАЗ-3308 </w:t>
      </w:r>
      <w:r w:rsidR="009031C4">
        <w:rPr>
          <w:rFonts w:ascii="Times New Roman" w:eastAsia="Times New Roman" w:hAnsi="Times New Roman" w:cs="Times New Roman"/>
          <w:sz w:val="24"/>
          <w:szCs w:val="24"/>
          <w:lang w:eastAsia="ru-RU"/>
        </w:rPr>
        <w:t>-</w:t>
      </w:r>
      <w:r w:rsidRPr="00D961BB">
        <w:rPr>
          <w:rFonts w:ascii="Times New Roman" w:eastAsia="Times New Roman" w:hAnsi="Times New Roman" w:cs="Times New Roman"/>
          <w:sz w:val="24"/>
          <w:szCs w:val="24"/>
          <w:lang w:eastAsia="ru-RU"/>
        </w:rPr>
        <w:t xml:space="preserve"> новому вездеходу почти ничего н</w:t>
      </w:r>
      <w:r>
        <w:rPr>
          <w:rFonts w:ascii="Times New Roman" w:eastAsia="Times New Roman" w:hAnsi="Times New Roman" w:cs="Times New Roman"/>
          <w:sz w:val="24"/>
          <w:szCs w:val="24"/>
          <w:lang w:eastAsia="ru-RU"/>
        </w:rPr>
        <w:t>е досталось кроме мостов и рамы, да, пожалуй, ещё и колёс.</w:t>
      </w:r>
      <w:r w:rsidR="00AB709C">
        <w:rPr>
          <w:rFonts w:ascii="Times New Roman" w:eastAsia="Times New Roman" w:hAnsi="Times New Roman" w:cs="Times New Roman"/>
          <w:sz w:val="24"/>
          <w:szCs w:val="24"/>
          <w:lang w:eastAsia="ru-RU"/>
        </w:rPr>
        <w:t xml:space="preserve"> Дилеры стали предлагать эту модель с начала 2020 г.</w:t>
      </w:r>
      <w:bookmarkStart w:id="0" w:name="_GoBack"/>
      <w:bookmarkEnd w:id="0"/>
    </w:p>
    <w:p w:rsidR="00D961BB" w:rsidRDefault="00D961BB" w:rsidP="00F76BD3">
      <w:pPr>
        <w:spacing w:line="240" w:lineRule="auto"/>
        <w:rPr>
          <w:rFonts w:ascii="Times New Roman" w:hAnsi="Times New Roman" w:cs="Times New Roman"/>
          <w:i/>
          <w:sz w:val="24"/>
          <w:szCs w:val="24"/>
        </w:rPr>
      </w:pPr>
    </w:p>
    <w:p w:rsidR="000E5ABB" w:rsidRPr="00717DF3" w:rsidRDefault="00717DF3" w:rsidP="00F76BD3">
      <w:pPr>
        <w:spacing w:line="240" w:lineRule="auto"/>
        <w:rPr>
          <w:rFonts w:ascii="Times New Roman" w:hAnsi="Times New Roman" w:cs="Times New Roman"/>
          <w:i/>
          <w:sz w:val="24"/>
          <w:szCs w:val="24"/>
        </w:rPr>
      </w:pPr>
      <w:r w:rsidRPr="00717DF3">
        <w:rPr>
          <w:rFonts w:ascii="Times New Roman" w:hAnsi="Times New Roman" w:cs="Times New Roman"/>
          <w:i/>
          <w:sz w:val="24"/>
          <w:szCs w:val="24"/>
        </w:rPr>
        <w:t xml:space="preserve"> Статья </w:t>
      </w:r>
      <w:r w:rsidR="00B50D24" w:rsidRPr="00717DF3">
        <w:rPr>
          <w:rFonts w:ascii="Times New Roman" w:hAnsi="Times New Roman" w:cs="Times New Roman"/>
          <w:i/>
          <w:sz w:val="24"/>
          <w:szCs w:val="24"/>
        </w:rPr>
        <w:t>Петр</w:t>
      </w:r>
      <w:r w:rsidRPr="00717DF3">
        <w:rPr>
          <w:rFonts w:ascii="Times New Roman" w:hAnsi="Times New Roman" w:cs="Times New Roman"/>
          <w:i/>
          <w:sz w:val="24"/>
          <w:szCs w:val="24"/>
        </w:rPr>
        <w:t>а</w:t>
      </w:r>
      <w:r w:rsidR="00B50D24" w:rsidRPr="00717DF3">
        <w:rPr>
          <w:rFonts w:ascii="Times New Roman" w:hAnsi="Times New Roman" w:cs="Times New Roman"/>
          <w:i/>
          <w:sz w:val="24"/>
          <w:szCs w:val="24"/>
        </w:rPr>
        <w:t xml:space="preserve"> </w:t>
      </w:r>
      <w:proofErr w:type="spellStart"/>
      <w:r w:rsidR="00B50D24" w:rsidRPr="00717DF3">
        <w:rPr>
          <w:rFonts w:ascii="Times New Roman" w:hAnsi="Times New Roman" w:cs="Times New Roman"/>
          <w:i/>
          <w:sz w:val="24"/>
          <w:szCs w:val="24"/>
        </w:rPr>
        <w:t>Грибачева</w:t>
      </w:r>
      <w:proofErr w:type="spellEnd"/>
      <w:r w:rsidR="00B50D24" w:rsidRPr="00717DF3">
        <w:rPr>
          <w:rFonts w:ascii="Times New Roman" w:hAnsi="Times New Roman" w:cs="Times New Roman"/>
          <w:i/>
          <w:sz w:val="24"/>
          <w:szCs w:val="24"/>
        </w:rPr>
        <w:t xml:space="preserve"> «Садко </w:t>
      </w:r>
      <w:proofErr w:type="spellStart"/>
      <w:r w:rsidR="00B50D24" w:rsidRPr="00717DF3">
        <w:rPr>
          <w:rFonts w:ascii="Times New Roman" w:hAnsi="Times New Roman" w:cs="Times New Roman"/>
          <w:i/>
          <w:sz w:val="24"/>
          <w:szCs w:val="24"/>
        </w:rPr>
        <w:t>Next</w:t>
      </w:r>
      <w:proofErr w:type="spellEnd"/>
      <w:r w:rsidR="00B50D24" w:rsidRPr="00717DF3">
        <w:rPr>
          <w:rFonts w:ascii="Times New Roman" w:hAnsi="Times New Roman" w:cs="Times New Roman"/>
          <w:i/>
          <w:sz w:val="24"/>
          <w:szCs w:val="24"/>
        </w:rPr>
        <w:t xml:space="preserve"> стал длиннее и получил сдвоенную кабину», на autoreview.ru, 14 мая 2020.</w:t>
      </w:r>
    </w:p>
    <w:p w:rsidR="00B50D24" w:rsidRPr="00717DF3" w:rsidRDefault="00B50D24" w:rsidP="00F76BD3">
      <w:pPr>
        <w:pStyle w:val="a3"/>
        <w:spacing w:before="0" w:beforeAutospacing="0" w:after="0" w:afterAutospacing="0"/>
      </w:pPr>
      <w:r w:rsidRPr="00717DF3">
        <w:t xml:space="preserve"> Большие </w:t>
      </w:r>
      <w:proofErr w:type="spellStart"/>
      <w:r w:rsidRPr="00717DF3">
        <w:t>газовские</w:t>
      </w:r>
      <w:proofErr w:type="spellEnd"/>
      <w:r w:rsidRPr="00717DF3">
        <w:t xml:space="preserve"> внедорожники нового поколения Садко </w:t>
      </w:r>
      <w:proofErr w:type="spellStart"/>
      <w:r w:rsidRPr="00717DF3">
        <w:t>Next</w:t>
      </w:r>
      <w:proofErr w:type="spellEnd"/>
      <w:r w:rsidRPr="00717DF3">
        <w:t xml:space="preserve"> продаются в России с конца прошлого года. До недавних пор они предлагались исключительно в варианте с однорядной трехместной кабиной и короткой колесной базой. Теперь же на рынке появились и новые модификации — с удлиненной базой и кабиной с двумя рядами сидений.</w:t>
      </w:r>
    </w:p>
    <w:p w:rsidR="00B50D24" w:rsidRPr="00717DF3" w:rsidRDefault="00B50D24" w:rsidP="00F76BD3">
      <w:pPr>
        <w:pStyle w:val="a3"/>
        <w:spacing w:before="0" w:beforeAutospacing="0" w:after="0" w:afterAutospacing="0"/>
      </w:pPr>
      <w:r w:rsidRPr="00717DF3">
        <w:t xml:space="preserve">Технически </w:t>
      </w:r>
      <w:proofErr w:type="gramStart"/>
      <w:r w:rsidRPr="00717DF3">
        <w:t>удлиненный</w:t>
      </w:r>
      <w:proofErr w:type="gramEnd"/>
      <w:r w:rsidRPr="00717DF3">
        <w:t xml:space="preserve"> Садко </w:t>
      </w:r>
      <w:proofErr w:type="spellStart"/>
      <w:r w:rsidRPr="00717DF3">
        <w:t>Next</w:t>
      </w:r>
      <w:proofErr w:type="spellEnd"/>
      <w:r w:rsidRPr="00717DF3">
        <w:t xml:space="preserve"> повторяет своего более короткого собрата практически во всем. Так, он оснащается двигателем ЯМЗ-534 мощностью 149 </w:t>
      </w:r>
      <w:proofErr w:type="spellStart"/>
      <w:r w:rsidRPr="00717DF3">
        <w:t>л.с</w:t>
      </w:r>
      <w:proofErr w:type="spellEnd"/>
      <w:r w:rsidRPr="00717DF3">
        <w:t xml:space="preserve">. и имеет аналогичные решения вроде усиленной рамы, мостов с новыми поворотными кулаками, интегрального рулевого управления и полностью пневматической тормозной системы. В качестве опции доступно и электропневматическое управление режимами </w:t>
      </w:r>
      <w:proofErr w:type="spellStart"/>
      <w:r w:rsidRPr="00717DF3">
        <w:t>полноприводной</w:t>
      </w:r>
      <w:proofErr w:type="spellEnd"/>
      <w:r w:rsidRPr="00717DF3">
        <w:t xml:space="preserve"> трансмиссии.</w:t>
      </w:r>
    </w:p>
    <w:p w:rsidR="00B50D24" w:rsidRPr="00717DF3" w:rsidRDefault="00B50D24" w:rsidP="00F76BD3">
      <w:pPr>
        <w:spacing w:line="240" w:lineRule="auto"/>
        <w:rPr>
          <w:rFonts w:ascii="Times New Roman" w:hAnsi="Times New Roman" w:cs="Times New Roman"/>
          <w:sz w:val="24"/>
          <w:szCs w:val="24"/>
        </w:rPr>
      </w:pPr>
      <w:r w:rsidRPr="00717DF3">
        <w:rPr>
          <w:rFonts w:ascii="Times New Roman" w:hAnsi="Times New Roman" w:cs="Times New Roman"/>
          <w:sz w:val="24"/>
          <w:szCs w:val="24"/>
        </w:rPr>
        <w:t xml:space="preserve">  </w:t>
      </w:r>
      <w:r w:rsidR="00485072" w:rsidRPr="00717DF3">
        <w:rPr>
          <w:rFonts w:ascii="Times New Roman" w:hAnsi="Times New Roman" w:cs="Times New Roman"/>
          <w:sz w:val="24"/>
          <w:szCs w:val="24"/>
        </w:rPr>
        <w:t xml:space="preserve">Колесная база у новых версий удлинилась с 3,8 до 4,5 метра, а общая длина автомобиля выросла с 6,5 до 7,3 метра. Но грузоподъемность, наоборот, снизилась. Если короткий Садко </w:t>
      </w:r>
      <w:proofErr w:type="spellStart"/>
      <w:r w:rsidR="00485072" w:rsidRPr="00717DF3">
        <w:rPr>
          <w:rFonts w:ascii="Times New Roman" w:hAnsi="Times New Roman" w:cs="Times New Roman"/>
          <w:sz w:val="24"/>
          <w:szCs w:val="24"/>
        </w:rPr>
        <w:t>Next</w:t>
      </w:r>
      <w:proofErr w:type="spellEnd"/>
      <w:r w:rsidR="00485072" w:rsidRPr="00717DF3">
        <w:rPr>
          <w:rFonts w:ascii="Times New Roman" w:hAnsi="Times New Roman" w:cs="Times New Roman"/>
          <w:sz w:val="24"/>
          <w:szCs w:val="24"/>
        </w:rPr>
        <w:t xml:space="preserve"> может брать на борт три тонны, то автомобиль на удлиненном шасси с обычной кабиной — уже 2,95 т, а со сдвоенной — 2,77 т.</w:t>
      </w:r>
    </w:p>
    <w:p w:rsidR="00485072" w:rsidRDefault="00485072" w:rsidP="00F76BD3">
      <w:pPr>
        <w:spacing w:line="240" w:lineRule="auto"/>
        <w:rPr>
          <w:rFonts w:ascii="Times New Roman" w:hAnsi="Times New Roman" w:cs="Times New Roman"/>
          <w:sz w:val="24"/>
          <w:szCs w:val="24"/>
        </w:rPr>
      </w:pPr>
      <w:r w:rsidRPr="00717DF3">
        <w:rPr>
          <w:rFonts w:ascii="Times New Roman" w:hAnsi="Times New Roman" w:cs="Times New Roman"/>
          <w:sz w:val="24"/>
          <w:szCs w:val="24"/>
        </w:rPr>
        <w:t xml:space="preserve"> Садко </w:t>
      </w:r>
      <w:proofErr w:type="spellStart"/>
      <w:r w:rsidRPr="00717DF3">
        <w:rPr>
          <w:rFonts w:ascii="Times New Roman" w:hAnsi="Times New Roman" w:cs="Times New Roman"/>
          <w:sz w:val="24"/>
          <w:szCs w:val="24"/>
        </w:rPr>
        <w:t>Next</w:t>
      </w:r>
      <w:proofErr w:type="spellEnd"/>
      <w:r w:rsidRPr="00717DF3">
        <w:rPr>
          <w:rFonts w:ascii="Times New Roman" w:hAnsi="Times New Roman" w:cs="Times New Roman"/>
          <w:sz w:val="24"/>
          <w:szCs w:val="24"/>
        </w:rPr>
        <w:t xml:space="preserve"> со сдвоенной кабиной — идейный наследник </w:t>
      </w:r>
      <w:proofErr w:type="spellStart"/>
      <w:r w:rsidRPr="00717DF3">
        <w:rPr>
          <w:rFonts w:ascii="Times New Roman" w:hAnsi="Times New Roman" w:cs="Times New Roman"/>
          <w:sz w:val="24"/>
          <w:szCs w:val="24"/>
        </w:rPr>
        <w:t>полноприводника</w:t>
      </w:r>
      <w:proofErr w:type="spellEnd"/>
      <w:r w:rsidRPr="00717DF3">
        <w:rPr>
          <w:rFonts w:ascii="Times New Roman" w:hAnsi="Times New Roman" w:cs="Times New Roman"/>
          <w:sz w:val="24"/>
          <w:szCs w:val="24"/>
        </w:rPr>
        <w:t xml:space="preserve"> предыдущего поколения по имени Егерь. Но если его узкая квадратная кабина была рассчитана максимум на пятерых, то новая способна вместить уже семерых. По сути, это та же самая кабина, которая устанавливается на некоторые версии Газелей </w:t>
      </w:r>
      <w:proofErr w:type="spellStart"/>
      <w:r w:rsidRPr="00717DF3">
        <w:rPr>
          <w:rFonts w:ascii="Times New Roman" w:hAnsi="Times New Roman" w:cs="Times New Roman"/>
          <w:sz w:val="24"/>
          <w:szCs w:val="24"/>
        </w:rPr>
        <w:t>Next</w:t>
      </w:r>
      <w:proofErr w:type="spellEnd"/>
      <w:r w:rsidRPr="00717DF3">
        <w:rPr>
          <w:rFonts w:ascii="Times New Roman" w:hAnsi="Times New Roman" w:cs="Times New Roman"/>
          <w:sz w:val="24"/>
          <w:szCs w:val="24"/>
        </w:rPr>
        <w:t xml:space="preserve"> и обычных не </w:t>
      </w:r>
      <w:proofErr w:type="spellStart"/>
      <w:r w:rsidRPr="00717DF3">
        <w:rPr>
          <w:rFonts w:ascii="Times New Roman" w:hAnsi="Times New Roman" w:cs="Times New Roman"/>
          <w:sz w:val="24"/>
          <w:szCs w:val="24"/>
        </w:rPr>
        <w:t>полноприводных</w:t>
      </w:r>
      <w:proofErr w:type="spellEnd"/>
      <w:r w:rsidRPr="00717DF3">
        <w:rPr>
          <w:rFonts w:ascii="Times New Roman" w:hAnsi="Times New Roman" w:cs="Times New Roman"/>
          <w:sz w:val="24"/>
          <w:szCs w:val="24"/>
        </w:rPr>
        <w:t xml:space="preserve"> Газонов </w:t>
      </w:r>
      <w:proofErr w:type="spellStart"/>
      <w:r w:rsidRPr="00717DF3">
        <w:rPr>
          <w:rFonts w:ascii="Times New Roman" w:hAnsi="Times New Roman" w:cs="Times New Roman"/>
          <w:sz w:val="24"/>
          <w:szCs w:val="24"/>
        </w:rPr>
        <w:t>Next</w:t>
      </w:r>
      <w:proofErr w:type="spellEnd"/>
      <w:r w:rsidRPr="00717DF3">
        <w:rPr>
          <w:rFonts w:ascii="Times New Roman" w:hAnsi="Times New Roman" w:cs="Times New Roman"/>
          <w:sz w:val="24"/>
          <w:szCs w:val="24"/>
        </w:rPr>
        <w:t xml:space="preserve"> со всеми сопутствующими преимуществами. К примеру, разложив спинку заднего сиденья, можно получить спальное место. А под самими сидячими местами нашлось место для вместительных ящиков.</w:t>
      </w:r>
    </w:p>
    <w:p w:rsidR="00F76BD3" w:rsidRDefault="00F76BD3" w:rsidP="00F76BD3">
      <w:pPr>
        <w:spacing w:line="240" w:lineRule="auto"/>
        <w:jc w:val="center"/>
        <w:rPr>
          <w:rFonts w:ascii="Times New Roman" w:hAnsi="Times New Roman" w:cs="Times New Roman"/>
          <w:sz w:val="24"/>
          <w:szCs w:val="24"/>
        </w:rPr>
      </w:pPr>
    </w:p>
    <w:p w:rsidR="00E66468" w:rsidRPr="00E66468" w:rsidRDefault="00F76BD3" w:rsidP="00F969DE">
      <w:pPr>
        <w:spacing w:line="240" w:lineRule="auto"/>
        <w:jc w:val="center"/>
        <w:rPr>
          <w:rFonts w:ascii="Times New Roman" w:hAnsi="Times New Roman" w:cs="Times New Roman"/>
          <w:bCs/>
          <w:sz w:val="24"/>
          <w:szCs w:val="24"/>
        </w:rPr>
      </w:pPr>
      <w:r w:rsidRPr="00F76BD3">
        <w:rPr>
          <w:rFonts w:ascii="Times New Roman" w:hAnsi="Times New Roman" w:cs="Times New Roman"/>
          <w:b/>
          <w:sz w:val="24"/>
          <w:szCs w:val="24"/>
        </w:rPr>
        <w:t xml:space="preserve">Технические характеристики ГАЗ Садко </w:t>
      </w:r>
      <w:proofErr w:type="spellStart"/>
      <w:r w:rsidRPr="00F76BD3">
        <w:rPr>
          <w:rFonts w:ascii="Times New Roman" w:hAnsi="Times New Roman" w:cs="Times New Roman"/>
          <w:b/>
          <w:sz w:val="24"/>
          <w:szCs w:val="24"/>
        </w:rPr>
        <w:t>Next</w:t>
      </w:r>
      <w:proofErr w:type="spellEnd"/>
      <w:r w:rsidRPr="00F76BD3">
        <w:rPr>
          <w:rFonts w:ascii="Times New Roman" w:hAnsi="Times New Roman" w:cs="Times New Roman"/>
          <w:b/>
          <w:sz w:val="24"/>
          <w:szCs w:val="24"/>
        </w:rPr>
        <w:t xml:space="preserve"> 4x4 </w:t>
      </w:r>
      <w:r w:rsidR="00F969DE">
        <w:rPr>
          <w:rFonts w:ascii="Times New Roman" w:hAnsi="Times New Roman" w:cs="Times New Roman"/>
          <w:b/>
          <w:sz w:val="24"/>
          <w:szCs w:val="24"/>
        </w:rPr>
        <w:t xml:space="preserve"> </w:t>
      </w:r>
    </w:p>
    <w:p w:rsidR="00E66468" w:rsidRPr="00E66468" w:rsidRDefault="00E66468" w:rsidP="00E66468">
      <w:pPr>
        <w:spacing w:line="240" w:lineRule="auto"/>
        <w:rPr>
          <w:rFonts w:ascii="Times New Roman" w:hAnsi="Times New Roman" w:cs="Times New Roman"/>
          <w:vanish/>
          <w:sz w:val="24"/>
          <w:szCs w:val="24"/>
        </w:rPr>
      </w:pPr>
    </w:p>
    <w:tbl>
      <w:tblPr>
        <w:tblStyle w:val="a5"/>
        <w:tblW w:w="0" w:type="auto"/>
        <w:jc w:val="center"/>
        <w:tblLook w:val="04A0" w:firstRow="1" w:lastRow="0" w:firstColumn="1" w:lastColumn="0" w:noHBand="0" w:noVBand="1"/>
      </w:tblPr>
      <w:tblGrid>
        <w:gridCol w:w="4852"/>
        <w:gridCol w:w="2572"/>
        <w:gridCol w:w="2572"/>
      </w:tblGrid>
      <w:tr w:rsidR="00E66468" w:rsidRPr="00E66468" w:rsidTr="00E66468">
        <w:trPr>
          <w:jc w:val="center"/>
        </w:trPr>
        <w:tc>
          <w:tcPr>
            <w:tcW w:w="0" w:type="auto"/>
            <w:hideMark/>
          </w:tcPr>
          <w:p w:rsidR="00E66468" w:rsidRPr="00E66468" w:rsidRDefault="00E66468" w:rsidP="00E66468">
            <w:pPr>
              <w:jc w:val="center"/>
              <w:rPr>
                <w:rFonts w:ascii="Times New Roman" w:hAnsi="Times New Roman" w:cs="Times New Roman"/>
                <w:b/>
                <w:bCs/>
                <w:sz w:val="24"/>
                <w:szCs w:val="24"/>
              </w:rPr>
            </w:pPr>
            <w:r w:rsidRPr="00E66468">
              <w:rPr>
                <w:rFonts w:ascii="Times New Roman" w:hAnsi="Times New Roman" w:cs="Times New Roman"/>
                <w:b/>
                <w:bCs/>
                <w:sz w:val="24"/>
                <w:szCs w:val="24"/>
              </w:rPr>
              <w:t>Для модификации</w:t>
            </w:r>
          </w:p>
        </w:tc>
        <w:tc>
          <w:tcPr>
            <w:tcW w:w="0" w:type="auto"/>
            <w:hideMark/>
          </w:tcPr>
          <w:p w:rsidR="00E66468" w:rsidRPr="00E66468" w:rsidRDefault="00E66468" w:rsidP="00E66468">
            <w:pPr>
              <w:jc w:val="center"/>
              <w:rPr>
                <w:rFonts w:ascii="Times New Roman" w:hAnsi="Times New Roman" w:cs="Times New Roman"/>
                <w:b/>
                <w:bCs/>
                <w:sz w:val="24"/>
                <w:szCs w:val="24"/>
              </w:rPr>
            </w:pPr>
            <w:r w:rsidRPr="00E66468">
              <w:rPr>
                <w:rFonts w:ascii="Times New Roman" w:hAnsi="Times New Roman" w:cs="Times New Roman"/>
                <w:b/>
                <w:bCs/>
                <w:sz w:val="24"/>
                <w:szCs w:val="24"/>
              </w:rPr>
              <w:t>C41А23</w:t>
            </w:r>
          </w:p>
        </w:tc>
        <w:tc>
          <w:tcPr>
            <w:tcW w:w="0" w:type="auto"/>
            <w:hideMark/>
          </w:tcPr>
          <w:p w:rsidR="00E66468" w:rsidRPr="00E66468" w:rsidRDefault="00E66468" w:rsidP="00E66468">
            <w:pPr>
              <w:jc w:val="center"/>
              <w:rPr>
                <w:rFonts w:ascii="Times New Roman" w:hAnsi="Times New Roman" w:cs="Times New Roman"/>
                <w:b/>
                <w:bCs/>
                <w:sz w:val="24"/>
                <w:szCs w:val="24"/>
              </w:rPr>
            </w:pPr>
            <w:r w:rsidRPr="00E66468">
              <w:rPr>
                <w:rFonts w:ascii="Times New Roman" w:hAnsi="Times New Roman" w:cs="Times New Roman"/>
                <w:b/>
                <w:bCs/>
                <w:sz w:val="24"/>
                <w:szCs w:val="24"/>
              </w:rPr>
              <w:t>C42A43</w:t>
            </w:r>
          </w:p>
        </w:tc>
      </w:tr>
      <w:tr w:rsidR="00E66468" w:rsidRPr="00E66468" w:rsidTr="00E66468">
        <w:trPr>
          <w:jc w:val="center"/>
        </w:trPr>
        <w:tc>
          <w:tcPr>
            <w:tcW w:w="0" w:type="auto"/>
            <w:gridSpan w:val="3"/>
            <w:hideMark/>
          </w:tcPr>
          <w:p w:rsidR="00E66468" w:rsidRPr="00E66468" w:rsidRDefault="00E66468" w:rsidP="00E66468">
            <w:pPr>
              <w:pStyle w:val="a3"/>
              <w:spacing w:before="0" w:beforeAutospacing="0" w:after="0" w:afterAutospacing="0"/>
            </w:pPr>
            <w:r w:rsidRPr="00E66468">
              <w:rPr>
                <w:iCs/>
              </w:rPr>
              <w:t xml:space="preserve">* с </w:t>
            </w:r>
            <w:proofErr w:type="spellStart"/>
            <w:r w:rsidRPr="00E66468">
              <w:rPr>
                <w:iCs/>
              </w:rPr>
              <w:t>лебедкой</w:t>
            </w:r>
            <w:proofErr w:type="gramStart"/>
            <w:r w:rsidRPr="00E66468">
              <w:t>,</w:t>
            </w:r>
            <w:r w:rsidRPr="00E66468">
              <w:rPr>
                <w:iCs/>
              </w:rPr>
              <w:t>В</w:t>
            </w:r>
            <w:proofErr w:type="gramEnd"/>
            <w:r w:rsidRPr="00E66468">
              <w:rPr>
                <w:iCs/>
              </w:rPr>
              <w:t>се</w:t>
            </w:r>
            <w:proofErr w:type="spellEnd"/>
            <w:r w:rsidRPr="00E66468">
              <w:rPr>
                <w:iCs/>
              </w:rPr>
              <w:t xml:space="preserve"> технические характеристики носят информативный характер, точные данные уточняйте у официального дилера ГАЗ в Вашем регионе согласно ОТТС.</w:t>
            </w:r>
            <w:r w:rsidRPr="00E66468">
              <w:t xml:space="preserve"> </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lastRenderedPageBreak/>
              <w:t xml:space="preserve">Полная масса, </w:t>
            </w:r>
            <w:proofErr w:type="gramStart"/>
            <w:r w:rsidRPr="00E66468">
              <w:rPr>
                <w:rFonts w:ascii="Times New Roman" w:hAnsi="Times New Roman" w:cs="Times New Roman"/>
                <w:sz w:val="24"/>
                <w:szCs w:val="24"/>
              </w:rPr>
              <w:t>кг</w:t>
            </w:r>
            <w:proofErr w:type="gramEnd"/>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6850</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6850</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Масса снаряженного автомобиля с бортовой платформой (с тентом, с запасным колесом, инструментом, заправкой), </w:t>
            </w:r>
            <w:proofErr w:type="gramStart"/>
            <w:r w:rsidRPr="00E66468">
              <w:rPr>
                <w:rFonts w:ascii="Times New Roman" w:hAnsi="Times New Roman" w:cs="Times New Roman"/>
                <w:sz w:val="24"/>
                <w:szCs w:val="24"/>
              </w:rPr>
              <w:t>кг</w:t>
            </w:r>
            <w:proofErr w:type="gramEnd"/>
            <w:r w:rsidRPr="00E66468">
              <w:rPr>
                <w:rFonts w:ascii="Times New Roman" w:hAnsi="Times New Roman" w:cs="Times New Roman"/>
                <w:sz w:val="24"/>
                <w:szCs w:val="24"/>
              </w:rPr>
              <w:t xml:space="preserve"> </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4400/4590*</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4800/4990*</w:t>
            </w:r>
          </w:p>
        </w:tc>
      </w:tr>
      <w:tr w:rsidR="00E66468" w:rsidRPr="00E66468" w:rsidTr="00E66468">
        <w:trPr>
          <w:jc w:val="center"/>
        </w:trPr>
        <w:tc>
          <w:tcPr>
            <w:tcW w:w="0" w:type="auto"/>
            <w:hideMark/>
          </w:tcPr>
          <w:p w:rsidR="00E66468" w:rsidRPr="00E66468" w:rsidRDefault="00A4720E" w:rsidP="00E66468">
            <w:pPr>
              <w:rPr>
                <w:rFonts w:ascii="Times New Roman" w:hAnsi="Times New Roman" w:cs="Times New Roman"/>
                <w:sz w:val="24"/>
                <w:szCs w:val="24"/>
              </w:rPr>
            </w:pPr>
            <w:r>
              <w:rPr>
                <w:rFonts w:ascii="Times New Roman" w:hAnsi="Times New Roman" w:cs="Times New Roman"/>
                <w:sz w:val="24"/>
                <w:szCs w:val="24"/>
              </w:rPr>
              <w:t>Макс.</w:t>
            </w:r>
            <w:r w:rsidR="00E66468" w:rsidRPr="00E66468">
              <w:rPr>
                <w:rFonts w:ascii="Times New Roman" w:hAnsi="Times New Roman" w:cs="Times New Roman"/>
                <w:sz w:val="24"/>
                <w:szCs w:val="24"/>
              </w:rPr>
              <w:t xml:space="preserve"> технически допустимая масса, </w:t>
            </w:r>
            <w:proofErr w:type="gramStart"/>
            <w:r w:rsidR="00E66468" w:rsidRPr="00E66468">
              <w:rPr>
                <w:rFonts w:ascii="Times New Roman" w:hAnsi="Times New Roman" w:cs="Times New Roman"/>
                <w:sz w:val="24"/>
                <w:szCs w:val="24"/>
              </w:rPr>
              <w:t>кг</w:t>
            </w:r>
            <w:proofErr w:type="gramEnd"/>
          </w:p>
        </w:tc>
        <w:tc>
          <w:tcPr>
            <w:tcW w:w="0" w:type="auto"/>
            <w:hideMark/>
          </w:tcPr>
          <w:p w:rsidR="00E66468" w:rsidRPr="00E66468" w:rsidRDefault="00E66468" w:rsidP="00E66468">
            <w:pPr>
              <w:jc w:val="center"/>
              <w:rPr>
                <w:rFonts w:ascii="Times New Roman" w:hAnsi="Times New Roman" w:cs="Times New Roman"/>
                <w:sz w:val="24"/>
                <w:szCs w:val="24"/>
              </w:rPr>
            </w:pPr>
          </w:p>
        </w:tc>
        <w:tc>
          <w:tcPr>
            <w:tcW w:w="0" w:type="auto"/>
            <w:hideMark/>
          </w:tcPr>
          <w:p w:rsidR="00E66468" w:rsidRPr="00E66468" w:rsidRDefault="00E66468" w:rsidP="00E66468">
            <w:pPr>
              <w:jc w:val="center"/>
              <w:rPr>
                <w:rFonts w:ascii="Times New Roman" w:hAnsi="Times New Roman" w:cs="Times New Roman"/>
                <w:sz w:val="24"/>
                <w:szCs w:val="24"/>
              </w:rPr>
            </w:pP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 переднюю ось, </w:t>
            </w:r>
            <w:proofErr w:type="gramStart"/>
            <w:r w:rsidRPr="00E66468">
              <w:rPr>
                <w:rFonts w:ascii="Times New Roman" w:hAnsi="Times New Roman" w:cs="Times New Roman"/>
                <w:sz w:val="24"/>
                <w:szCs w:val="24"/>
              </w:rPr>
              <w:t>кг</w:t>
            </w:r>
            <w:proofErr w:type="gramEnd"/>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3200</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3200</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 заднюю ось, </w:t>
            </w:r>
            <w:proofErr w:type="gramStart"/>
            <w:r w:rsidRPr="00E66468">
              <w:rPr>
                <w:rFonts w:ascii="Times New Roman" w:hAnsi="Times New Roman" w:cs="Times New Roman"/>
                <w:sz w:val="24"/>
                <w:szCs w:val="24"/>
              </w:rPr>
              <w:t>кг</w:t>
            </w:r>
            <w:proofErr w:type="gramEnd"/>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4200</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4200</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Дорожный просвет, </w:t>
            </w:r>
            <w:proofErr w:type="gramStart"/>
            <w:r w:rsidRPr="00E66468">
              <w:rPr>
                <w:rFonts w:ascii="Times New Roman" w:hAnsi="Times New Roman" w:cs="Times New Roman"/>
                <w:sz w:val="24"/>
                <w:szCs w:val="24"/>
              </w:rPr>
              <w:t>мм</w:t>
            </w:r>
            <w:proofErr w:type="gramEnd"/>
            <w:r w:rsidRPr="00E66468">
              <w:rPr>
                <w:rFonts w:ascii="Times New Roman" w:hAnsi="Times New Roman" w:cs="Times New Roman"/>
                <w:sz w:val="24"/>
                <w:szCs w:val="24"/>
              </w:rPr>
              <w:t xml:space="preserve"> </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315</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315</w:t>
            </w:r>
          </w:p>
        </w:tc>
      </w:tr>
      <w:tr w:rsidR="00E66468" w:rsidRPr="00E66468" w:rsidTr="00E66468">
        <w:trPr>
          <w:jc w:val="center"/>
        </w:trPr>
        <w:tc>
          <w:tcPr>
            <w:tcW w:w="0" w:type="auto"/>
            <w:hideMark/>
          </w:tcPr>
          <w:p w:rsidR="00E66468" w:rsidRPr="00E66468" w:rsidRDefault="00A4720E" w:rsidP="00E66468">
            <w:pPr>
              <w:rPr>
                <w:rFonts w:ascii="Times New Roman" w:hAnsi="Times New Roman" w:cs="Times New Roman"/>
                <w:sz w:val="24"/>
                <w:szCs w:val="24"/>
              </w:rPr>
            </w:pPr>
            <w:r>
              <w:rPr>
                <w:rFonts w:ascii="Times New Roman" w:hAnsi="Times New Roman" w:cs="Times New Roman"/>
                <w:sz w:val="24"/>
                <w:szCs w:val="24"/>
              </w:rPr>
              <w:t>Макс.</w:t>
            </w:r>
            <w:r w:rsidR="00E66468" w:rsidRPr="00E66468">
              <w:rPr>
                <w:rFonts w:ascii="Times New Roman" w:hAnsi="Times New Roman" w:cs="Times New Roman"/>
                <w:sz w:val="24"/>
                <w:szCs w:val="24"/>
              </w:rPr>
              <w:t xml:space="preserve"> скорость автомобиля на горизонтальном участке ровного шоссе, км/ч </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95</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95</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Габаритные размеры, </w:t>
            </w:r>
            <w:proofErr w:type="gramStart"/>
            <w:r w:rsidRPr="00E66468">
              <w:rPr>
                <w:rFonts w:ascii="Times New Roman" w:hAnsi="Times New Roman" w:cs="Times New Roman"/>
                <w:sz w:val="24"/>
                <w:szCs w:val="24"/>
              </w:rPr>
              <w:t>мм</w:t>
            </w:r>
            <w:proofErr w:type="gramEnd"/>
          </w:p>
        </w:tc>
        <w:tc>
          <w:tcPr>
            <w:tcW w:w="0" w:type="auto"/>
            <w:hideMark/>
          </w:tcPr>
          <w:p w:rsidR="00E66468" w:rsidRPr="00E66468" w:rsidRDefault="00E66468" w:rsidP="00E66468">
            <w:pPr>
              <w:jc w:val="center"/>
              <w:rPr>
                <w:rFonts w:ascii="Times New Roman" w:hAnsi="Times New Roman" w:cs="Times New Roman"/>
                <w:sz w:val="24"/>
                <w:szCs w:val="24"/>
              </w:rPr>
            </w:pPr>
          </w:p>
        </w:tc>
        <w:tc>
          <w:tcPr>
            <w:tcW w:w="0" w:type="auto"/>
            <w:hideMark/>
          </w:tcPr>
          <w:p w:rsidR="00E66468" w:rsidRPr="00E66468" w:rsidRDefault="00E66468" w:rsidP="00E66468">
            <w:pPr>
              <w:jc w:val="center"/>
              <w:rPr>
                <w:rFonts w:ascii="Times New Roman" w:hAnsi="Times New Roman" w:cs="Times New Roman"/>
                <w:sz w:val="24"/>
                <w:szCs w:val="24"/>
              </w:rPr>
            </w:pP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длина (для автомобиля с лебедкой)</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6530</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7275</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ширина (по зеркалам)</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2620</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2620</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высота по кабине/тенту</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2655 / 2800</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2655 / 2800</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Колесная база, </w:t>
            </w:r>
            <w:proofErr w:type="gramStart"/>
            <w:r w:rsidRPr="00E66468">
              <w:rPr>
                <w:rFonts w:ascii="Times New Roman" w:hAnsi="Times New Roman" w:cs="Times New Roman"/>
                <w:sz w:val="24"/>
                <w:szCs w:val="24"/>
              </w:rPr>
              <w:t>мм</w:t>
            </w:r>
            <w:proofErr w:type="gramEnd"/>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3770</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4515</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Максимальная масса прицепа, </w:t>
            </w:r>
            <w:proofErr w:type="gramStart"/>
            <w:r w:rsidRPr="00E66468">
              <w:rPr>
                <w:rFonts w:ascii="Times New Roman" w:hAnsi="Times New Roman" w:cs="Times New Roman"/>
                <w:sz w:val="24"/>
                <w:szCs w:val="24"/>
              </w:rPr>
              <w:t>кг</w:t>
            </w:r>
            <w:proofErr w:type="gramEnd"/>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2650</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2650</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Двигатель (марка, тип) </w:t>
            </w:r>
          </w:p>
        </w:tc>
        <w:tc>
          <w:tcPr>
            <w:tcW w:w="0" w:type="auto"/>
            <w:gridSpan w:val="2"/>
            <w:hideMark/>
          </w:tcPr>
          <w:p w:rsidR="00E66468" w:rsidRPr="00E66468" w:rsidRDefault="00E66468" w:rsidP="00FC506D">
            <w:pPr>
              <w:jc w:val="center"/>
              <w:rPr>
                <w:rFonts w:ascii="Times New Roman" w:hAnsi="Times New Roman" w:cs="Times New Roman"/>
                <w:sz w:val="24"/>
                <w:szCs w:val="24"/>
              </w:rPr>
            </w:pPr>
            <w:r w:rsidRPr="00E66468">
              <w:rPr>
                <w:rFonts w:ascii="Times New Roman" w:hAnsi="Times New Roman" w:cs="Times New Roman"/>
                <w:sz w:val="24"/>
                <w:szCs w:val="24"/>
              </w:rPr>
              <w:t>ЯМЗ-53443</w:t>
            </w:r>
            <w:r w:rsidR="00FC506D">
              <w:rPr>
                <w:rFonts w:ascii="Times New Roman" w:hAnsi="Times New Roman" w:cs="Times New Roman"/>
                <w:sz w:val="24"/>
                <w:szCs w:val="24"/>
              </w:rPr>
              <w:t xml:space="preserve"> </w:t>
            </w:r>
            <w:proofErr w:type="gramStart"/>
            <w:r w:rsidR="00FC506D">
              <w:rPr>
                <w:rFonts w:ascii="Times New Roman" w:hAnsi="Times New Roman" w:cs="Times New Roman"/>
                <w:sz w:val="24"/>
                <w:szCs w:val="24"/>
              </w:rPr>
              <w:t>д</w:t>
            </w:r>
            <w:r w:rsidRPr="00E66468">
              <w:rPr>
                <w:rFonts w:ascii="Times New Roman" w:hAnsi="Times New Roman" w:cs="Times New Roman"/>
                <w:sz w:val="24"/>
                <w:szCs w:val="24"/>
              </w:rPr>
              <w:t>изельный</w:t>
            </w:r>
            <w:proofErr w:type="gramEnd"/>
            <w:r w:rsidRPr="00E66468">
              <w:rPr>
                <w:rFonts w:ascii="Times New Roman" w:hAnsi="Times New Roman" w:cs="Times New Roman"/>
                <w:sz w:val="24"/>
                <w:szCs w:val="24"/>
              </w:rPr>
              <w:t xml:space="preserve">, с </w:t>
            </w:r>
            <w:proofErr w:type="spellStart"/>
            <w:r w:rsidRPr="00E66468">
              <w:rPr>
                <w:rFonts w:ascii="Times New Roman" w:hAnsi="Times New Roman" w:cs="Times New Roman"/>
                <w:sz w:val="24"/>
                <w:szCs w:val="24"/>
              </w:rPr>
              <w:t>турбонаддувом</w:t>
            </w:r>
            <w:proofErr w:type="spellEnd"/>
            <w:r w:rsidRPr="00E66468">
              <w:rPr>
                <w:rFonts w:ascii="Times New Roman" w:hAnsi="Times New Roman" w:cs="Times New Roman"/>
                <w:sz w:val="24"/>
                <w:szCs w:val="24"/>
              </w:rPr>
              <w:t xml:space="preserve"> и охладителем</w:t>
            </w:r>
            <w:r w:rsidR="00FC506D">
              <w:rPr>
                <w:rFonts w:ascii="Times New Roman" w:hAnsi="Times New Roman" w:cs="Times New Roman"/>
                <w:sz w:val="24"/>
                <w:szCs w:val="24"/>
              </w:rPr>
              <w:t xml:space="preserve"> </w:t>
            </w:r>
            <w:proofErr w:type="spellStart"/>
            <w:r w:rsidRPr="00E66468">
              <w:rPr>
                <w:rFonts w:ascii="Times New Roman" w:hAnsi="Times New Roman" w:cs="Times New Roman"/>
                <w:sz w:val="24"/>
                <w:szCs w:val="24"/>
              </w:rPr>
              <w:t>наддувочного</w:t>
            </w:r>
            <w:proofErr w:type="spellEnd"/>
            <w:r w:rsidRPr="00E66468">
              <w:rPr>
                <w:rFonts w:ascii="Times New Roman" w:hAnsi="Times New Roman" w:cs="Times New Roman"/>
                <w:sz w:val="24"/>
                <w:szCs w:val="24"/>
              </w:rPr>
              <w:t xml:space="preserve"> воздуха</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Рабочий объем цилиндров, </w:t>
            </w:r>
            <w:proofErr w:type="gramStart"/>
            <w:r w:rsidRPr="00E66468">
              <w:rPr>
                <w:rFonts w:ascii="Times New Roman" w:hAnsi="Times New Roman" w:cs="Times New Roman"/>
                <w:sz w:val="24"/>
                <w:szCs w:val="24"/>
              </w:rPr>
              <w:t>л</w:t>
            </w:r>
            <w:proofErr w:type="gramEnd"/>
            <w:r w:rsidRPr="00E66468">
              <w:rPr>
                <w:rFonts w:ascii="Times New Roman" w:hAnsi="Times New Roman" w:cs="Times New Roman"/>
                <w:sz w:val="24"/>
                <w:szCs w:val="24"/>
              </w:rPr>
              <w:t xml:space="preserve"> </w:t>
            </w:r>
          </w:p>
        </w:tc>
        <w:tc>
          <w:tcPr>
            <w:tcW w:w="0" w:type="auto"/>
            <w:gridSpan w:val="2"/>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4,43</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Степень сжатия </w:t>
            </w:r>
          </w:p>
        </w:tc>
        <w:tc>
          <w:tcPr>
            <w:tcW w:w="0" w:type="auto"/>
            <w:gridSpan w:val="2"/>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17,5±0,6</w:t>
            </w:r>
          </w:p>
        </w:tc>
      </w:tr>
      <w:tr w:rsidR="00E66468" w:rsidRPr="00E66468" w:rsidTr="00E66468">
        <w:trPr>
          <w:jc w:val="center"/>
        </w:trPr>
        <w:tc>
          <w:tcPr>
            <w:tcW w:w="0" w:type="auto"/>
            <w:hideMark/>
          </w:tcPr>
          <w:p w:rsidR="00E66468" w:rsidRPr="00E66468" w:rsidRDefault="00F969DE" w:rsidP="00F969DE">
            <w:pPr>
              <w:rPr>
                <w:rFonts w:ascii="Times New Roman" w:hAnsi="Times New Roman" w:cs="Times New Roman"/>
                <w:sz w:val="24"/>
                <w:szCs w:val="24"/>
              </w:rPr>
            </w:pPr>
            <w:r>
              <w:rPr>
                <w:rFonts w:ascii="Times New Roman" w:hAnsi="Times New Roman" w:cs="Times New Roman"/>
                <w:sz w:val="24"/>
                <w:szCs w:val="24"/>
              </w:rPr>
              <w:t>Макс.</w:t>
            </w:r>
            <w:r w:rsidR="00E66468" w:rsidRPr="00E66468">
              <w:rPr>
                <w:rFonts w:ascii="Times New Roman" w:hAnsi="Times New Roman" w:cs="Times New Roman"/>
                <w:sz w:val="24"/>
                <w:szCs w:val="24"/>
              </w:rPr>
              <w:t xml:space="preserve"> мощность, кВт (мин-1)</w:t>
            </w:r>
            <w:r>
              <w:rPr>
                <w:rFonts w:ascii="Times New Roman" w:hAnsi="Times New Roman" w:cs="Times New Roman"/>
                <w:sz w:val="24"/>
                <w:szCs w:val="24"/>
              </w:rPr>
              <w:t xml:space="preserve"> /при</w:t>
            </w:r>
            <w:r w:rsidR="00E66468" w:rsidRPr="00E66468">
              <w:rPr>
                <w:rFonts w:ascii="Times New Roman" w:hAnsi="Times New Roman" w:cs="Times New Roman"/>
                <w:sz w:val="24"/>
                <w:szCs w:val="24"/>
              </w:rPr>
              <w:t xml:space="preserve"> </w:t>
            </w:r>
            <w:proofErr w:type="spellStart"/>
            <w:r w:rsidR="00E66468" w:rsidRPr="00E66468">
              <w:rPr>
                <w:rFonts w:ascii="Times New Roman" w:hAnsi="Times New Roman" w:cs="Times New Roman"/>
                <w:sz w:val="24"/>
                <w:szCs w:val="24"/>
              </w:rPr>
              <w:t>об</w:t>
            </w:r>
            <w:proofErr w:type="gramStart"/>
            <w:r w:rsidR="00E66468" w:rsidRPr="00E66468">
              <w:rPr>
                <w:rFonts w:ascii="Times New Roman" w:hAnsi="Times New Roman" w:cs="Times New Roman"/>
                <w:sz w:val="24"/>
                <w:szCs w:val="24"/>
              </w:rPr>
              <w:t>.м</w:t>
            </w:r>
            <w:proofErr w:type="gramEnd"/>
            <w:r w:rsidR="00E66468" w:rsidRPr="00E66468">
              <w:rPr>
                <w:rFonts w:ascii="Times New Roman" w:hAnsi="Times New Roman" w:cs="Times New Roman"/>
                <w:sz w:val="24"/>
                <w:szCs w:val="24"/>
              </w:rPr>
              <w:t>ин</w:t>
            </w:r>
            <w:proofErr w:type="spellEnd"/>
            <w:r w:rsidR="00E66468" w:rsidRPr="00E66468">
              <w:rPr>
                <w:rFonts w:ascii="Times New Roman" w:hAnsi="Times New Roman" w:cs="Times New Roman"/>
                <w:sz w:val="24"/>
                <w:szCs w:val="24"/>
              </w:rPr>
              <w:t xml:space="preserve">. </w:t>
            </w:r>
          </w:p>
        </w:tc>
        <w:tc>
          <w:tcPr>
            <w:tcW w:w="0" w:type="auto"/>
            <w:gridSpan w:val="2"/>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 xml:space="preserve">109,5 (148,9 </w:t>
            </w:r>
            <w:proofErr w:type="spellStart"/>
            <w:r w:rsidRPr="00E66468">
              <w:rPr>
                <w:rFonts w:ascii="Times New Roman" w:hAnsi="Times New Roman" w:cs="Times New Roman"/>
                <w:sz w:val="24"/>
                <w:szCs w:val="24"/>
              </w:rPr>
              <w:t>л.с</w:t>
            </w:r>
            <w:proofErr w:type="spellEnd"/>
            <w:r w:rsidRPr="00E66468">
              <w:rPr>
                <w:rFonts w:ascii="Times New Roman" w:hAnsi="Times New Roman" w:cs="Times New Roman"/>
                <w:sz w:val="24"/>
                <w:szCs w:val="24"/>
              </w:rPr>
              <w:t>.)/2300</w:t>
            </w:r>
          </w:p>
        </w:tc>
      </w:tr>
      <w:tr w:rsidR="00E66468" w:rsidRPr="00E66468" w:rsidTr="00E66468">
        <w:trPr>
          <w:jc w:val="center"/>
        </w:trPr>
        <w:tc>
          <w:tcPr>
            <w:tcW w:w="0" w:type="auto"/>
            <w:hideMark/>
          </w:tcPr>
          <w:p w:rsidR="00E66468" w:rsidRPr="00E66468" w:rsidRDefault="00F969DE" w:rsidP="00E66468">
            <w:pPr>
              <w:rPr>
                <w:rFonts w:ascii="Times New Roman" w:hAnsi="Times New Roman" w:cs="Times New Roman"/>
                <w:sz w:val="24"/>
                <w:szCs w:val="24"/>
              </w:rPr>
            </w:pPr>
            <w:r>
              <w:rPr>
                <w:rFonts w:ascii="Times New Roman" w:hAnsi="Times New Roman" w:cs="Times New Roman"/>
                <w:sz w:val="24"/>
                <w:szCs w:val="24"/>
              </w:rPr>
              <w:t>Макс.</w:t>
            </w:r>
            <w:r w:rsidR="00E66468" w:rsidRPr="00E66468">
              <w:rPr>
                <w:rFonts w:ascii="Times New Roman" w:hAnsi="Times New Roman" w:cs="Times New Roman"/>
                <w:sz w:val="24"/>
                <w:szCs w:val="24"/>
              </w:rPr>
              <w:t xml:space="preserve"> крутящий момент, </w:t>
            </w:r>
            <w:proofErr w:type="spellStart"/>
            <w:r w:rsidR="00E66468" w:rsidRPr="00E66468">
              <w:rPr>
                <w:rFonts w:ascii="Times New Roman" w:hAnsi="Times New Roman" w:cs="Times New Roman"/>
                <w:sz w:val="24"/>
                <w:szCs w:val="24"/>
              </w:rPr>
              <w:t>Нм</w:t>
            </w:r>
            <w:proofErr w:type="spellEnd"/>
            <w:r w:rsidR="00E66468" w:rsidRPr="00E66468">
              <w:rPr>
                <w:rFonts w:ascii="Times New Roman" w:hAnsi="Times New Roman" w:cs="Times New Roman"/>
                <w:sz w:val="24"/>
                <w:szCs w:val="24"/>
              </w:rPr>
              <w:t xml:space="preserve"> (мин-1) </w:t>
            </w:r>
          </w:p>
        </w:tc>
        <w:tc>
          <w:tcPr>
            <w:tcW w:w="0" w:type="auto"/>
            <w:gridSpan w:val="2"/>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490 (1200-2100)</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Коробка передач </w:t>
            </w:r>
          </w:p>
        </w:tc>
        <w:tc>
          <w:tcPr>
            <w:tcW w:w="0" w:type="auto"/>
            <w:gridSpan w:val="2"/>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механическая, пятиступенчатая</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Колеса </w:t>
            </w:r>
          </w:p>
        </w:tc>
        <w:tc>
          <w:tcPr>
            <w:tcW w:w="0" w:type="auto"/>
            <w:gridSpan w:val="2"/>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228Г-457</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Шины </w:t>
            </w:r>
          </w:p>
        </w:tc>
        <w:tc>
          <w:tcPr>
            <w:tcW w:w="0" w:type="auto"/>
            <w:gridSpan w:val="2"/>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12.00R18</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Рулевое управление </w:t>
            </w:r>
          </w:p>
        </w:tc>
        <w:tc>
          <w:tcPr>
            <w:tcW w:w="0" w:type="auto"/>
            <w:gridSpan w:val="2"/>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Интегральный рулевой механизм с гидроусилителем руля</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Рулевая колонка </w:t>
            </w:r>
          </w:p>
        </w:tc>
        <w:tc>
          <w:tcPr>
            <w:tcW w:w="0" w:type="auto"/>
            <w:gridSpan w:val="2"/>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регулируемая</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Рабочая тормозная система </w:t>
            </w:r>
          </w:p>
        </w:tc>
        <w:tc>
          <w:tcPr>
            <w:tcW w:w="0" w:type="auto"/>
            <w:gridSpan w:val="2"/>
            <w:hideMark/>
          </w:tcPr>
          <w:p w:rsidR="00E66468" w:rsidRPr="00E66468" w:rsidRDefault="00E66468" w:rsidP="00E66468">
            <w:pPr>
              <w:jc w:val="center"/>
              <w:rPr>
                <w:rFonts w:ascii="Times New Roman" w:hAnsi="Times New Roman" w:cs="Times New Roman"/>
                <w:sz w:val="24"/>
                <w:szCs w:val="24"/>
              </w:rPr>
            </w:pPr>
            <w:proofErr w:type="gramStart"/>
            <w:r w:rsidRPr="00E66468">
              <w:rPr>
                <w:rFonts w:ascii="Times New Roman" w:hAnsi="Times New Roman" w:cs="Times New Roman"/>
                <w:sz w:val="24"/>
                <w:szCs w:val="24"/>
              </w:rPr>
              <w:t>двухконтурная</w:t>
            </w:r>
            <w:proofErr w:type="gramEnd"/>
            <w:r w:rsidRPr="00E66468">
              <w:rPr>
                <w:rFonts w:ascii="Times New Roman" w:hAnsi="Times New Roman" w:cs="Times New Roman"/>
                <w:sz w:val="24"/>
                <w:szCs w:val="24"/>
              </w:rPr>
              <w:t xml:space="preserve"> с раздельным торможением осей, с пневматическим приводом с ABC</w:t>
            </w:r>
          </w:p>
        </w:tc>
      </w:tr>
      <w:tr w:rsidR="00FC506D" w:rsidRPr="00E66468" w:rsidTr="00FC506D">
        <w:trPr>
          <w:jc w:val="center"/>
        </w:trPr>
        <w:tc>
          <w:tcPr>
            <w:tcW w:w="0" w:type="auto"/>
            <w:vMerge w:val="restart"/>
            <w:hideMark/>
          </w:tcPr>
          <w:p w:rsidR="00FC506D" w:rsidRPr="00E66468" w:rsidRDefault="00FC506D" w:rsidP="00FC506D">
            <w:pPr>
              <w:rPr>
                <w:rFonts w:ascii="Times New Roman" w:hAnsi="Times New Roman" w:cs="Times New Roman"/>
                <w:sz w:val="24"/>
                <w:szCs w:val="24"/>
              </w:rPr>
            </w:pPr>
            <w:r w:rsidRPr="00E66468">
              <w:rPr>
                <w:rFonts w:ascii="Times New Roman" w:hAnsi="Times New Roman" w:cs="Times New Roman"/>
                <w:sz w:val="24"/>
                <w:szCs w:val="24"/>
              </w:rPr>
              <w:t xml:space="preserve">Тормозные механизмы колес: передних </w:t>
            </w:r>
            <w:r>
              <w:rPr>
                <w:rFonts w:ascii="Times New Roman" w:hAnsi="Times New Roman" w:cs="Times New Roman"/>
                <w:sz w:val="24"/>
                <w:szCs w:val="24"/>
              </w:rPr>
              <w:t xml:space="preserve">и </w:t>
            </w:r>
            <w:r w:rsidRPr="00E66468">
              <w:rPr>
                <w:rFonts w:ascii="Times New Roman" w:hAnsi="Times New Roman" w:cs="Times New Roman"/>
                <w:sz w:val="24"/>
                <w:szCs w:val="24"/>
              </w:rPr>
              <w:t>задних</w:t>
            </w:r>
          </w:p>
        </w:tc>
        <w:tc>
          <w:tcPr>
            <w:tcW w:w="0" w:type="auto"/>
            <w:tcBorders>
              <w:bottom w:val="nil"/>
            </w:tcBorders>
            <w:hideMark/>
          </w:tcPr>
          <w:p w:rsidR="00FC506D" w:rsidRPr="00E66468" w:rsidRDefault="00FC506D" w:rsidP="00E66468">
            <w:pPr>
              <w:jc w:val="center"/>
              <w:rPr>
                <w:rFonts w:ascii="Times New Roman" w:hAnsi="Times New Roman" w:cs="Times New Roman"/>
                <w:sz w:val="24"/>
                <w:szCs w:val="24"/>
              </w:rPr>
            </w:pPr>
          </w:p>
        </w:tc>
        <w:tc>
          <w:tcPr>
            <w:tcW w:w="0" w:type="auto"/>
            <w:hideMark/>
          </w:tcPr>
          <w:p w:rsidR="00FC506D" w:rsidRPr="00E66468" w:rsidRDefault="00FC506D" w:rsidP="00E66468">
            <w:pPr>
              <w:jc w:val="center"/>
              <w:rPr>
                <w:rFonts w:ascii="Times New Roman" w:hAnsi="Times New Roman" w:cs="Times New Roman"/>
                <w:sz w:val="24"/>
                <w:szCs w:val="24"/>
              </w:rPr>
            </w:pPr>
          </w:p>
        </w:tc>
      </w:tr>
      <w:tr w:rsidR="00FC506D" w:rsidRPr="00E66468" w:rsidTr="00FC506D">
        <w:trPr>
          <w:jc w:val="center"/>
        </w:trPr>
        <w:tc>
          <w:tcPr>
            <w:tcW w:w="0" w:type="auto"/>
            <w:vMerge/>
            <w:hideMark/>
          </w:tcPr>
          <w:p w:rsidR="00FC506D" w:rsidRPr="00E66468" w:rsidRDefault="00FC506D" w:rsidP="00FC506D">
            <w:pPr>
              <w:rPr>
                <w:rFonts w:ascii="Times New Roman" w:hAnsi="Times New Roman" w:cs="Times New Roman"/>
                <w:sz w:val="24"/>
                <w:szCs w:val="24"/>
              </w:rPr>
            </w:pPr>
          </w:p>
        </w:tc>
        <w:tc>
          <w:tcPr>
            <w:tcW w:w="0" w:type="auto"/>
            <w:gridSpan w:val="2"/>
            <w:tcBorders>
              <w:top w:val="nil"/>
            </w:tcBorders>
            <w:hideMark/>
          </w:tcPr>
          <w:p w:rsidR="00FC506D" w:rsidRPr="00E66468" w:rsidRDefault="00FC506D" w:rsidP="00E66468">
            <w:pPr>
              <w:jc w:val="center"/>
              <w:rPr>
                <w:rFonts w:ascii="Times New Roman" w:hAnsi="Times New Roman" w:cs="Times New Roman"/>
                <w:sz w:val="24"/>
                <w:szCs w:val="24"/>
              </w:rPr>
            </w:pPr>
            <w:r w:rsidRPr="00E66468">
              <w:rPr>
                <w:rFonts w:ascii="Times New Roman" w:hAnsi="Times New Roman" w:cs="Times New Roman"/>
                <w:sz w:val="24"/>
                <w:szCs w:val="24"/>
              </w:rPr>
              <w:t>барабанные</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Номинальное напряжение бортовой электросети </w:t>
            </w:r>
          </w:p>
        </w:tc>
        <w:tc>
          <w:tcPr>
            <w:tcW w:w="0" w:type="auto"/>
            <w:gridSpan w:val="2"/>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12В</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Аккумуляторная батарея </w:t>
            </w:r>
          </w:p>
        </w:tc>
        <w:tc>
          <w:tcPr>
            <w:tcW w:w="0" w:type="auto"/>
            <w:gridSpan w:val="2"/>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 xml:space="preserve">2×110 </w:t>
            </w:r>
            <w:proofErr w:type="spellStart"/>
            <w:r w:rsidRPr="00E66468">
              <w:rPr>
                <w:rFonts w:ascii="Times New Roman" w:hAnsi="Times New Roman" w:cs="Times New Roman"/>
                <w:sz w:val="24"/>
                <w:szCs w:val="24"/>
              </w:rPr>
              <w:t>Ач</w:t>
            </w:r>
            <w:proofErr w:type="spellEnd"/>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Кабина </w:t>
            </w:r>
          </w:p>
        </w:tc>
        <w:tc>
          <w:tcPr>
            <w:tcW w:w="0" w:type="auto"/>
            <w:hideMark/>
          </w:tcPr>
          <w:p w:rsidR="00E66468" w:rsidRPr="00E66468" w:rsidRDefault="00FC506D" w:rsidP="00E66468">
            <w:pPr>
              <w:jc w:val="center"/>
              <w:rPr>
                <w:rFonts w:ascii="Times New Roman" w:hAnsi="Times New Roman" w:cs="Times New Roman"/>
                <w:sz w:val="24"/>
                <w:szCs w:val="24"/>
              </w:rPr>
            </w:pPr>
            <w:r>
              <w:rPr>
                <w:rFonts w:ascii="Times New Roman" w:hAnsi="Times New Roman" w:cs="Times New Roman"/>
                <w:sz w:val="24"/>
                <w:szCs w:val="24"/>
              </w:rPr>
              <w:t>Металлическая, 2-дверная, 3-</w:t>
            </w:r>
            <w:r w:rsidR="00E66468" w:rsidRPr="00E66468">
              <w:rPr>
                <w:rFonts w:ascii="Times New Roman" w:hAnsi="Times New Roman" w:cs="Times New Roman"/>
                <w:sz w:val="24"/>
                <w:szCs w:val="24"/>
              </w:rPr>
              <w:t>местная</w:t>
            </w:r>
          </w:p>
        </w:tc>
        <w:tc>
          <w:tcPr>
            <w:tcW w:w="0" w:type="auto"/>
            <w:hideMark/>
          </w:tcPr>
          <w:p w:rsidR="00E66468" w:rsidRPr="00E66468" w:rsidRDefault="00FC506D" w:rsidP="00E66468">
            <w:pPr>
              <w:jc w:val="center"/>
              <w:rPr>
                <w:rFonts w:ascii="Times New Roman" w:hAnsi="Times New Roman" w:cs="Times New Roman"/>
                <w:sz w:val="24"/>
                <w:szCs w:val="24"/>
              </w:rPr>
            </w:pPr>
            <w:r>
              <w:rPr>
                <w:rFonts w:ascii="Times New Roman" w:hAnsi="Times New Roman" w:cs="Times New Roman"/>
                <w:sz w:val="24"/>
                <w:szCs w:val="24"/>
              </w:rPr>
              <w:t>Металлическая, 3-дверная, 7-</w:t>
            </w:r>
            <w:r w:rsidR="00E66468" w:rsidRPr="00E66468">
              <w:rPr>
                <w:rFonts w:ascii="Times New Roman" w:hAnsi="Times New Roman" w:cs="Times New Roman"/>
                <w:sz w:val="24"/>
                <w:szCs w:val="24"/>
              </w:rPr>
              <w:t>местная</w:t>
            </w:r>
          </w:p>
        </w:tc>
      </w:tr>
      <w:tr w:rsidR="00E66468" w:rsidRPr="00E66468" w:rsidTr="00E66468">
        <w:trPr>
          <w:jc w:val="center"/>
        </w:trPr>
        <w:tc>
          <w:tcPr>
            <w:tcW w:w="0" w:type="auto"/>
            <w:hideMark/>
          </w:tcPr>
          <w:p w:rsidR="00E66468" w:rsidRPr="00E66468" w:rsidRDefault="00E66468" w:rsidP="00E66468">
            <w:pPr>
              <w:rPr>
                <w:rFonts w:ascii="Times New Roman" w:hAnsi="Times New Roman" w:cs="Times New Roman"/>
                <w:sz w:val="24"/>
                <w:szCs w:val="24"/>
              </w:rPr>
            </w:pPr>
            <w:r w:rsidRPr="00E66468">
              <w:rPr>
                <w:rFonts w:ascii="Times New Roman" w:hAnsi="Times New Roman" w:cs="Times New Roman"/>
                <w:sz w:val="24"/>
                <w:szCs w:val="24"/>
              </w:rPr>
              <w:t xml:space="preserve">Число мест </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3</w:t>
            </w:r>
          </w:p>
        </w:tc>
        <w:tc>
          <w:tcPr>
            <w:tcW w:w="0" w:type="auto"/>
            <w:hideMark/>
          </w:tcPr>
          <w:p w:rsidR="00E66468" w:rsidRPr="00E66468" w:rsidRDefault="00E66468" w:rsidP="00E66468">
            <w:pPr>
              <w:jc w:val="center"/>
              <w:rPr>
                <w:rFonts w:ascii="Times New Roman" w:hAnsi="Times New Roman" w:cs="Times New Roman"/>
                <w:sz w:val="24"/>
                <w:szCs w:val="24"/>
              </w:rPr>
            </w:pPr>
            <w:r w:rsidRPr="00E66468">
              <w:rPr>
                <w:rFonts w:ascii="Times New Roman" w:hAnsi="Times New Roman" w:cs="Times New Roman"/>
                <w:sz w:val="24"/>
                <w:szCs w:val="24"/>
              </w:rPr>
              <w:t>7</w:t>
            </w:r>
          </w:p>
        </w:tc>
      </w:tr>
    </w:tbl>
    <w:p w:rsidR="00F76BD3" w:rsidRDefault="00F969DE" w:rsidP="006B7D33">
      <w:pPr>
        <w:spacing w:line="240" w:lineRule="auto"/>
        <w:outlineLvl w:val="2"/>
        <w:rPr>
          <w:rFonts w:ascii="Times New Roman" w:eastAsia="Times New Roman" w:hAnsi="Times New Roman" w:cs="Times New Roman"/>
          <w:color w:val="000000" w:themeColor="text1"/>
          <w:sz w:val="24"/>
          <w:szCs w:val="24"/>
          <w:lang w:eastAsia="ru-RU"/>
        </w:rPr>
      </w:pPr>
      <w:r>
        <w:rPr>
          <w:rFonts w:ascii="Times New Roman" w:hAnsi="Times New Roman" w:cs="Times New Roman"/>
          <w:b/>
          <w:sz w:val="24"/>
          <w:szCs w:val="24"/>
        </w:rPr>
        <w:t xml:space="preserve"> </w:t>
      </w:r>
    </w:p>
    <w:p w:rsidR="006B7D33" w:rsidRPr="00F76BD3" w:rsidRDefault="006B7D33" w:rsidP="006B7D33">
      <w:pPr>
        <w:spacing w:line="240" w:lineRule="auto"/>
        <w:outlineLvl w:val="2"/>
        <w:rPr>
          <w:rFonts w:ascii="Times New Roman" w:eastAsia="Times New Roman" w:hAnsi="Times New Roman" w:cs="Times New Roman"/>
          <w:bCs/>
          <w:color w:val="000000" w:themeColor="text1"/>
          <w:sz w:val="27"/>
          <w:szCs w:val="27"/>
          <w:lang w:eastAsia="ru-RU"/>
        </w:rPr>
      </w:pPr>
    </w:p>
    <w:p w:rsidR="00F76BD3" w:rsidRPr="00F76BD3" w:rsidRDefault="00F76BD3" w:rsidP="00F76BD3">
      <w:pPr>
        <w:spacing w:line="240" w:lineRule="auto"/>
        <w:jc w:val="center"/>
        <w:rPr>
          <w:rFonts w:ascii="Times New Roman" w:hAnsi="Times New Roman" w:cs="Times New Roman"/>
          <w:b/>
          <w:sz w:val="24"/>
          <w:szCs w:val="24"/>
        </w:rPr>
      </w:pPr>
    </w:p>
    <w:sectPr w:rsidR="00F76BD3" w:rsidRPr="00F76BD3" w:rsidSect="00127DFD">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F68"/>
    <w:rsid w:val="000E5ABB"/>
    <w:rsid w:val="00127DFD"/>
    <w:rsid w:val="001718F0"/>
    <w:rsid w:val="00265501"/>
    <w:rsid w:val="00345F68"/>
    <w:rsid w:val="00485072"/>
    <w:rsid w:val="0052150E"/>
    <w:rsid w:val="005711C4"/>
    <w:rsid w:val="006B7D33"/>
    <w:rsid w:val="00717DF3"/>
    <w:rsid w:val="009031C4"/>
    <w:rsid w:val="009B074C"/>
    <w:rsid w:val="00A4720E"/>
    <w:rsid w:val="00AB709C"/>
    <w:rsid w:val="00B50D24"/>
    <w:rsid w:val="00CB6DF1"/>
    <w:rsid w:val="00D961BB"/>
    <w:rsid w:val="00E01964"/>
    <w:rsid w:val="00E66468"/>
    <w:rsid w:val="00F76BD3"/>
    <w:rsid w:val="00F969DE"/>
    <w:rsid w:val="00FC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664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76B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76BD3"/>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F76BD3"/>
    <w:rPr>
      <w:color w:val="0000FF"/>
      <w:u w:val="single"/>
    </w:rPr>
  </w:style>
  <w:style w:type="table" w:styleId="a5">
    <w:name w:val="Table Grid"/>
    <w:basedOn w:val="a1"/>
    <w:uiPriority w:val="59"/>
    <w:rsid w:val="00F76B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66468"/>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1718F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1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E664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76BD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0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76BD3"/>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F76BD3"/>
    <w:rPr>
      <w:color w:val="0000FF"/>
      <w:u w:val="single"/>
    </w:rPr>
  </w:style>
  <w:style w:type="table" w:styleId="a5">
    <w:name w:val="Table Grid"/>
    <w:basedOn w:val="a1"/>
    <w:uiPriority w:val="59"/>
    <w:rsid w:val="00F76BD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66468"/>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1718F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1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038">
      <w:bodyDiv w:val="1"/>
      <w:marLeft w:val="0"/>
      <w:marRight w:val="0"/>
      <w:marTop w:val="0"/>
      <w:marBottom w:val="0"/>
      <w:divBdr>
        <w:top w:val="none" w:sz="0" w:space="0" w:color="auto"/>
        <w:left w:val="none" w:sz="0" w:space="0" w:color="auto"/>
        <w:bottom w:val="none" w:sz="0" w:space="0" w:color="auto"/>
        <w:right w:val="none" w:sz="0" w:space="0" w:color="auto"/>
      </w:divBdr>
      <w:divsChild>
        <w:div w:id="1027292515">
          <w:marLeft w:val="0"/>
          <w:marRight w:val="0"/>
          <w:marTop w:val="0"/>
          <w:marBottom w:val="0"/>
          <w:divBdr>
            <w:top w:val="none" w:sz="0" w:space="0" w:color="auto"/>
            <w:left w:val="none" w:sz="0" w:space="0" w:color="auto"/>
            <w:bottom w:val="none" w:sz="0" w:space="0" w:color="auto"/>
            <w:right w:val="none" w:sz="0" w:space="0" w:color="auto"/>
          </w:divBdr>
        </w:div>
      </w:divsChild>
    </w:div>
    <w:div w:id="140730101">
      <w:bodyDiv w:val="1"/>
      <w:marLeft w:val="0"/>
      <w:marRight w:val="0"/>
      <w:marTop w:val="0"/>
      <w:marBottom w:val="0"/>
      <w:divBdr>
        <w:top w:val="none" w:sz="0" w:space="0" w:color="auto"/>
        <w:left w:val="none" w:sz="0" w:space="0" w:color="auto"/>
        <w:bottom w:val="none" w:sz="0" w:space="0" w:color="auto"/>
        <w:right w:val="none" w:sz="0" w:space="0" w:color="auto"/>
      </w:divBdr>
      <w:divsChild>
        <w:div w:id="835534884">
          <w:marLeft w:val="0"/>
          <w:marRight w:val="0"/>
          <w:marTop w:val="0"/>
          <w:marBottom w:val="0"/>
          <w:divBdr>
            <w:top w:val="none" w:sz="0" w:space="0" w:color="auto"/>
            <w:left w:val="none" w:sz="0" w:space="0" w:color="auto"/>
            <w:bottom w:val="none" w:sz="0" w:space="0" w:color="auto"/>
            <w:right w:val="none" w:sz="0" w:space="0" w:color="auto"/>
          </w:divBdr>
          <w:divsChild>
            <w:div w:id="2133741231">
              <w:marLeft w:val="0"/>
              <w:marRight w:val="0"/>
              <w:marTop w:val="0"/>
              <w:marBottom w:val="0"/>
              <w:divBdr>
                <w:top w:val="none" w:sz="0" w:space="0" w:color="auto"/>
                <w:left w:val="none" w:sz="0" w:space="0" w:color="auto"/>
                <w:bottom w:val="none" w:sz="0" w:space="0" w:color="auto"/>
                <w:right w:val="none" w:sz="0" w:space="0" w:color="auto"/>
              </w:divBdr>
              <w:divsChild>
                <w:div w:id="17175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5848">
          <w:marLeft w:val="0"/>
          <w:marRight w:val="0"/>
          <w:marTop w:val="0"/>
          <w:marBottom w:val="0"/>
          <w:divBdr>
            <w:top w:val="none" w:sz="0" w:space="0" w:color="auto"/>
            <w:left w:val="none" w:sz="0" w:space="0" w:color="auto"/>
            <w:bottom w:val="none" w:sz="0" w:space="0" w:color="auto"/>
            <w:right w:val="none" w:sz="0" w:space="0" w:color="auto"/>
          </w:divBdr>
          <w:divsChild>
            <w:div w:id="558587939">
              <w:marLeft w:val="0"/>
              <w:marRight w:val="0"/>
              <w:marTop w:val="0"/>
              <w:marBottom w:val="0"/>
              <w:divBdr>
                <w:top w:val="none" w:sz="0" w:space="0" w:color="auto"/>
                <w:left w:val="none" w:sz="0" w:space="0" w:color="auto"/>
                <w:bottom w:val="none" w:sz="0" w:space="0" w:color="auto"/>
                <w:right w:val="none" w:sz="0" w:space="0" w:color="auto"/>
              </w:divBdr>
              <w:divsChild>
                <w:div w:id="2008090842">
                  <w:marLeft w:val="0"/>
                  <w:marRight w:val="0"/>
                  <w:marTop w:val="0"/>
                  <w:marBottom w:val="0"/>
                  <w:divBdr>
                    <w:top w:val="none" w:sz="0" w:space="0" w:color="auto"/>
                    <w:left w:val="none" w:sz="0" w:space="0" w:color="auto"/>
                    <w:bottom w:val="none" w:sz="0" w:space="0" w:color="auto"/>
                    <w:right w:val="none" w:sz="0" w:space="0" w:color="auto"/>
                  </w:divBdr>
                  <w:divsChild>
                    <w:div w:id="11552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966972">
      <w:bodyDiv w:val="1"/>
      <w:marLeft w:val="0"/>
      <w:marRight w:val="0"/>
      <w:marTop w:val="0"/>
      <w:marBottom w:val="0"/>
      <w:divBdr>
        <w:top w:val="none" w:sz="0" w:space="0" w:color="auto"/>
        <w:left w:val="none" w:sz="0" w:space="0" w:color="auto"/>
        <w:bottom w:val="none" w:sz="0" w:space="0" w:color="auto"/>
        <w:right w:val="none" w:sz="0" w:space="0" w:color="auto"/>
      </w:divBdr>
    </w:div>
    <w:div w:id="1998916208">
      <w:bodyDiv w:val="1"/>
      <w:marLeft w:val="0"/>
      <w:marRight w:val="0"/>
      <w:marTop w:val="0"/>
      <w:marBottom w:val="0"/>
      <w:divBdr>
        <w:top w:val="none" w:sz="0" w:space="0" w:color="auto"/>
        <w:left w:val="none" w:sz="0" w:space="0" w:color="auto"/>
        <w:bottom w:val="none" w:sz="0" w:space="0" w:color="auto"/>
        <w:right w:val="none" w:sz="0" w:space="0" w:color="auto"/>
      </w:divBdr>
    </w:div>
    <w:div w:id="21136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2021-05-02T05:09:00Z</dcterms:created>
  <dcterms:modified xsi:type="dcterms:W3CDTF">2021-05-02T12:22:00Z</dcterms:modified>
</cp:coreProperties>
</file>