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34" w:rsidRPr="00C52F34" w:rsidRDefault="00C52F34" w:rsidP="001558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34">
        <w:rPr>
          <w:rFonts w:ascii="Times New Roman" w:hAnsi="Times New Roman" w:cs="Times New Roman"/>
          <w:b/>
          <w:sz w:val="28"/>
          <w:szCs w:val="28"/>
        </w:rPr>
        <w:t>02-051 МЗ-3904-ГОСНИТИ механизированный заправочный агрегат для обслуживания сельхозтехники в поле на шасси ГАЗ-63 4х4 с двускатными задними колесами, общая емкость 2.16 м3, вес: снаряженный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F34">
        <w:rPr>
          <w:rFonts w:ascii="Times New Roman" w:hAnsi="Times New Roman" w:cs="Times New Roman"/>
          <w:b/>
          <w:sz w:val="28"/>
          <w:szCs w:val="28"/>
        </w:rPr>
        <w:t xml:space="preserve">3.55 </w:t>
      </w:r>
      <w:proofErr w:type="spellStart"/>
      <w:r w:rsidRPr="00C52F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52F34">
        <w:rPr>
          <w:rFonts w:ascii="Times New Roman" w:hAnsi="Times New Roman" w:cs="Times New Roman"/>
          <w:b/>
          <w:sz w:val="28"/>
          <w:szCs w:val="28"/>
        </w:rPr>
        <w:t xml:space="preserve">, полный 5.71 </w:t>
      </w:r>
      <w:proofErr w:type="spellStart"/>
      <w:r w:rsidRPr="00C52F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52F34">
        <w:rPr>
          <w:rFonts w:ascii="Times New Roman" w:hAnsi="Times New Roman" w:cs="Times New Roman"/>
          <w:b/>
          <w:sz w:val="28"/>
          <w:szCs w:val="28"/>
        </w:rPr>
        <w:t xml:space="preserve">, 70 </w:t>
      </w:r>
      <w:proofErr w:type="spellStart"/>
      <w:r w:rsidRPr="00C52F3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52F34">
        <w:rPr>
          <w:rFonts w:ascii="Times New Roman" w:hAnsi="Times New Roman" w:cs="Times New Roman"/>
          <w:b/>
          <w:sz w:val="28"/>
          <w:szCs w:val="28"/>
        </w:rPr>
        <w:t xml:space="preserve">, 65 км/час, г. Одесса, п. </w:t>
      </w:r>
      <w:proofErr w:type="spellStart"/>
      <w:r w:rsidRPr="00C52F34">
        <w:rPr>
          <w:rFonts w:ascii="Times New Roman" w:hAnsi="Times New Roman" w:cs="Times New Roman"/>
          <w:b/>
          <w:sz w:val="28"/>
          <w:szCs w:val="28"/>
        </w:rPr>
        <w:t>Квасилов</w:t>
      </w:r>
      <w:proofErr w:type="spellEnd"/>
      <w:r w:rsidRPr="00C52F34">
        <w:rPr>
          <w:rFonts w:ascii="Times New Roman" w:hAnsi="Times New Roman" w:cs="Times New Roman"/>
          <w:b/>
          <w:sz w:val="28"/>
          <w:szCs w:val="28"/>
        </w:rPr>
        <w:t xml:space="preserve"> 1958-68 г.</w:t>
      </w: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823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F34" w:rsidRDefault="00155823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B922A6" wp14:editId="1072EE3C">
            <wp:simplePos x="0" y="0"/>
            <wp:positionH relativeFrom="margin">
              <wp:posOffset>657225</wp:posOffset>
            </wp:positionH>
            <wp:positionV relativeFrom="margin">
              <wp:posOffset>838200</wp:posOffset>
            </wp:positionV>
            <wp:extent cx="4885690" cy="2761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F34" w:rsidRDefault="00C52F34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B3C" w:rsidRDefault="009D2B3C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9D2B3C">
        <w:rPr>
          <w:rFonts w:ascii="Times New Roman" w:hAnsi="Times New Roman" w:cs="Times New Roman"/>
          <w:sz w:val="24"/>
          <w:szCs w:val="24"/>
        </w:rPr>
        <w:t xml:space="preserve">Государственный всесоюзный научно-исследовательский технологический институт ремонта и эксплуатации машинно-тракторного </w:t>
      </w:r>
      <w:r>
        <w:rPr>
          <w:rFonts w:ascii="Times New Roman" w:hAnsi="Times New Roman" w:cs="Times New Roman"/>
          <w:sz w:val="24"/>
          <w:szCs w:val="24"/>
        </w:rPr>
        <w:t>парка (ГОСНИТИ).</w:t>
      </w:r>
    </w:p>
    <w:p w:rsidR="001365E2" w:rsidRDefault="009D2B3C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Изготовители: </w:t>
      </w:r>
    </w:p>
    <w:p w:rsidR="001365E2" w:rsidRDefault="009D2B3C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B3C">
        <w:rPr>
          <w:rFonts w:ascii="Times New Roman" w:hAnsi="Times New Roman" w:cs="Times New Roman"/>
          <w:sz w:val="24"/>
          <w:szCs w:val="24"/>
        </w:rPr>
        <w:t>Завод «</w:t>
      </w:r>
      <w:proofErr w:type="spellStart"/>
      <w:r w:rsidRPr="009D2B3C">
        <w:rPr>
          <w:rFonts w:ascii="Times New Roman" w:hAnsi="Times New Roman" w:cs="Times New Roman"/>
          <w:sz w:val="24"/>
          <w:szCs w:val="24"/>
        </w:rPr>
        <w:t>Сельсхозагрегат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D2B3C">
        <w:rPr>
          <w:rFonts w:ascii="Times New Roman" w:hAnsi="Times New Roman" w:cs="Times New Roman"/>
          <w:sz w:val="24"/>
          <w:szCs w:val="24"/>
        </w:rPr>
        <w:t xml:space="preserve"> Одесского совнархоза</w:t>
      </w:r>
      <w:r w:rsidR="007C32F7">
        <w:rPr>
          <w:rFonts w:ascii="Times New Roman" w:hAnsi="Times New Roman" w:cs="Times New Roman"/>
          <w:sz w:val="24"/>
          <w:szCs w:val="24"/>
        </w:rPr>
        <w:t xml:space="preserve"> </w:t>
      </w:r>
      <w:r w:rsidR="007C32F7" w:rsidRPr="003A0B5D">
        <w:rPr>
          <w:rFonts w:ascii="Times New Roman" w:hAnsi="Times New Roman" w:cs="Times New Roman"/>
          <w:sz w:val="24"/>
          <w:szCs w:val="24"/>
        </w:rPr>
        <w:t>(позже Одесский завод автозаправочных агрегатов).</w:t>
      </w:r>
      <w:r w:rsidR="007C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3C" w:rsidRDefault="007C32F7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195B">
        <w:rPr>
          <w:rFonts w:ascii="Times New Roman" w:hAnsi="Times New Roman" w:cs="Times New Roman"/>
          <w:sz w:val="24"/>
          <w:szCs w:val="24"/>
        </w:rPr>
        <w:t>Квасиловский</w:t>
      </w:r>
      <w:proofErr w:type="spellEnd"/>
      <w:r w:rsidRPr="0031195B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 w:rsidR="00C161AB">
        <w:rPr>
          <w:rFonts w:ascii="Times New Roman" w:hAnsi="Times New Roman" w:cs="Times New Roman"/>
          <w:sz w:val="24"/>
          <w:szCs w:val="24"/>
        </w:rPr>
        <w:t xml:space="preserve">, </w:t>
      </w:r>
      <w:r w:rsidR="00C161AB" w:rsidRPr="00C161AB">
        <w:rPr>
          <w:rFonts w:ascii="Times New Roman" w:hAnsi="Times New Roman" w:cs="Times New Roman"/>
          <w:sz w:val="24"/>
          <w:szCs w:val="24"/>
        </w:rPr>
        <w:t xml:space="preserve">п. г. т </w:t>
      </w:r>
      <w:proofErr w:type="spellStart"/>
      <w:r w:rsidR="00C161AB" w:rsidRPr="00C161AB">
        <w:rPr>
          <w:rFonts w:ascii="Times New Roman" w:hAnsi="Times New Roman" w:cs="Times New Roman"/>
          <w:sz w:val="24"/>
          <w:szCs w:val="24"/>
        </w:rPr>
        <w:t>Квасилов</w:t>
      </w:r>
      <w:proofErr w:type="spellEnd"/>
      <w:r w:rsidR="00C161AB" w:rsidRPr="00C161AB">
        <w:rPr>
          <w:rFonts w:ascii="Times New Roman" w:hAnsi="Times New Roman" w:cs="Times New Roman"/>
          <w:sz w:val="24"/>
          <w:szCs w:val="24"/>
        </w:rPr>
        <w:t xml:space="preserve">, Ровенский р-н, </w:t>
      </w:r>
      <w:proofErr w:type="gramStart"/>
      <w:r w:rsidR="00C161AB" w:rsidRPr="00C161AB">
        <w:rPr>
          <w:rFonts w:ascii="Times New Roman" w:hAnsi="Times New Roman" w:cs="Times New Roman"/>
          <w:sz w:val="24"/>
          <w:szCs w:val="24"/>
        </w:rPr>
        <w:t>Ровенская</w:t>
      </w:r>
      <w:proofErr w:type="gramEnd"/>
      <w:r w:rsidR="00C161AB" w:rsidRPr="00C161AB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29695C" w:rsidRDefault="0029695C" w:rsidP="0015582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М</w:t>
      </w:r>
      <w:r w:rsidRPr="00CA32FF">
        <w:rPr>
          <w:rFonts w:ascii="Times New Roman" w:hAnsi="Times New Roman" w:cs="Times New Roman"/>
          <w:sz w:val="24"/>
          <w:szCs w:val="24"/>
        </w:rPr>
        <w:t>одификаци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32FF">
        <w:rPr>
          <w:rFonts w:ascii="Times New Roman" w:hAnsi="Times New Roman" w:cs="Times New Roman"/>
          <w:sz w:val="24"/>
          <w:szCs w:val="24"/>
        </w:rPr>
        <w:t>ОЗ-415, ОЗ-415М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695C">
        <w:rPr>
          <w:rFonts w:ascii="Times New Roman" w:hAnsi="Times New Roman" w:cs="Times New Roman"/>
          <w:sz w:val="24"/>
          <w:szCs w:val="24"/>
        </w:rPr>
        <w:t>Киргизский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5E2">
        <w:rPr>
          <w:rFonts w:ascii="Times New Roman" w:hAnsi="Times New Roman" w:cs="Times New Roman"/>
          <w:sz w:val="24"/>
          <w:szCs w:val="24"/>
        </w:rPr>
        <w:t xml:space="preserve">(Ново-Троицкий, </w:t>
      </w:r>
      <w:proofErr w:type="spellStart"/>
      <w:r w:rsidR="001365E2">
        <w:rPr>
          <w:rFonts w:ascii="Times New Roman" w:hAnsi="Times New Roman" w:cs="Times New Roman"/>
          <w:sz w:val="24"/>
          <w:szCs w:val="24"/>
        </w:rPr>
        <w:t>Сокулукский</w:t>
      </w:r>
      <w:proofErr w:type="spellEnd"/>
      <w:r w:rsidR="001365E2">
        <w:rPr>
          <w:rFonts w:ascii="Times New Roman" w:hAnsi="Times New Roman" w:cs="Times New Roman"/>
          <w:sz w:val="24"/>
          <w:szCs w:val="24"/>
        </w:rPr>
        <w:t xml:space="preserve">) </w:t>
      </w:r>
      <w:r w:rsidRPr="0029695C">
        <w:rPr>
          <w:rFonts w:ascii="Times New Roman" w:hAnsi="Times New Roman" w:cs="Times New Roman"/>
          <w:sz w:val="24"/>
          <w:szCs w:val="24"/>
        </w:rPr>
        <w:t>машиностроительный завод</w:t>
      </w:r>
      <w:r w:rsidR="001365E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627F9" w:rsidRDefault="006627F9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Предшественник - </w:t>
      </w:r>
      <w:r w:rsidRPr="006627F9">
        <w:rPr>
          <w:rFonts w:ascii="Times New Roman" w:hAnsi="Times New Roman" w:cs="Times New Roman"/>
          <w:sz w:val="24"/>
          <w:szCs w:val="24"/>
        </w:rPr>
        <w:t>МЗ-3903-ГОСНИТИ</w:t>
      </w:r>
      <w:r>
        <w:rPr>
          <w:rFonts w:ascii="Times New Roman" w:hAnsi="Times New Roman" w:cs="Times New Roman"/>
          <w:sz w:val="24"/>
          <w:szCs w:val="24"/>
        </w:rPr>
        <w:t xml:space="preserve"> 1956 г.</w:t>
      </w:r>
    </w:p>
    <w:p w:rsidR="007C32F7" w:rsidRDefault="007C32F7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689" w:rsidRDefault="0099655A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5A">
        <w:rPr>
          <w:rFonts w:ascii="Times New Roman" w:hAnsi="Times New Roman" w:cs="Times New Roman"/>
          <w:sz w:val="24"/>
          <w:szCs w:val="24"/>
        </w:rPr>
        <w:t>Кроме топливо-, масл</w:t>
      </w:r>
      <w:proofErr w:type="gramStart"/>
      <w:r w:rsidRPr="009965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65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55A">
        <w:rPr>
          <w:rFonts w:ascii="Times New Roman" w:hAnsi="Times New Roman" w:cs="Times New Roman"/>
          <w:sz w:val="24"/>
          <w:szCs w:val="24"/>
        </w:rPr>
        <w:t>водозаправщиков</w:t>
      </w:r>
      <w:proofErr w:type="spellEnd"/>
      <w:r w:rsidRPr="0099655A">
        <w:rPr>
          <w:rFonts w:ascii="Times New Roman" w:hAnsi="Times New Roman" w:cs="Times New Roman"/>
          <w:sz w:val="24"/>
          <w:szCs w:val="24"/>
        </w:rPr>
        <w:t xml:space="preserve"> советская промышленность строила и универсальные заправочные агрегаты на автомобильных шасси, которые позволяли перевозить все виды ГСМ и заправлять ими тракторы, комбайны и другие машины на месте их работы, а также перекачивать жидкое топливо помимо собственной цистерны, смазывать машины консистентной смазкой и автолом, тушить пожары.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5A">
        <w:rPr>
          <w:rFonts w:ascii="Times New Roman" w:hAnsi="Times New Roman" w:cs="Times New Roman"/>
          <w:sz w:val="24"/>
          <w:szCs w:val="24"/>
        </w:rPr>
        <w:t>К таким агрегатам относился МЗ-3904 ГОСНИТИ. Подобный агрегат мог использоваться для обслуживания и заправки всеми ГСМ 12–20 тракторов, работающих на удалении 20–40 км</w:t>
      </w:r>
      <w:r w:rsidR="007C32F7">
        <w:rPr>
          <w:rFonts w:ascii="Times New Roman" w:hAnsi="Times New Roman" w:cs="Times New Roman"/>
          <w:sz w:val="24"/>
          <w:szCs w:val="24"/>
        </w:rPr>
        <w:t xml:space="preserve"> </w:t>
      </w:r>
      <w:r w:rsidRPr="0099655A">
        <w:rPr>
          <w:rFonts w:ascii="Times New Roman" w:hAnsi="Times New Roman" w:cs="Times New Roman"/>
          <w:sz w:val="24"/>
          <w:szCs w:val="24"/>
        </w:rPr>
        <w:t>от нефтебазы.</w:t>
      </w:r>
      <w:r w:rsidR="007C32F7">
        <w:rPr>
          <w:rFonts w:ascii="Times New Roman" w:hAnsi="Times New Roman" w:cs="Times New Roman"/>
          <w:sz w:val="24"/>
          <w:szCs w:val="24"/>
        </w:rPr>
        <w:t xml:space="preserve"> </w:t>
      </w:r>
      <w:r w:rsidR="00E75689" w:rsidRPr="00CA32FF">
        <w:rPr>
          <w:rFonts w:ascii="Times New Roman" w:hAnsi="Times New Roman" w:cs="Times New Roman"/>
          <w:sz w:val="24"/>
          <w:szCs w:val="24"/>
        </w:rPr>
        <w:t xml:space="preserve">В зависимости от шасси, на котором монтируется агрегат и завода-изготовителя, каждая модификация агрегата имеет свою марку, например, </w:t>
      </w:r>
      <w:r w:rsidR="00050CEF" w:rsidRPr="00CA32FF">
        <w:rPr>
          <w:rFonts w:ascii="Times New Roman" w:hAnsi="Times New Roman" w:cs="Times New Roman"/>
          <w:sz w:val="24"/>
          <w:szCs w:val="24"/>
        </w:rPr>
        <w:t>ОЗ</w:t>
      </w:r>
      <w:r w:rsidR="00050CEF" w:rsidRPr="00CA32FF">
        <w:rPr>
          <w:rFonts w:ascii="Times New Roman" w:hAnsi="Times New Roman" w:cs="Times New Roman"/>
          <w:sz w:val="24"/>
          <w:szCs w:val="24"/>
        </w:rPr>
        <w:t xml:space="preserve"> </w:t>
      </w:r>
      <w:r w:rsidR="00E75689" w:rsidRPr="00CA32FF">
        <w:rPr>
          <w:rFonts w:ascii="Times New Roman" w:hAnsi="Times New Roman" w:cs="Times New Roman"/>
          <w:sz w:val="24"/>
          <w:szCs w:val="24"/>
        </w:rPr>
        <w:t xml:space="preserve">-1926 или ОЗ-415М и т. д. В марке агрегата буквы </w:t>
      </w:r>
      <w:r w:rsidR="00E75689" w:rsidRPr="00CA32FF">
        <w:rPr>
          <w:rFonts w:ascii="Times New Roman" w:hAnsi="Times New Roman" w:cs="Times New Roman"/>
          <w:b/>
          <w:sz w:val="24"/>
          <w:szCs w:val="24"/>
        </w:rPr>
        <w:t>«ОЗ»</w:t>
      </w:r>
      <w:r w:rsidR="00E75689" w:rsidRPr="00CA32FF">
        <w:rPr>
          <w:rFonts w:ascii="Times New Roman" w:hAnsi="Times New Roman" w:cs="Times New Roman"/>
          <w:sz w:val="24"/>
          <w:szCs w:val="24"/>
        </w:rPr>
        <w:t xml:space="preserve"> означа</w:t>
      </w:r>
      <w:r w:rsidR="00E75689">
        <w:rPr>
          <w:rFonts w:ascii="Times New Roman" w:hAnsi="Times New Roman" w:cs="Times New Roman"/>
          <w:sz w:val="24"/>
          <w:szCs w:val="24"/>
        </w:rPr>
        <w:t xml:space="preserve">ют принадлежность агрегата к </w:t>
      </w:r>
      <w:r w:rsidR="00E75689" w:rsidRPr="00CA32FF">
        <w:rPr>
          <w:rFonts w:ascii="Times New Roman" w:hAnsi="Times New Roman" w:cs="Times New Roman"/>
          <w:b/>
          <w:sz w:val="24"/>
          <w:szCs w:val="24"/>
        </w:rPr>
        <w:t>З</w:t>
      </w:r>
      <w:r w:rsidR="00E75689">
        <w:rPr>
          <w:rFonts w:ascii="Times New Roman" w:hAnsi="Times New Roman" w:cs="Times New Roman"/>
          <w:sz w:val="24"/>
          <w:szCs w:val="24"/>
        </w:rPr>
        <w:t xml:space="preserve">аправочному </w:t>
      </w:r>
      <w:r w:rsidR="00E75689" w:rsidRPr="00CA32FF">
        <w:rPr>
          <w:rFonts w:ascii="Times New Roman" w:hAnsi="Times New Roman" w:cs="Times New Roman"/>
          <w:b/>
          <w:sz w:val="24"/>
          <w:szCs w:val="24"/>
        </w:rPr>
        <w:t>О</w:t>
      </w:r>
      <w:r w:rsidR="00E75689" w:rsidRPr="00CA32FF">
        <w:rPr>
          <w:rFonts w:ascii="Times New Roman" w:hAnsi="Times New Roman" w:cs="Times New Roman"/>
          <w:sz w:val="24"/>
          <w:szCs w:val="24"/>
        </w:rPr>
        <w:t>борудованию, а цифры -</w:t>
      </w:r>
      <w:r w:rsidR="001365E2">
        <w:rPr>
          <w:rFonts w:ascii="Times New Roman" w:hAnsi="Times New Roman" w:cs="Times New Roman"/>
          <w:sz w:val="24"/>
          <w:szCs w:val="24"/>
        </w:rPr>
        <w:t xml:space="preserve"> </w:t>
      </w:r>
      <w:r w:rsidR="00E75689" w:rsidRPr="00CA32FF">
        <w:rPr>
          <w:rFonts w:ascii="Times New Roman" w:hAnsi="Times New Roman" w:cs="Times New Roman"/>
          <w:sz w:val="24"/>
          <w:szCs w:val="24"/>
        </w:rPr>
        <w:t>номер чертежа. Механизированные агрегаты марок ОЗ-415, ОЗ-415М, ОЗ-1664, ОЗ -1926, ОЗ -1400 и ОЗ -4795, смонтированы на шасси автомобилей</w:t>
      </w:r>
      <w:r w:rsidR="00E75689">
        <w:rPr>
          <w:rFonts w:ascii="Times New Roman" w:hAnsi="Times New Roman" w:cs="Times New Roman"/>
          <w:sz w:val="24"/>
          <w:szCs w:val="24"/>
        </w:rPr>
        <w:t>, а</w:t>
      </w:r>
      <w:r w:rsidR="00E75689" w:rsidRPr="00CA32FF">
        <w:rPr>
          <w:rFonts w:ascii="Times New Roman" w:hAnsi="Times New Roman" w:cs="Times New Roman"/>
          <w:sz w:val="24"/>
          <w:szCs w:val="24"/>
        </w:rPr>
        <w:t xml:space="preserve"> марок ОЗ-1762, ОЗ-1362И, ОЗ -1401 и ОЗ-1401И - на шасси прицепов</w:t>
      </w:r>
      <w:r w:rsidR="00E75689">
        <w:rPr>
          <w:rFonts w:ascii="Times New Roman" w:hAnsi="Times New Roman" w:cs="Times New Roman"/>
          <w:sz w:val="24"/>
          <w:szCs w:val="24"/>
        </w:rPr>
        <w:t>.</w:t>
      </w:r>
    </w:p>
    <w:p w:rsidR="00E75689" w:rsidRDefault="00E75689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Хотя изначально агрегат предназначался для использования в сельском хозяйстве</w:t>
      </w:r>
      <w:r w:rsidR="00050CEF">
        <w:rPr>
          <w:rFonts w:ascii="Times New Roman" w:hAnsi="Times New Roman" w:cs="Times New Roman"/>
          <w:sz w:val="24"/>
          <w:szCs w:val="24"/>
        </w:rPr>
        <w:t>, он нашел широкое применение и в других отраслях народного хозяйства.</w:t>
      </w:r>
    </w:p>
    <w:p w:rsidR="0029050D" w:rsidRDefault="0029050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050D" w:rsidRPr="0029050D" w:rsidRDefault="0029050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50D">
        <w:rPr>
          <w:rFonts w:ascii="Times New Roman" w:hAnsi="Times New Roman" w:cs="Times New Roman"/>
          <w:sz w:val="24"/>
          <w:szCs w:val="24"/>
        </w:rPr>
        <w:t>Устройство и эксплуатация передвижного заправочного агрегата МЗ-3904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50D" w:rsidRPr="0029050D" w:rsidRDefault="0029050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50D">
        <w:rPr>
          <w:rFonts w:ascii="Times New Roman" w:hAnsi="Times New Roman" w:cs="Times New Roman"/>
          <w:sz w:val="24"/>
          <w:szCs w:val="24"/>
        </w:rPr>
        <w:t xml:space="preserve">Передвижные заправочные агрегаты предназначены для заправки машин </w:t>
      </w:r>
      <w:r w:rsidR="006A52C6" w:rsidRPr="006A52C6">
        <w:rPr>
          <w:rFonts w:ascii="Times New Roman" w:hAnsi="Times New Roman" w:cs="Times New Roman"/>
          <w:sz w:val="24"/>
          <w:szCs w:val="24"/>
        </w:rPr>
        <w:t>всеми видами эксплуатационных материалов</w:t>
      </w:r>
      <w:r w:rsidR="006A52C6">
        <w:rPr>
          <w:rFonts w:ascii="Times New Roman" w:hAnsi="Times New Roman" w:cs="Times New Roman"/>
          <w:sz w:val="24"/>
          <w:szCs w:val="24"/>
        </w:rPr>
        <w:t xml:space="preserve"> </w:t>
      </w:r>
      <w:r w:rsidRPr="0029050D">
        <w:rPr>
          <w:rFonts w:ascii="Times New Roman" w:hAnsi="Times New Roman" w:cs="Times New Roman"/>
          <w:sz w:val="24"/>
          <w:szCs w:val="24"/>
        </w:rPr>
        <w:t xml:space="preserve">в полевых условиях; подразделяются на самоходные, смонтированные на шасси автомобиля (МЗ-3904), и прицепные, смонтированные на шасси двухосных тракторных прицепов (МЗ-3906).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050D" w:rsidRPr="0029050D" w:rsidRDefault="0029050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50D">
        <w:rPr>
          <w:rFonts w:ascii="Times New Roman" w:hAnsi="Times New Roman" w:cs="Times New Roman"/>
          <w:sz w:val="24"/>
          <w:szCs w:val="24"/>
        </w:rPr>
        <w:t xml:space="preserve">Основные технические данные передвижного заправочного агрегата МЗ-3904: вместимость цистерны для дизельного топлива — 1900 л; вместимость баков для бензина, моторного масла, </w:t>
      </w:r>
      <w:r w:rsidRPr="0029050D">
        <w:rPr>
          <w:rFonts w:ascii="Times New Roman" w:hAnsi="Times New Roman" w:cs="Times New Roman"/>
          <w:sz w:val="24"/>
          <w:szCs w:val="24"/>
        </w:rPr>
        <w:lastRenderedPageBreak/>
        <w:t>трансмиссионного масла, воды — по 80 л, бункера для солидола — 20 л; производительность при зап</w:t>
      </w:r>
      <w:r>
        <w:rPr>
          <w:rFonts w:ascii="Times New Roman" w:hAnsi="Times New Roman" w:cs="Times New Roman"/>
          <w:sz w:val="24"/>
          <w:szCs w:val="24"/>
        </w:rPr>
        <w:t>равке дизельным топливом — 40 л/мин, бензином и водой — 25 л/</w:t>
      </w:r>
      <w:r w:rsidRPr="0029050D">
        <w:rPr>
          <w:rFonts w:ascii="Times New Roman" w:hAnsi="Times New Roman" w:cs="Times New Roman"/>
          <w:sz w:val="24"/>
          <w:szCs w:val="24"/>
        </w:rPr>
        <w:t>мин, моторным и</w:t>
      </w:r>
      <w:r>
        <w:rPr>
          <w:rFonts w:ascii="Times New Roman" w:hAnsi="Times New Roman" w:cs="Times New Roman"/>
          <w:sz w:val="24"/>
          <w:szCs w:val="24"/>
        </w:rPr>
        <w:t xml:space="preserve"> трансмиссионным маслом — 3…4 л/</w:t>
      </w:r>
      <w:r w:rsidRPr="0029050D">
        <w:rPr>
          <w:rFonts w:ascii="Times New Roman" w:hAnsi="Times New Roman" w:cs="Times New Roman"/>
          <w:sz w:val="24"/>
          <w:szCs w:val="24"/>
        </w:rPr>
        <w:t>мин;</w:t>
      </w:r>
      <w:proofErr w:type="gramEnd"/>
      <w:r w:rsidRPr="0029050D">
        <w:rPr>
          <w:rFonts w:ascii="Times New Roman" w:hAnsi="Times New Roman" w:cs="Times New Roman"/>
          <w:sz w:val="24"/>
          <w:szCs w:val="24"/>
        </w:rPr>
        <w:t xml:space="preserve"> время заполнения каждого бака с помощью компрессора, работающего в режиме вакуум-насоса, — 3… 4 мин; время заполнения </w:t>
      </w:r>
      <w:proofErr w:type="gramStart"/>
      <w:r w:rsidRPr="0029050D">
        <w:rPr>
          <w:rFonts w:ascii="Times New Roman" w:hAnsi="Times New Roman" w:cs="Times New Roman"/>
          <w:sz w:val="24"/>
          <w:szCs w:val="24"/>
        </w:rPr>
        <w:t>цистерны дизельным топливом с помощью насоса — 12… 15 мин; насос для дизельного топлива — самовсасывающий центробежно-вихревой СЦЛ-100, давление — до 0,5 МПа; фильтр ФДГ-30 ТМ для дизельного топлива — тонкой очистки, дисковый, из нетканого материала; счетчик ШЖУ-25-6 для дизельного топлива — прямоточный, объемный, с овальными шестернями; длина раздаточного рукава — 5…6 м; длина рукава смазочного нагнетателя — 10 м.</w:t>
      </w:r>
      <w:proofErr w:type="gramEnd"/>
    </w:p>
    <w:p w:rsidR="0029050D" w:rsidRDefault="0029050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50D">
        <w:rPr>
          <w:rFonts w:ascii="Times New Roman" w:hAnsi="Times New Roman" w:cs="Times New Roman"/>
          <w:sz w:val="24"/>
          <w:szCs w:val="24"/>
        </w:rPr>
        <w:t>Оборудование агрегата позволяет: заполнить цистерну и баки агрегата нефтепродуктами и водой через горловину; заполнить цистерну дизельным топливом с помощью насоса агрегата, доставить нефтепродукты и воду к месту работы трактора или комбайна; заправить трактор или комбайн дизельным топливом через фильтр тонкой очистки и счетчик жидкости с помощью насоса агрегата, а также моторным маслом, бензином и водой по раздаточным рукавам под давлением сжатого воздуха; выдать автотракторное трансмиссионное масло в заправочную емкость под давлением; смазать подшипниковые узлы тракторов и комбайнов пластичной смазкой под давлением.</w:t>
      </w:r>
    </w:p>
    <w:p w:rsidR="00D15940" w:rsidRDefault="00D15940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0ED" w:rsidRPr="009113E8" w:rsidRDefault="008000ED" w:rsidP="001558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13E8">
        <w:rPr>
          <w:rFonts w:ascii="Times New Roman" w:hAnsi="Times New Roman" w:cs="Times New Roman"/>
          <w:i/>
          <w:sz w:val="24"/>
          <w:szCs w:val="24"/>
        </w:rPr>
        <w:t xml:space="preserve">Из статьи Дениса Дементьева на gruzovikpress.ru </w:t>
      </w:r>
      <w:r w:rsidR="009113E8">
        <w:rPr>
          <w:rFonts w:ascii="Times New Roman" w:hAnsi="Times New Roman" w:cs="Times New Roman"/>
          <w:i/>
          <w:sz w:val="24"/>
          <w:szCs w:val="24"/>
        </w:rPr>
        <w:t>ГП 10-2013 «</w:t>
      </w:r>
      <w:r w:rsidRPr="009113E8">
        <w:rPr>
          <w:rFonts w:ascii="Times New Roman" w:hAnsi="Times New Roman" w:cs="Times New Roman"/>
          <w:i/>
          <w:sz w:val="24"/>
          <w:szCs w:val="24"/>
        </w:rPr>
        <w:t>ГОСНИТИ – эпоха механизации. Ремонтные летучки, агрегаты технического</w:t>
      </w:r>
      <w:r w:rsidR="0091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3E8">
        <w:rPr>
          <w:rFonts w:ascii="Times New Roman" w:hAnsi="Times New Roman" w:cs="Times New Roman"/>
          <w:i/>
          <w:sz w:val="24"/>
          <w:szCs w:val="24"/>
        </w:rPr>
        <w:t>обслуживания, передвижные лаборатории…</w:t>
      </w:r>
      <w:r w:rsidR="009113E8">
        <w:rPr>
          <w:rFonts w:ascii="Times New Roman" w:hAnsi="Times New Roman" w:cs="Times New Roman"/>
          <w:i/>
          <w:sz w:val="24"/>
          <w:szCs w:val="24"/>
        </w:rPr>
        <w:t>»</w:t>
      </w:r>
    </w:p>
    <w:p w:rsidR="008000ED" w:rsidRPr="008000ED" w:rsidRDefault="009113E8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0ED" w:rsidRPr="008000ED">
        <w:rPr>
          <w:rFonts w:ascii="Times New Roman" w:hAnsi="Times New Roman" w:cs="Times New Roman"/>
          <w:sz w:val="24"/>
          <w:szCs w:val="24"/>
        </w:rPr>
        <w:t xml:space="preserve">Всероссийский научно-исследовательский технологический институт ремонта и эксплуатации машинотракторного парка Российской академии сельскохозяйственных наук, а точнее даже его аббревиатура (ГОСНИТИ), известны, пожалуй, всем, </w:t>
      </w:r>
      <w:proofErr w:type="gramStart"/>
      <w:r w:rsidR="008000ED" w:rsidRPr="008000E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8000ED" w:rsidRPr="008000ED">
        <w:rPr>
          <w:rFonts w:ascii="Times New Roman" w:hAnsi="Times New Roman" w:cs="Times New Roman"/>
          <w:sz w:val="24"/>
          <w:szCs w:val="24"/>
        </w:rPr>
        <w:t xml:space="preserve"> так или иначе знаком с технической стороной сельского хозяйства. Это учреждение является без преувеличения теоретическим и научно-прикладным фундаментом существующей сегодня ремонтно-эксплуатационной базы агропромышленного комплекса всех стран СНГ.</w:t>
      </w:r>
    </w:p>
    <w:p w:rsidR="00D15940" w:rsidRDefault="009113E8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0ED" w:rsidRPr="008000ED">
        <w:rPr>
          <w:rFonts w:ascii="Times New Roman" w:hAnsi="Times New Roman" w:cs="Times New Roman"/>
          <w:sz w:val="24"/>
          <w:szCs w:val="24"/>
        </w:rPr>
        <w:t xml:space="preserve">В мире сельскохозяйственной техники ГОСНИТИ всегда играл большую роль. В этой отрасли он выполняет практически те же функции, что и НИИАТ и НАМИ в автотранспортной системе страны вместе взятые. Основными направлениями деятельности ГОСНИТИ в разные годы были разработки теоретических и практических знаний, направленных на развитие методов технического обслуживания, эксплуатации, диагностирования техники, работающей в сельском хозяйстве, её промышленного ремонта. Все поставленные задачи фактически всегда решали одну главную цель, сформулированную ещё при организации института – это обеспечение эксплуатационной жизнестойкости машин и эффективности их применения в сельском хозяйстве.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E8" w:rsidRDefault="009113E8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19" w:rsidRPr="00626A19">
        <w:rPr>
          <w:rFonts w:ascii="Times New Roman" w:hAnsi="Times New Roman" w:cs="Times New Roman"/>
          <w:sz w:val="24"/>
          <w:szCs w:val="24"/>
        </w:rPr>
        <w:t>Для нас, людей, неровно дышащих к автомобилям, история развития ГОСНИТИ тоже представляет определённый интерес. Казалось бы, сельское хозяйство – стихия тракторов и комбайнов. Но на самом деле в штате любого фермерского хозяйства или машинотракторной станции (МТС), обслуживающей аграриев, есть место и автомобилям, некоторые из них вряд ли где ещё могут встретиться, кроме как на селе. Это всевозможные ремонтные летучки, агрегаты технического обслуживания, передвижные лаборатории</w:t>
      </w:r>
      <w:proofErr w:type="gramStart"/>
      <w:r w:rsidR="00626A19" w:rsidRPr="00626A1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626A19" w:rsidRPr="00626A19">
        <w:rPr>
          <w:rFonts w:ascii="Times New Roman" w:hAnsi="Times New Roman" w:cs="Times New Roman"/>
          <w:sz w:val="24"/>
          <w:szCs w:val="24"/>
        </w:rPr>
        <w:t>се они, хоть и на автомобильном шасси, являются в большей степени продуктом сельскохозяйственного машиностроения, направленным на потребление опять же агропромышленного комплекса. И все эти представители специализированного подвижного состава обязаны своим появлением и массовым распространением именно ГОСНИТИ, который первым в стране разработал теоретические основы их применения.</w:t>
      </w:r>
    </w:p>
    <w:p w:rsidR="00626A19" w:rsidRDefault="00626A19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2C2" w:rsidRPr="00B272C2">
        <w:rPr>
          <w:rFonts w:ascii="Times New Roman" w:hAnsi="Times New Roman" w:cs="Times New Roman"/>
          <w:sz w:val="24"/>
          <w:szCs w:val="24"/>
        </w:rPr>
        <w:t>Интересно, что самой первой разработкой института в 1954 году стал именно автомобиль, а точнее автопередвижная мастерская, получившая обозначение ГОСНИТИ-1.</w:t>
      </w:r>
      <w:r w:rsidR="00B272C2">
        <w:rPr>
          <w:rFonts w:ascii="Times New Roman" w:hAnsi="Times New Roman" w:cs="Times New Roman"/>
          <w:sz w:val="24"/>
          <w:szCs w:val="24"/>
        </w:rPr>
        <w:t xml:space="preserve"> </w:t>
      </w:r>
      <w:r w:rsidR="00B272C2" w:rsidRPr="00B272C2">
        <w:rPr>
          <w:rFonts w:ascii="Times New Roman" w:hAnsi="Times New Roman" w:cs="Times New Roman"/>
          <w:sz w:val="24"/>
          <w:szCs w:val="24"/>
        </w:rPr>
        <w:t xml:space="preserve">В этом же году по документации института эти мастерские на шасси ГАЗ-63 начали изготавливать </w:t>
      </w:r>
      <w:proofErr w:type="spellStart"/>
      <w:r w:rsidR="00B272C2" w:rsidRPr="00B272C2">
        <w:rPr>
          <w:rFonts w:ascii="Times New Roman" w:hAnsi="Times New Roman" w:cs="Times New Roman"/>
          <w:sz w:val="24"/>
          <w:szCs w:val="24"/>
        </w:rPr>
        <w:t>Бавленский</w:t>
      </w:r>
      <w:proofErr w:type="spellEnd"/>
      <w:r w:rsidR="00B272C2" w:rsidRPr="00B27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2C2" w:rsidRPr="00B272C2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="00B272C2" w:rsidRPr="00B27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2C2" w:rsidRPr="00B272C2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="00B272C2" w:rsidRPr="00B272C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272C2" w:rsidRPr="00B272C2">
        <w:rPr>
          <w:rFonts w:ascii="Times New Roman" w:hAnsi="Times New Roman" w:cs="Times New Roman"/>
          <w:sz w:val="24"/>
          <w:szCs w:val="24"/>
        </w:rPr>
        <w:t>Черкесский</w:t>
      </w:r>
      <w:proofErr w:type="gramEnd"/>
      <w:r w:rsidR="00B272C2" w:rsidRPr="00B272C2">
        <w:rPr>
          <w:rFonts w:ascii="Times New Roman" w:hAnsi="Times New Roman" w:cs="Times New Roman"/>
          <w:sz w:val="24"/>
          <w:szCs w:val="24"/>
        </w:rPr>
        <w:t xml:space="preserve"> механические заводы.</w:t>
      </w:r>
    </w:p>
    <w:p w:rsidR="003A0B5D" w:rsidRDefault="003A0B5D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A0B5D">
        <w:rPr>
          <w:rFonts w:ascii="Times New Roman" w:hAnsi="Times New Roman" w:cs="Times New Roman"/>
          <w:sz w:val="24"/>
          <w:szCs w:val="24"/>
        </w:rPr>
        <w:t xml:space="preserve">осле развертывания тем по созданию автопередвижных мастерских, актуальным направлением стала разработка механизированных заправочных агрегатов на автомобильной базе – один из первых образцов на шасси ГАЗ-63 был изготовлен опытным заводом ГОСНИТИ ещё в 1956 году. Серийно агрегат </w:t>
      </w:r>
      <w:r w:rsidRPr="009D2B3C">
        <w:rPr>
          <w:rFonts w:ascii="Times New Roman" w:hAnsi="Times New Roman" w:cs="Times New Roman"/>
          <w:b/>
          <w:sz w:val="24"/>
          <w:szCs w:val="24"/>
        </w:rPr>
        <w:t>МЗ-3903-ГОСНИТИ</w:t>
      </w:r>
      <w:r w:rsidRPr="003A0B5D">
        <w:rPr>
          <w:rFonts w:ascii="Times New Roman" w:hAnsi="Times New Roman" w:cs="Times New Roman"/>
          <w:sz w:val="24"/>
          <w:szCs w:val="24"/>
        </w:rPr>
        <w:t xml:space="preserve"> выпускали на Одесском заводе «</w:t>
      </w:r>
      <w:proofErr w:type="spellStart"/>
      <w:r w:rsidRPr="003A0B5D">
        <w:rPr>
          <w:rFonts w:ascii="Times New Roman" w:hAnsi="Times New Roman" w:cs="Times New Roman"/>
          <w:sz w:val="24"/>
          <w:szCs w:val="24"/>
        </w:rPr>
        <w:t>Сельхозагрегат</w:t>
      </w:r>
      <w:proofErr w:type="spellEnd"/>
      <w:r w:rsidRPr="003A0B5D">
        <w:rPr>
          <w:rFonts w:ascii="Times New Roman" w:hAnsi="Times New Roman" w:cs="Times New Roman"/>
          <w:sz w:val="24"/>
          <w:szCs w:val="24"/>
        </w:rPr>
        <w:t xml:space="preserve">» (позже </w:t>
      </w:r>
      <w:r w:rsidRPr="003A0B5D">
        <w:rPr>
          <w:rFonts w:ascii="Times New Roman" w:hAnsi="Times New Roman" w:cs="Times New Roman"/>
          <w:sz w:val="24"/>
          <w:szCs w:val="24"/>
        </w:rPr>
        <w:lastRenderedPageBreak/>
        <w:t>Одесский завод автозаправочных агрегатов). В нём была заложена конструкция, применяемая позже во всех агрегатах. Их использовали для полевой заправки ГСМ сельхозтехники на полевых работах.</w:t>
      </w:r>
    </w:p>
    <w:p w:rsidR="00E8050C" w:rsidRPr="0031195B" w:rsidRDefault="00E8050C" w:rsidP="001558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50C">
        <w:rPr>
          <w:rFonts w:ascii="Times New Roman" w:hAnsi="Times New Roman" w:cs="Times New Roman"/>
          <w:sz w:val="24"/>
          <w:szCs w:val="24"/>
        </w:rPr>
        <w:t>Уже в середине 1960-х в дополнение к заправочным агрегатам были созданы унифицированные агрегаты технического обслуживания АТО. Машины позволяли не только осуществлять обеспечение техники ГСМ, но и производить ТО-1 и ТО-2 – для этого имелся комплект инструмента для проверки и регулировки узлов машин.</w:t>
      </w:r>
    </w:p>
    <w:sectPr w:rsidR="00E8050C" w:rsidRPr="0031195B" w:rsidSect="001365E2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0"/>
    <w:rsid w:val="00050CEF"/>
    <w:rsid w:val="000E5ABB"/>
    <w:rsid w:val="001365E2"/>
    <w:rsid w:val="00155823"/>
    <w:rsid w:val="0029050D"/>
    <w:rsid w:val="0029695C"/>
    <w:rsid w:val="0031195B"/>
    <w:rsid w:val="00347FA0"/>
    <w:rsid w:val="003A0B5D"/>
    <w:rsid w:val="0052150E"/>
    <w:rsid w:val="00626A19"/>
    <w:rsid w:val="006627F9"/>
    <w:rsid w:val="006A52C6"/>
    <w:rsid w:val="007C32F7"/>
    <w:rsid w:val="008000ED"/>
    <w:rsid w:val="0085249C"/>
    <w:rsid w:val="009113E8"/>
    <w:rsid w:val="0099655A"/>
    <w:rsid w:val="009D2B3C"/>
    <w:rsid w:val="00B272C2"/>
    <w:rsid w:val="00C161AB"/>
    <w:rsid w:val="00C52F34"/>
    <w:rsid w:val="00CA32FF"/>
    <w:rsid w:val="00D15940"/>
    <w:rsid w:val="00E75689"/>
    <w:rsid w:val="00E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2021-05-12T15:55:00Z</dcterms:created>
  <dcterms:modified xsi:type="dcterms:W3CDTF">2021-05-13T07:46:00Z</dcterms:modified>
</cp:coreProperties>
</file>