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1" w:rsidRPr="00D83281" w:rsidRDefault="00D83281" w:rsidP="00D8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02-133 МКМ-2 мусоровоз боковой загрузки емк. 9.5 м3 задней самосвальной выгрузки с манипулятором </w:t>
      </w:r>
      <w:proofErr w:type="spellStart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0.5 </w:t>
      </w:r>
      <w:proofErr w:type="spellStart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шасси ЗиЛ-494560/433362 4х2, </w:t>
      </w:r>
      <w:proofErr w:type="spellStart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коэф</w:t>
      </w:r>
      <w:proofErr w:type="spellEnd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упл</w:t>
      </w:r>
      <w:proofErr w:type="spellEnd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2-3, мест 3, полный вес 11.2 </w:t>
      </w:r>
      <w:proofErr w:type="spellStart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ЗиЛ-508.10 150 </w:t>
      </w:r>
      <w:proofErr w:type="spellStart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D83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90 км/час, РАРЗ г. Ряжск, с конца 1990-х г.</w:t>
      </w:r>
    </w:p>
    <w:p w:rsidR="00D83281" w:rsidRDefault="00D84D36" w:rsidP="00D84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E89DC9" wp14:editId="6DFA08AD">
            <wp:simplePos x="0" y="0"/>
            <wp:positionH relativeFrom="margin">
              <wp:posOffset>628015</wp:posOffset>
            </wp:positionH>
            <wp:positionV relativeFrom="margin">
              <wp:posOffset>864870</wp:posOffset>
            </wp:positionV>
            <wp:extent cx="4953000" cy="3285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281" w:rsidRDefault="00D83281" w:rsidP="00D84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281" w:rsidRDefault="00D83281" w:rsidP="00D84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281" w:rsidRDefault="00D83281" w:rsidP="00D84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69F3" w:rsidRPr="00346C82" w:rsidRDefault="001A5BFD" w:rsidP="00D84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0997" w:rsidRDefault="001A5BFD" w:rsidP="00D84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Мусоровоз малотоннажный с </w:t>
      </w:r>
      <w:r w:rsidR="00363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манипулятором</w:t>
      </w:r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МКМ-2 производства </w:t>
      </w:r>
      <w:r w:rsidR="00D8328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Ряжского авторемонтного</w:t>
      </w:r>
      <w:r w:rsidR="00D83281"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D832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281"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(ОАО РАРЗ), </w:t>
      </w:r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</w:t>
      </w:r>
      <w:r w:rsidRPr="001A5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494560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Зи</w:t>
      </w:r>
      <w:r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Л-433362</w:t>
      </w:r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собой </w:t>
      </w:r>
      <w:proofErr w:type="spellStart"/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спецавтомобиль</w:t>
      </w:r>
      <w:proofErr w:type="spellEnd"/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надстройкой </w:t>
      </w:r>
      <w:r w:rsidR="006C7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сбора</w:t>
      </w:r>
      <w:r w:rsidR="006C7765" w:rsidRPr="006C7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бытового мусора, собираемого в стандартных контейнерах</w:t>
      </w:r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уплотнения, транспортировки </w:t>
      </w:r>
      <w:r w:rsidR="000E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выгрузки отходов на специальных полигонах.</w:t>
      </w:r>
      <w:r w:rsidR="000E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м</w:t>
      </w:r>
      <w:r w:rsidR="000E0997" w:rsidRPr="000E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усоровозы также могут использоваться вместе с транспортными спецмашинами для перегрузки мусора в двухэтапной системе вывоза ТБО.</w:t>
      </w:r>
      <w:r w:rsidR="000E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765" w:rsidRPr="006C7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счет отличной маневренности такие машины нашли широкое применение среди коммунальных служб: техника обслуживает частные сектора, места массового отдыха, строительные организации, придомовые территории многоквартирных домов, а также районы, не имеющие стационарных </w:t>
      </w:r>
      <w:proofErr w:type="spellStart"/>
      <w:r w:rsidR="006C7765" w:rsidRPr="006C7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мусоросборочных</w:t>
      </w:r>
      <w:proofErr w:type="spellEnd"/>
      <w:r w:rsidR="006C7765" w:rsidRPr="006C7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площадок.</w:t>
      </w:r>
      <w:r w:rsidR="006C7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63337" w:rsidRDefault="000E69F3" w:rsidP="00D84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Конструкция мусоровоза предусматривает разгрузку с помощью выталкивающей плиты либо самосвальным способом. </w:t>
      </w:r>
      <w:r w:rsidR="00363337" w:rsidRPr="00363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подъема кузова мусоровоза имеет два гидроцилиндра двухстороннего действия. Помимо большого угла наклона кузова, этот механизм обеспечивает высокую устойчивость, благодаря креплению на 4-х шарнирах.</w:t>
      </w:r>
    </w:p>
    <w:p w:rsidR="000E69F3" w:rsidRPr="00346C82" w:rsidRDefault="00363337" w:rsidP="00D84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3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Загрузка кузова боковая.</w:t>
      </w:r>
      <w:r w:rsidR="00D83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Захват контейнеров (стандартных и евро), их подъем и разгрузка в кузов мусоровоза производятся специальным гидравлическим манипулятором с комбинированным захватом. Толкающая плита работает как в </w:t>
      </w:r>
      <w:proofErr w:type="gramStart"/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автоматическом</w:t>
      </w:r>
      <w:proofErr w:type="gramEnd"/>
      <w:r w:rsidR="000E69F3" w:rsidRPr="0034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полуавтоматическом, так и в ручном режимах. Управление манипулятором осуществляется оператором с земли.</w:t>
      </w:r>
      <w:r w:rsidR="003F1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69F3" w:rsidRPr="00346C82" w:rsidRDefault="00057E62" w:rsidP="00D84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EF7654" w:rsidRPr="000E69F3" w:rsidRDefault="00EF7654" w:rsidP="00D8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69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Технические характеристики мусоровоза </w:t>
      </w:r>
      <w:r w:rsidR="003F175E" w:rsidRPr="003F1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РАРЗ </w:t>
      </w:r>
      <w:r w:rsidRPr="000E69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МКМ-2 на шасси </w:t>
      </w:r>
      <w:hyperlink r:id="rId7" w:history="1">
        <w:r w:rsidR="00346C82" w:rsidRPr="000E69F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</w:t>
        </w:r>
        <w:r w:rsidRPr="000E69F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Л-433362</w:t>
        </w:r>
      </w:hyperlink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26"/>
        <w:gridCol w:w="1683"/>
        <w:gridCol w:w="1428"/>
      </w:tblGrid>
      <w:tr w:rsidR="00346C82" w:rsidRPr="000E69F3" w:rsidTr="00346C82">
        <w:trPr>
          <w:jc w:val="center"/>
        </w:trPr>
        <w:tc>
          <w:tcPr>
            <w:tcW w:w="0" w:type="auto"/>
            <w:gridSpan w:val="2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gridSpan w:val="2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EF7654" w:rsidRPr="000E69F3" w:rsidRDefault="002B24AA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"http://www.specautopartner.ru/tehnika/opisanie/zil-433362/" </w:instrText>
            </w:r>
            <w:r>
              <w:fldChar w:fldCharType="separate"/>
            </w:r>
            <w:r w:rsidR="00346C82"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bookmarkStart w:id="0" w:name="_GoBack"/>
            <w:bookmarkEnd w:id="0"/>
            <w:r w:rsidR="00EF7654"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433362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F175E" w:rsidRPr="000E69F3" w:rsidTr="00346C82">
        <w:trPr>
          <w:jc w:val="center"/>
        </w:trPr>
        <w:tc>
          <w:tcPr>
            <w:tcW w:w="0" w:type="auto"/>
            <w:gridSpan w:val="2"/>
          </w:tcPr>
          <w:p w:rsidR="003F175E" w:rsidRPr="000E69F3" w:rsidRDefault="003F175E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база</w:t>
            </w: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gramStart"/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3F175E" w:rsidRPr="000E69F3" w:rsidRDefault="003F175E" w:rsidP="00D84D36">
            <w:pPr>
              <w:rPr>
                <w:color w:val="000000" w:themeColor="text1"/>
                <w:sz w:val="24"/>
                <w:szCs w:val="24"/>
              </w:rPr>
            </w:pP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3800 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gridSpan w:val="2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Вместимость кузова, м</w:t>
            </w: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gridSpan w:val="2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спецоборудования, </w:t>
            </w:r>
            <w:proofErr w:type="gramStart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057E62" w:rsidRPr="000E69F3" w:rsidTr="00346C82">
        <w:trPr>
          <w:jc w:val="center"/>
        </w:trPr>
        <w:tc>
          <w:tcPr>
            <w:tcW w:w="0" w:type="auto"/>
            <w:gridSpan w:val="2"/>
          </w:tcPr>
          <w:p w:rsidR="00057E62" w:rsidRPr="000E69F3" w:rsidRDefault="00057E62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</w:t>
            </w: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мусоровоза полная</w:t>
            </w: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gramStart"/>
            <w:r w:rsidR="00F400CC"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057E62" w:rsidRPr="000E69F3" w:rsidRDefault="00057E62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11200 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gridSpan w:val="2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вывозимого груза, </w:t>
            </w:r>
            <w:proofErr w:type="gramStart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4350</w:t>
            </w:r>
            <w:r w:rsidR="00F40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/5200</w:t>
            </w:r>
          </w:p>
        </w:tc>
      </w:tr>
      <w:tr w:rsidR="00057E62" w:rsidRPr="000E69F3" w:rsidTr="00346C82">
        <w:trPr>
          <w:jc w:val="center"/>
        </w:trPr>
        <w:tc>
          <w:tcPr>
            <w:tcW w:w="0" w:type="auto"/>
            <w:gridSpan w:val="2"/>
          </w:tcPr>
          <w:p w:rsidR="00057E62" w:rsidRPr="000E69F3" w:rsidRDefault="00057E62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Масса </w:t>
            </w:r>
            <w:proofErr w:type="gramStart"/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мусо</w:t>
            </w:r>
            <w:r w:rsidR="002B2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</w:t>
            </w: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воза</w:t>
            </w:r>
            <w:proofErr w:type="gramEnd"/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снаряженная</w:t>
            </w:r>
            <w:r w:rsidR="003F1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00CC"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</w:tcPr>
          <w:p w:rsidR="00057E62" w:rsidRPr="000E69F3" w:rsidRDefault="00057E62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5850 </w:t>
            </w:r>
          </w:p>
        </w:tc>
      </w:tr>
      <w:tr w:rsidR="00F400CC" w:rsidRPr="000E69F3" w:rsidTr="00346C82">
        <w:trPr>
          <w:jc w:val="center"/>
        </w:trPr>
        <w:tc>
          <w:tcPr>
            <w:tcW w:w="0" w:type="auto"/>
            <w:gridSpan w:val="2"/>
          </w:tcPr>
          <w:p w:rsidR="00F400CC" w:rsidRPr="000E69F3" w:rsidRDefault="00F400CC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загружаемых контейнеров объемом 0,75 куб. м</w:t>
            </w:r>
          </w:p>
        </w:tc>
        <w:tc>
          <w:tcPr>
            <w:tcW w:w="0" w:type="auto"/>
          </w:tcPr>
          <w:p w:rsidR="00F400CC" w:rsidRPr="00346C82" w:rsidRDefault="00F400CC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32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gridSpan w:val="2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уплотнения мусора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0E69F3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/>
              </w:rPr>
              <w:t>∼</w:t>
            </w: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gridSpan w:val="2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 манипулятора, </w:t>
            </w:r>
            <w:proofErr w:type="gramStart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  <w:r w:rsidR="00F40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/700</w:t>
            </w:r>
          </w:p>
        </w:tc>
      </w:tr>
      <w:tr w:rsidR="003F175E" w:rsidRPr="000E69F3" w:rsidTr="00346C82">
        <w:trPr>
          <w:jc w:val="center"/>
        </w:trPr>
        <w:tc>
          <w:tcPr>
            <w:tcW w:w="0" w:type="auto"/>
            <w:gridSpan w:val="2"/>
          </w:tcPr>
          <w:p w:rsidR="003F175E" w:rsidRPr="00D7080B" w:rsidRDefault="003F175E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Усилие прессования</w:t>
            </w:r>
          </w:p>
        </w:tc>
        <w:tc>
          <w:tcPr>
            <w:tcW w:w="0" w:type="auto"/>
          </w:tcPr>
          <w:p w:rsidR="003F175E" w:rsidRPr="00D7080B" w:rsidRDefault="003F175E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14500 кгс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gridSpan w:val="2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Давление в гидросистеме, МПа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vMerge w:val="restart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7200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vMerge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2422</w:t>
            </w:r>
          </w:p>
        </w:tc>
      </w:tr>
      <w:tr w:rsidR="00346C82" w:rsidRPr="000E69F3" w:rsidTr="00346C82">
        <w:trPr>
          <w:jc w:val="center"/>
        </w:trPr>
        <w:tc>
          <w:tcPr>
            <w:tcW w:w="0" w:type="auto"/>
            <w:vMerge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3300</w:t>
            </w:r>
          </w:p>
        </w:tc>
      </w:tr>
    </w:tbl>
    <w:p w:rsidR="00F400CC" w:rsidRDefault="002B24AA" w:rsidP="00D84D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hyperlink r:id="rId8" w:history="1"/>
    </w:p>
    <w:p w:rsidR="00EF7654" w:rsidRPr="000E69F3" w:rsidRDefault="00EF7654" w:rsidP="00D8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69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Двигатель мусоровоза МКМ-2 на шасси </w:t>
      </w:r>
      <w:hyperlink r:id="rId9" w:history="1">
        <w:r w:rsidR="00346C82" w:rsidRPr="000E69F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</w:t>
        </w:r>
        <w:r w:rsidRPr="000E69F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Л-433362</w:t>
        </w:r>
      </w:hyperlink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235"/>
      </w:tblGrid>
      <w:tr w:rsidR="00346C82" w:rsidRPr="000E69F3" w:rsidTr="000E69F3">
        <w:trPr>
          <w:jc w:val="center"/>
        </w:trPr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ЗиЛ-508.10</w:t>
            </w:r>
          </w:p>
        </w:tc>
      </w:tr>
      <w:tr w:rsidR="00346C82" w:rsidRPr="000E69F3" w:rsidTr="000E69F3">
        <w:trPr>
          <w:jc w:val="center"/>
        </w:trPr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 карбюраторный</w:t>
            </w:r>
          </w:p>
        </w:tc>
      </w:tr>
      <w:tr w:rsidR="00346C82" w:rsidRPr="000E69F3" w:rsidTr="000E69F3">
        <w:trPr>
          <w:jc w:val="center"/>
        </w:trPr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346C82" w:rsidRPr="000E69F3" w:rsidTr="000E69F3">
        <w:trPr>
          <w:jc w:val="center"/>
        </w:trPr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346C82" w:rsidRPr="000E69F3" w:rsidTr="000E69F3">
        <w:trPr>
          <w:jc w:val="center"/>
        </w:trPr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(110) при 3200 мин.</w:t>
            </w: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346C82" w:rsidRPr="000E69F3" w:rsidTr="000E69F3">
        <w:trPr>
          <w:jc w:val="center"/>
        </w:trPr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кгс·</w:t>
            </w:r>
            <w:proofErr w:type="gramStart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Н·м</w:t>
            </w:r>
            <w:proofErr w:type="spellEnd"/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F7654" w:rsidRPr="000E69F3" w:rsidRDefault="00EF7654" w:rsidP="00D84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(402) при 1800-2000 мин.</w:t>
            </w:r>
            <w:r w:rsidRPr="000E6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1A5BFD" w:rsidRDefault="001A5BFD" w:rsidP="00D84D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5ABB" w:rsidRPr="001A5BFD" w:rsidRDefault="00545205" w:rsidP="00D84D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A5BFD">
        <w:rPr>
          <w:rFonts w:ascii="Times New Roman" w:hAnsi="Times New Roman" w:cs="Times New Roman"/>
          <w:b/>
          <w:color w:val="000000"/>
          <w:sz w:val="23"/>
          <w:szCs w:val="23"/>
        </w:rPr>
        <w:t>Мусоровозы средние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3816"/>
        <w:gridCol w:w="1377"/>
        <w:gridCol w:w="1377"/>
        <w:gridCol w:w="1377"/>
        <w:gridCol w:w="1377"/>
      </w:tblGrid>
      <w:tr w:rsidR="00545205" w:rsidTr="00545205">
        <w:trPr>
          <w:trHeight w:val="181"/>
        </w:trPr>
        <w:tc>
          <w:tcPr>
            <w:tcW w:w="0" w:type="auto"/>
            <w:vMerge w:val="restart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Характеристики</w:t>
            </w:r>
          </w:p>
        </w:tc>
        <w:tc>
          <w:tcPr>
            <w:tcW w:w="0" w:type="auto"/>
            <w:gridSpan w:val="4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Марки мусоровозов</w:t>
            </w:r>
          </w:p>
        </w:tc>
      </w:tr>
      <w:tr w:rsidR="00545205" w:rsidTr="00545205">
        <w:trPr>
          <w:trHeight w:val="109"/>
        </w:trPr>
        <w:tc>
          <w:tcPr>
            <w:tcW w:w="0" w:type="auto"/>
            <w:vMerge/>
          </w:tcPr>
          <w:p w:rsidR="00545205" w:rsidRDefault="00545205" w:rsidP="00D84D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МКМ-2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КО-440-3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КО-440-4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КО-431</w:t>
            </w:r>
          </w:p>
        </w:tc>
      </w:tr>
      <w:tr w:rsidR="00545205" w:rsidTr="00545205">
        <w:trPr>
          <w:trHeight w:val="109"/>
        </w:trPr>
        <w:tc>
          <w:tcPr>
            <w:tcW w:w="0" w:type="auto"/>
          </w:tcPr>
          <w:p w:rsidR="00545205" w:rsidRDefault="00545205" w:rsidP="00D84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Базовое шасси </w:t>
            </w:r>
          </w:p>
        </w:tc>
        <w:tc>
          <w:tcPr>
            <w:tcW w:w="0" w:type="auto"/>
          </w:tcPr>
          <w:p w:rsidR="00545205" w:rsidRDefault="001A5BFD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</w:t>
            </w:r>
            <w:r w:rsidR="00545205">
              <w:rPr>
                <w:sz w:val="23"/>
                <w:szCs w:val="23"/>
              </w:rPr>
              <w:t>Л-433362</w:t>
            </w:r>
          </w:p>
        </w:tc>
        <w:tc>
          <w:tcPr>
            <w:tcW w:w="0" w:type="auto"/>
          </w:tcPr>
          <w:p w:rsidR="00545205" w:rsidRDefault="001A5BFD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</w:t>
            </w:r>
            <w:r w:rsidR="00545205">
              <w:rPr>
                <w:sz w:val="23"/>
                <w:szCs w:val="23"/>
              </w:rPr>
              <w:t>Л-433362</w:t>
            </w:r>
          </w:p>
        </w:tc>
        <w:tc>
          <w:tcPr>
            <w:tcW w:w="0" w:type="auto"/>
          </w:tcPr>
          <w:p w:rsidR="00545205" w:rsidRDefault="001A5BFD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</w:t>
            </w:r>
            <w:r w:rsidR="00545205">
              <w:rPr>
                <w:sz w:val="23"/>
                <w:szCs w:val="23"/>
              </w:rPr>
              <w:t>Л-433362</w:t>
            </w:r>
          </w:p>
        </w:tc>
        <w:tc>
          <w:tcPr>
            <w:tcW w:w="0" w:type="auto"/>
          </w:tcPr>
          <w:p w:rsidR="00545205" w:rsidRDefault="001A5BFD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</w:t>
            </w:r>
            <w:r w:rsidR="00545205">
              <w:rPr>
                <w:sz w:val="23"/>
                <w:szCs w:val="23"/>
              </w:rPr>
              <w:t>Л-433362</w:t>
            </w:r>
          </w:p>
        </w:tc>
      </w:tr>
      <w:tr w:rsidR="00545205" w:rsidTr="00545205">
        <w:trPr>
          <w:trHeight w:val="127"/>
        </w:trPr>
        <w:tc>
          <w:tcPr>
            <w:tcW w:w="0" w:type="auto"/>
          </w:tcPr>
          <w:p w:rsidR="00545205" w:rsidRDefault="00545205" w:rsidP="00D84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Вместимость кузова, м3 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9,5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545205" w:rsidTr="00545205">
        <w:trPr>
          <w:trHeight w:val="247"/>
        </w:trPr>
        <w:tc>
          <w:tcPr>
            <w:tcW w:w="0" w:type="auto"/>
          </w:tcPr>
          <w:p w:rsidR="00545205" w:rsidRDefault="00545205" w:rsidP="00D84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 загружаемых отходов, </w:t>
            </w:r>
            <w:proofErr w:type="gramStart"/>
            <w:r>
              <w:rPr>
                <w:sz w:val="23"/>
                <w:szCs w:val="23"/>
              </w:rPr>
              <w:t>кг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4980</w:t>
            </w:r>
          </w:p>
        </w:tc>
      </w:tr>
      <w:tr w:rsidR="00545205" w:rsidTr="00545205">
        <w:trPr>
          <w:trHeight w:val="247"/>
        </w:trPr>
        <w:tc>
          <w:tcPr>
            <w:tcW w:w="0" w:type="auto"/>
          </w:tcPr>
          <w:p w:rsidR="00545205" w:rsidRDefault="00545205" w:rsidP="00D84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Грузоподъемность манипулятора, </w:t>
            </w:r>
            <w:proofErr w:type="gramStart"/>
            <w:r>
              <w:rPr>
                <w:sz w:val="23"/>
                <w:szCs w:val="23"/>
              </w:rPr>
              <w:t>кг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</w:tr>
      <w:tr w:rsidR="00545205" w:rsidTr="00545205">
        <w:trPr>
          <w:trHeight w:val="109"/>
        </w:trPr>
        <w:tc>
          <w:tcPr>
            <w:tcW w:w="0" w:type="auto"/>
          </w:tcPr>
          <w:p w:rsidR="00545205" w:rsidRDefault="00545205" w:rsidP="00D84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 спецоборудования, </w:t>
            </w:r>
            <w:proofErr w:type="gramStart"/>
            <w:r>
              <w:rPr>
                <w:sz w:val="23"/>
                <w:szCs w:val="23"/>
              </w:rPr>
              <w:t>кг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2045</w:t>
            </w:r>
          </w:p>
        </w:tc>
      </w:tr>
      <w:tr w:rsidR="00545205" w:rsidTr="00545205">
        <w:trPr>
          <w:trHeight w:val="109"/>
        </w:trPr>
        <w:tc>
          <w:tcPr>
            <w:tcW w:w="0" w:type="auto"/>
          </w:tcPr>
          <w:p w:rsidR="00545205" w:rsidRDefault="00545205" w:rsidP="00D84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 полная, </w:t>
            </w:r>
            <w:proofErr w:type="gramStart"/>
            <w:r>
              <w:rPr>
                <w:sz w:val="23"/>
                <w:szCs w:val="23"/>
              </w:rPr>
              <w:t>кг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11000</w:t>
            </w:r>
          </w:p>
        </w:tc>
        <w:tc>
          <w:tcPr>
            <w:tcW w:w="0" w:type="auto"/>
          </w:tcPr>
          <w:p w:rsidR="00545205" w:rsidRDefault="00545205" w:rsidP="00D84D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11000</w:t>
            </w:r>
          </w:p>
        </w:tc>
      </w:tr>
    </w:tbl>
    <w:p w:rsidR="000E69F3" w:rsidRPr="00346C82" w:rsidRDefault="000E69F3" w:rsidP="00D84D36">
      <w:pPr>
        <w:spacing w:after="0" w:line="240" w:lineRule="auto"/>
        <w:rPr>
          <w:color w:val="000000" w:themeColor="text1"/>
        </w:rPr>
      </w:pPr>
    </w:p>
    <w:sectPr w:rsidR="000E69F3" w:rsidRPr="00346C82" w:rsidSect="00203B33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B1"/>
    <w:rsid w:val="00000FB1"/>
    <w:rsid w:val="00045770"/>
    <w:rsid w:val="00057E62"/>
    <w:rsid w:val="000E0997"/>
    <w:rsid w:val="000E5ABB"/>
    <w:rsid w:val="000E69F3"/>
    <w:rsid w:val="001A5BFD"/>
    <w:rsid w:val="00203B33"/>
    <w:rsid w:val="002B24AA"/>
    <w:rsid w:val="00346C82"/>
    <w:rsid w:val="00363337"/>
    <w:rsid w:val="003F175E"/>
    <w:rsid w:val="0052150E"/>
    <w:rsid w:val="00545205"/>
    <w:rsid w:val="006C7765"/>
    <w:rsid w:val="00AF271F"/>
    <w:rsid w:val="00D45834"/>
    <w:rsid w:val="00D83281"/>
    <w:rsid w:val="00D84D36"/>
    <w:rsid w:val="00EF7654"/>
    <w:rsid w:val="00F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7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76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4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7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76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4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autopartner.ru/tehnika/opisanie/zil-43336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ecautopartner.ru/tehnika/opisanie/zil-43336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ecautopartner.ru/tehnika/opisanie/zil-433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ABAE-283B-441E-9646-8FB91ACA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2018-05-13T16:09:00Z</dcterms:created>
  <dcterms:modified xsi:type="dcterms:W3CDTF">2021-05-22T06:48:00Z</dcterms:modified>
</cp:coreProperties>
</file>