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B" w:rsidRPr="00D2168B" w:rsidRDefault="00D2168B" w:rsidP="00D216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02-318 МКМ-35 мусоровоз боковой загрузки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 7.6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 ёмкостью 18 м3 с манипулятором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 0.7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 на шасси МАЗ 5337 4х2,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коэф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. уплотнения 2-3, мест 2, полный вес 18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 xml:space="preserve">, ЯАЗ-236М2 180 </w:t>
      </w:r>
      <w:proofErr w:type="spellStart"/>
      <w:r w:rsidRPr="00D2168B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D2168B">
        <w:rPr>
          <w:rFonts w:ascii="Times New Roman" w:hAnsi="Times New Roman" w:cs="Times New Roman"/>
          <w:b/>
          <w:bCs/>
          <w:sz w:val="28"/>
          <w:szCs w:val="28"/>
        </w:rPr>
        <w:t>, 85 км/час, РАРЗ г. Ряжск с 1997 г.</w:t>
      </w:r>
    </w:p>
    <w:p w:rsidR="00D2168B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26AFE" wp14:editId="3F5F63F2">
            <wp:simplePos x="0" y="0"/>
            <wp:positionH relativeFrom="margin">
              <wp:posOffset>514350</wp:posOffset>
            </wp:positionH>
            <wp:positionV relativeFrom="margin">
              <wp:posOffset>752475</wp:posOffset>
            </wp:positionV>
            <wp:extent cx="5193665" cy="31337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68B" w:rsidRDefault="00D2168B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168B" w:rsidRDefault="00D2168B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D2168B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A24" w:rsidRDefault="00970A24" w:rsidP="00DB2F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5ABB" w:rsidRDefault="006672FE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производитель:</w:t>
      </w:r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Ряжский авторемонтный завод ОАО (РАРЗ) 391962, Россия, Ряжск, Рязанская обл., ул. </w:t>
      </w:r>
      <w:proofErr w:type="spellStart"/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Новоряжская</w:t>
      </w:r>
      <w:proofErr w:type="spellEnd"/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, 86.</w:t>
      </w:r>
    </w:p>
    <w:p w:rsidR="00A96D09" w:rsidRDefault="00A96D09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Альтернативой мусоровозам с задней загрузкой являются машины с боковым распо</w:t>
      </w:r>
      <w:r w:rsidR="005830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погрузочного механизма.</w:t>
      </w:r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установки предназначены для механизированного сбора бытовых отходов из стандартных контейнеров. Кузов, смонтированный на раме автомобиля шарнирно, сзади закрыт бортом, а спереди – толкающей плитой. Загрузка мусора через люк в крыше кузова производится при помощи манипулятора, который обеспечивает захват, подъем, опрокидывание, встряхивание и возврат контейнера на место. Рабочая зона погрузочного устройства позволяет осуществлять работу с несколькими контейнерами без передвижения машины. Перемещение отходов по ширине кузова (разравнивание) для равномерного заполнения осуществляется </w:t>
      </w:r>
      <w:proofErr w:type="spellStart"/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ворошителем</w:t>
      </w:r>
      <w:proofErr w:type="spellEnd"/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Мусор уплотняется в кузове при помощи периодически перемещающейся от передней стенки к заднему борту толкающей плиты. Она же, наряду с опрокидыванием кузова, обеспечивает выгрузку бытовых отходов, доставленных на полигон или мусороперегрузочную станцию. Для повышения поперечной устойчивости во время работы мусоровозы с боковой загрузкой оснащают выдвижными опорами.</w:t>
      </w:r>
    </w:p>
    <w:p w:rsidR="00A96D09" w:rsidRDefault="00A96D09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Прогресс, достигнутый в последнее время, привел к появлению мусоровозов с боковой загрузкой, оборудованных </w:t>
      </w:r>
      <w:proofErr w:type="gramStart"/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пресс-камерой</w:t>
      </w:r>
      <w:proofErr w:type="gramEnd"/>
      <w:r w:rsidRPr="00A96D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устройство непосредственно соединено с основным кузовом, но имеет меньшее, чем у него, поперечное сечение.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пресс-камеры, </w:t>
      </w:r>
      <w:proofErr w:type="gramStart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стенки</w:t>
      </w:r>
      <w:proofErr w:type="gramEnd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сделаны очень прочными, находится уплотняющая подвижная плита бульдозерного типа, также обладающая высокой прочностью. </w:t>
      </w:r>
      <w:proofErr w:type="spellStart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Гидроманипулятор</w:t>
      </w:r>
      <w:proofErr w:type="spellEnd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загружает бытовые отходы из стандартного контейнера в пресс-камеру через люк в ее крыше. Перемещение уплотняющей плиты к заднему борту приводит к одновременному уплотнению мусора и вытеснению его в основной объем кузова. Благодаря такой схеме достигается высокая степень уплотнения твердых бытовых отходов в объеме кузова меньшем, чем у ранее упомянутых конструкций. Выгрузка мусора осуществляется самосвальным способом при подъеме </w:t>
      </w:r>
      <w:proofErr w:type="spellStart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гидрофицированного</w:t>
      </w:r>
      <w:proofErr w:type="spellEnd"/>
      <w:r w:rsidR="00376CE4" w:rsidRPr="0037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 борта.</w:t>
      </w:r>
      <w:r w:rsidR="0022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распространенным мусоровозом этого типа, благодаря лучшей маневренности</w:t>
      </w:r>
      <w:r w:rsidR="00A8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высокой грузоподъемности,</w:t>
      </w:r>
      <w:r w:rsidR="00CF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мусоровоз </w:t>
      </w:r>
      <w:r w:rsidR="00CF02A4" w:rsidRPr="00CF0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МКМ-35</w:t>
      </w:r>
      <w:r w:rsidR="00CF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МАЗ-5337.</w:t>
      </w:r>
    </w:p>
    <w:p w:rsidR="00A96D09" w:rsidRPr="006672FE" w:rsidRDefault="00A96D09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FE" w:rsidRPr="006672FE" w:rsidRDefault="006672FE" w:rsidP="00DB2F55">
      <w:pPr>
        <w:pStyle w:val="a3"/>
        <w:spacing w:before="0" w:beforeAutospacing="0" w:after="0" w:afterAutospacing="0"/>
      </w:pPr>
      <w:r>
        <w:t xml:space="preserve"> </w:t>
      </w:r>
      <w:r w:rsidRPr="00970A24">
        <w:rPr>
          <w:b/>
        </w:rPr>
        <w:t>Мусоровоз МКМ-</w:t>
      </w:r>
      <w:r w:rsidR="00A83204" w:rsidRPr="00970A24">
        <w:rPr>
          <w:b/>
        </w:rPr>
        <w:t>35</w:t>
      </w:r>
      <w:r w:rsidR="00A83204" w:rsidRPr="006672FE">
        <w:t xml:space="preserve"> </w:t>
      </w:r>
      <w:r w:rsidRPr="006672FE">
        <w:t>(</w:t>
      </w:r>
      <w:r w:rsidR="00A83204">
        <w:t xml:space="preserve">далее </w:t>
      </w:r>
      <w:r w:rsidR="00B77610" w:rsidRPr="00B77610">
        <w:t>МКМ-3403 - МАЗ-5337А2</w:t>
      </w:r>
      <w:r w:rsidRPr="006672FE">
        <w:t xml:space="preserve">) </w:t>
      </w:r>
      <w:r w:rsidR="00B77610">
        <w:t xml:space="preserve">предназначен для механизированной погрузки твердых бытовых отходов из контейнеров в кузов, их уплотнения, транспортировки и </w:t>
      </w:r>
      <w:r w:rsidR="00B77610">
        <w:lastRenderedPageBreak/>
        <w:t xml:space="preserve">механизированной выгрузки в местах утилизации. Представляет собой </w:t>
      </w:r>
      <w:r w:rsidRPr="006672FE">
        <w:t>большегрузный мусоровоз</w:t>
      </w:r>
      <w:r w:rsidR="00B327BF">
        <w:t xml:space="preserve"> </w:t>
      </w:r>
      <w:r w:rsidR="00EC7BA1">
        <w:t xml:space="preserve">самосвальной </w:t>
      </w:r>
      <w:r w:rsidR="00D24C72">
        <w:t xml:space="preserve">задней выгрузки </w:t>
      </w:r>
      <w:r w:rsidR="00B327BF">
        <w:t>с боковой загрузкой</w:t>
      </w:r>
      <w:r w:rsidRPr="006672FE">
        <w:t xml:space="preserve">, в конструкции которого </w:t>
      </w:r>
      <w:r w:rsidR="00CE2BD1">
        <w:t>в</w:t>
      </w:r>
      <w:r w:rsidR="00CE2BD1" w:rsidRPr="00D24C72">
        <w:t>нутри емкости для ссыпания мусора</w:t>
      </w:r>
      <w:r w:rsidR="00CE2BD1" w:rsidRPr="006672FE">
        <w:t xml:space="preserve"> </w:t>
      </w:r>
      <w:r w:rsidRPr="006672FE">
        <w:t>применена пресс-камера</w:t>
      </w:r>
      <w:r w:rsidR="00CE2BD1">
        <w:t>,</w:t>
      </w:r>
      <w:r w:rsidR="00D24C72">
        <w:t xml:space="preserve"> </w:t>
      </w:r>
      <w:r w:rsidRPr="006672FE">
        <w:t xml:space="preserve">соединенная с основным кузовом и имеющая меньшее, чем у кузова поперечное сечение. Благодаря этому достигается высокая степень уплотнения мусора в объеме кузова, меньшем, чем у аналогичных мусоровозов. </w:t>
      </w:r>
    </w:p>
    <w:p w:rsidR="006672FE" w:rsidRPr="006672FE" w:rsidRDefault="006672FE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Преимущества:</w:t>
      </w:r>
    </w:p>
    <w:p w:rsidR="006672FE" w:rsidRPr="006672FE" w:rsidRDefault="00A83204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2FE"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манипулятор и захват для контейнера;</w:t>
      </w:r>
    </w:p>
    <w:p w:rsidR="006672FE" w:rsidRPr="006672FE" w:rsidRDefault="00A83204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2FE"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высокой прочности и жесткости;</w:t>
      </w:r>
    </w:p>
    <w:p w:rsidR="006672FE" w:rsidRPr="006672FE" w:rsidRDefault="00A83204" w:rsidP="00E8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672FE"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6672FE"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борт с автоматическими фиксаторами</w:t>
      </w:r>
      <w:r w:rsidR="00E83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2FE" w:rsidRDefault="006672FE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Стенки </w:t>
      </w:r>
      <w:proofErr w:type="gramStart"/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пресс-камеры</w:t>
      </w:r>
      <w:proofErr w:type="gramEnd"/>
      <w:r w:rsidRPr="0066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возврате уплотняющей плиты препятствуют упругому расширению сжатого мусора и сохраняют достигнутое уплотнение. </w:t>
      </w:r>
    </w:p>
    <w:p w:rsidR="00381B85" w:rsidRDefault="00381B85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2115"/>
      </w:tblGrid>
      <w:tr w:rsidR="005A506F" w:rsidRPr="005A506F" w:rsidTr="00CD7C04">
        <w:trPr>
          <w:jc w:val="center"/>
        </w:trPr>
        <w:tc>
          <w:tcPr>
            <w:tcW w:w="0" w:type="auto"/>
            <w:gridSpan w:val="2"/>
            <w:hideMark/>
          </w:tcPr>
          <w:p w:rsidR="005A506F" w:rsidRPr="00BB7D3A" w:rsidRDefault="005A506F" w:rsidP="00BB7D3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МАЗ-5337</w:t>
            </w:r>
          </w:p>
        </w:tc>
      </w:tr>
      <w:tr w:rsidR="00BB7D3A" w:rsidRPr="005A506F" w:rsidTr="00CD7C04">
        <w:trPr>
          <w:jc w:val="center"/>
        </w:trPr>
        <w:tc>
          <w:tcPr>
            <w:tcW w:w="0" w:type="auto"/>
          </w:tcPr>
          <w:p w:rsidR="00BB7D3A" w:rsidRPr="005A506F" w:rsidRDefault="00BB7D3A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</w:tcPr>
          <w:p w:rsidR="00BB7D3A" w:rsidRPr="005A506F" w:rsidRDefault="00BD2FA9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ЯМЗ-236М2</w:t>
            </w:r>
          </w:p>
        </w:tc>
      </w:tr>
      <w:tr w:rsidR="0022762C" w:rsidRPr="005A506F" w:rsidTr="00CD7C04">
        <w:trPr>
          <w:jc w:val="center"/>
        </w:trPr>
        <w:tc>
          <w:tcPr>
            <w:tcW w:w="0" w:type="auto"/>
          </w:tcPr>
          <w:p w:rsidR="0022762C" w:rsidRDefault="0022762C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</w:tcPr>
          <w:p w:rsidR="0022762C" w:rsidRDefault="0022762C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</w:p>
        </w:tc>
      </w:tr>
      <w:tr w:rsidR="00A11780" w:rsidRPr="005A506F" w:rsidTr="00CD7C04">
        <w:trPr>
          <w:jc w:val="center"/>
        </w:trPr>
        <w:tc>
          <w:tcPr>
            <w:tcW w:w="0" w:type="auto"/>
          </w:tcPr>
          <w:p w:rsidR="00A11780" w:rsidRPr="005A506F" w:rsidRDefault="00A11780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</w:t>
            </w:r>
          </w:p>
        </w:tc>
        <w:tc>
          <w:tcPr>
            <w:tcW w:w="0" w:type="auto"/>
          </w:tcPr>
          <w:p w:rsidR="00A11780" w:rsidRPr="005A506F" w:rsidRDefault="00A11780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</w:t>
            </w:r>
          </w:p>
        </w:tc>
      </w:tr>
      <w:tr w:rsidR="00A11780" w:rsidRPr="005A506F" w:rsidTr="00CD7C04">
        <w:trPr>
          <w:jc w:val="center"/>
        </w:trPr>
        <w:tc>
          <w:tcPr>
            <w:tcW w:w="0" w:type="auto"/>
          </w:tcPr>
          <w:p w:rsidR="00A11780" w:rsidRPr="00A11780" w:rsidRDefault="00A11780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погрузки</w:t>
            </w:r>
          </w:p>
        </w:tc>
        <w:tc>
          <w:tcPr>
            <w:tcW w:w="0" w:type="auto"/>
          </w:tcPr>
          <w:p w:rsidR="00A11780" w:rsidRPr="00A11780" w:rsidRDefault="00BB7D3A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</w:t>
            </w:r>
          </w:p>
        </w:tc>
      </w:tr>
      <w:tr w:rsidR="00BB7D3A" w:rsidRPr="005A506F" w:rsidTr="00CD7C04">
        <w:trPr>
          <w:jc w:val="center"/>
        </w:trPr>
        <w:tc>
          <w:tcPr>
            <w:tcW w:w="0" w:type="auto"/>
          </w:tcPr>
          <w:p w:rsidR="00BB7D3A" w:rsidRPr="00A11780" w:rsidRDefault="00BB7D3A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рабочих органов</w:t>
            </w:r>
          </w:p>
        </w:tc>
        <w:tc>
          <w:tcPr>
            <w:tcW w:w="0" w:type="auto"/>
          </w:tcPr>
          <w:p w:rsidR="00BB7D3A" w:rsidRPr="00BB7D3A" w:rsidRDefault="00BB7D3A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кузова, м</w:t>
            </w: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спецоборудования, </w:t>
            </w:r>
            <w:proofErr w:type="gramStart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</w:tcPr>
          <w:p w:rsidR="005A506F" w:rsidRPr="005A506F" w:rsidRDefault="00B327B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r w:rsidR="00A11780" w:rsidRPr="00A1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мусоровоза</w:t>
            </w:r>
            <w:r w:rsidR="00A1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r w:rsidRPr="00B3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A506F" w:rsidRPr="005A506F" w:rsidRDefault="00B327B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 кг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манипулятора, </w:t>
            </w:r>
            <w:proofErr w:type="gramStart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загружаемых бытовых отходов, </w:t>
            </w:r>
            <w:proofErr w:type="gramStart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8D6007" w:rsidRPr="005A506F" w:rsidTr="00CD7C04">
        <w:trPr>
          <w:jc w:val="center"/>
        </w:trPr>
        <w:tc>
          <w:tcPr>
            <w:tcW w:w="0" w:type="auto"/>
          </w:tcPr>
          <w:p w:rsidR="008D6007" w:rsidRPr="005A506F" w:rsidRDefault="008D6007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загружаемых бытовых отходов, м3</w:t>
            </w:r>
          </w:p>
        </w:tc>
        <w:tc>
          <w:tcPr>
            <w:tcW w:w="0" w:type="auto"/>
          </w:tcPr>
          <w:p w:rsidR="008D6007" w:rsidRPr="005A506F" w:rsidRDefault="008D6007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гидросистеме, мПа</w:t>
            </w:r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уплотнения мусора</w:t>
            </w:r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5A506F" w:rsidRPr="005A506F" w:rsidTr="00CD7C04">
        <w:trPr>
          <w:jc w:val="center"/>
        </w:trPr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proofErr w:type="spellStart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д×ш×в</w:t>
            </w:r>
            <w:proofErr w:type="spellEnd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A506F" w:rsidRPr="005A506F" w:rsidRDefault="005A506F" w:rsidP="00DB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7470×2500×3380</w:t>
            </w:r>
          </w:p>
        </w:tc>
      </w:tr>
    </w:tbl>
    <w:p w:rsidR="00DB2F55" w:rsidRDefault="00DB2F55" w:rsidP="00DB2F55">
      <w:pPr>
        <w:pStyle w:val="a3"/>
        <w:spacing w:before="0" w:beforeAutospacing="0" w:after="0" w:afterAutospacing="0"/>
        <w:rPr>
          <w:rStyle w:val="a5"/>
        </w:rPr>
      </w:pPr>
    </w:p>
    <w:p w:rsidR="00A329C3" w:rsidRDefault="00A329C3" w:rsidP="00DB2F55">
      <w:pPr>
        <w:pStyle w:val="a3"/>
        <w:spacing w:before="0" w:beforeAutospacing="0" w:after="0" w:afterAutospacing="0"/>
      </w:pPr>
      <w:r>
        <w:rPr>
          <w:rStyle w:val="a5"/>
        </w:rPr>
        <w:t>Историческая справка:</w:t>
      </w:r>
      <w:r>
        <w:t xml:space="preserve"> ОАО «Ряжский авторемонтный завод» расположен в г. Ряжск Рязанской области и ведет свою историю с 1929 г., когда существовала только лишь Ряжская МТС, где проводили ремонт сельскохозяйственной техники. В 1957 г. на базе МТС был образован Ряжский авторемонтный завод, основной деятельностью которого стала работа по ремонту </w:t>
      </w:r>
      <w:proofErr w:type="spellStart"/>
      <w:r>
        <w:t>автодвигателей</w:t>
      </w:r>
      <w:proofErr w:type="spellEnd"/>
      <w:r>
        <w:t xml:space="preserve"> ГАЗ и </w:t>
      </w:r>
      <w:proofErr w:type="spellStart"/>
      <w:r>
        <w:t>ЗиС</w:t>
      </w:r>
      <w:proofErr w:type="spellEnd"/>
      <w:r>
        <w:t xml:space="preserve">, затем завод начал проводить и капитальный ремонт автомобилей </w:t>
      </w:r>
      <w:proofErr w:type="spellStart"/>
      <w:r>
        <w:t>ЗиЛ</w:t>
      </w:r>
      <w:proofErr w:type="spellEnd"/>
      <w:r>
        <w:t xml:space="preserve">. В 1993 г. Ряжский авторемонтный завод освоил выпуск коммунальной техники. Активно сотрудничая с компанией «ЭКОМТЕХ», Ряжский завод выпустил широкий ассортимент техники для нужд коммунального хозяйства.  </w:t>
      </w:r>
    </w:p>
    <w:p w:rsidR="00A329C3" w:rsidRDefault="00A20053" w:rsidP="00DB2F55">
      <w:pPr>
        <w:pStyle w:val="a3"/>
        <w:spacing w:before="0" w:beforeAutospacing="0" w:after="0" w:afterAutospacing="0"/>
      </w:pPr>
      <w:r>
        <w:rPr>
          <w:rStyle w:val="a5"/>
        </w:rPr>
        <w:t>Специализ</w:t>
      </w:r>
      <w:r w:rsidR="00A329C3">
        <w:rPr>
          <w:rStyle w:val="a5"/>
        </w:rPr>
        <w:t>ация:</w:t>
      </w:r>
      <w:r w:rsidR="00A329C3">
        <w:t xml:space="preserve"> выпуск мусоровозов, уборочной техники, мусорных сортировщиков.</w:t>
      </w:r>
    </w:p>
    <w:p w:rsidR="005A506F" w:rsidRDefault="00EC7BA1" w:rsidP="00DB2F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BA1" w:rsidRDefault="00EC7BA1" w:rsidP="00EC7B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МАЗ-5337</w:t>
      </w:r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универсальное грузовое шасси с колёсной формулой 4х2, серийно выпускаемое Минским автомобильным заводом с 1987 года. Принадлежит к числу «долгожителей» отечественного автопрома: модификации шасси МАЗ-533702 и МАЗ-5337А2 до сих пор значатся в производственной программе завода и прайс-листе его официальных дилеров. Секрет долгой жизни заключается, прежде всего, в высочайшей универсальности данного шасси</w:t>
      </w:r>
      <w:proofErr w:type="gram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в простоте конструкции, надёжности и неприхотливости самого автомобиля. И, конечно же – в весьма умеренной цене на этот, по всем статьям давно устаревший образец ещё советского автопрома.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2FE" w:rsidRDefault="00EC7BA1" w:rsidP="00DB2F5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 МАЗ-5337</w:t>
      </w:r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данной мар</w:t>
      </w:r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оборудуется </w:t>
      </w:r>
      <w:proofErr w:type="gramStart"/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>oбpазными</w:t>
      </w:r>
      <w:proofErr w:type="spellEnd"/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</w:t>
      </w:r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цилиндровыми диз</w:t>
      </w:r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ельными двигателя</w:t>
      </w:r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семейства ЯМЗ-236: ЯМЗ-236М2-1 – без </w:t>
      </w:r>
      <w:proofErr w:type="spell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ЯМЗ-236НЕ2 (Евро-2) и ЯМЗ-6563.10 (Евро-3) с </w:t>
      </w:r>
      <w:proofErr w:type="spell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Рабочий объём любого из данных дизелей составляет 11149 см³, а мощность – 180 </w:t>
      </w:r>
      <w:proofErr w:type="spell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. (ЯМЗ-236М2-1), при 2100 об</w:t>
      </w:r>
      <w:proofErr w:type="gram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ин; 230 </w:t>
      </w:r>
      <w:proofErr w:type="spell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(ЯМЗ-236НЕ2 и ЯМЗ-6563.10), при 1900 об/мин. В последних двух модификациях используется система электронного управления впрыском «</w:t>
      </w:r>
      <w:proofErr w:type="spellStart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КоммонРэйл</w:t>
      </w:r>
      <w:proofErr w:type="spellEnd"/>
      <w:r w:rsidRPr="00EC7B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6672FE" w:rsidSect="00381B8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462"/>
    <w:multiLevelType w:val="multilevel"/>
    <w:tmpl w:val="806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C"/>
    <w:rsid w:val="000C00EC"/>
    <w:rsid w:val="000E5ABB"/>
    <w:rsid w:val="0022762C"/>
    <w:rsid w:val="002A1859"/>
    <w:rsid w:val="00376CE4"/>
    <w:rsid w:val="00381B85"/>
    <w:rsid w:val="00391C9C"/>
    <w:rsid w:val="0052150E"/>
    <w:rsid w:val="005830EA"/>
    <w:rsid w:val="005A506F"/>
    <w:rsid w:val="005D26DC"/>
    <w:rsid w:val="006672FE"/>
    <w:rsid w:val="008145FA"/>
    <w:rsid w:val="008D6007"/>
    <w:rsid w:val="00970A24"/>
    <w:rsid w:val="009B40E3"/>
    <w:rsid w:val="00A11780"/>
    <w:rsid w:val="00A20053"/>
    <w:rsid w:val="00A329C3"/>
    <w:rsid w:val="00A83204"/>
    <w:rsid w:val="00A96D09"/>
    <w:rsid w:val="00B327BF"/>
    <w:rsid w:val="00B77610"/>
    <w:rsid w:val="00BB7D3A"/>
    <w:rsid w:val="00BD2FA9"/>
    <w:rsid w:val="00CB5B5B"/>
    <w:rsid w:val="00CD7C04"/>
    <w:rsid w:val="00CE2BD1"/>
    <w:rsid w:val="00CF02A4"/>
    <w:rsid w:val="00D2168B"/>
    <w:rsid w:val="00D24C72"/>
    <w:rsid w:val="00DB2F55"/>
    <w:rsid w:val="00E835AE"/>
    <w:rsid w:val="00E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5A5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29C3"/>
    <w:rPr>
      <w:b/>
      <w:bCs/>
    </w:rPr>
  </w:style>
  <w:style w:type="paragraph" w:customStyle="1" w:styleId="Default">
    <w:name w:val="Default"/>
    <w:rsid w:val="00DB2F5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7B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5A5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29C3"/>
    <w:rPr>
      <w:b/>
      <w:bCs/>
    </w:rPr>
  </w:style>
  <w:style w:type="paragraph" w:customStyle="1" w:styleId="Default">
    <w:name w:val="Default"/>
    <w:rsid w:val="00DB2F5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7B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A4A5-3004-4751-9C96-DFEF9A91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2021-04-05T15:52:00Z</dcterms:created>
  <dcterms:modified xsi:type="dcterms:W3CDTF">2021-04-06T08:35:00Z</dcterms:modified>
</cp:coreProperties>
</file>