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27" w:rsidRPr="00BA3727" w:rsidRDefault="00BA3727" w:rsidP="00BA37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727">
        <w:rPr>
          <w:rFonts w:ascii="Times New Roman" w:hAnsi="Times New Roman" w:cs="Times New Roman"/>
          <w:b/>
          <w:bCs/>
          <w:sz w:val="28"/>
          <w:szCs w:val="28"/>
        </w:rPr>
        <w:t xml:space="preserve">02-333 КО-505А вакуумная машина для забора и перевозки жидких отходов на шасси КамАЗ-65115 6х4, цистерны 2х5 м3, насос 310 м3/час, экипаж 2, полный вес 20.5 </w:t>
      </w:r>
      <w:proofErr w:type="spellStart"/>
      <w:r w:rsidRPr="00BA372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BA3727">
        <w:rPr>
          <w:rFonts w:ascii="Times New Roman" w:hAnsi="Times New Roman" w:cs="Times New Roman"/>
          <w:b/>
          <w:bCs/>
          <w:sz w:val="28"/>
          <w:szCs w:val="28"/>
        </w:rPr>
        <w:t xml:space="preserve">, 240-280 </w:t>
      </w:r>
      <w:proofErr w:type="spellStart"/>
      <w:r w:rsidRPr="00BA372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BA3727">
        <w:rPr>
          <w:rFonts w:ascii="Times New Roman" w:hAnsi="Times New Roman" w:cs="Times New Roman"/>
          <w:b/>
          <w:bCs/>
          <w:sz w:val="28"/>
          <w:szCs w:val="28"/>
        </w:rPr>
        <w:t xml:space="preserve">, до 80 км/час, завод </w:t>
      </w:r>
      <w:proofErr w:type="spellStart"/>
      <w:r w:rsidRPr="00BA3727">
        <w:rPr>
          <w:rFonts w:ascii="Times New Roman" w:hAnsi="Times New Roman" w:cs="Times New Roman"/>
          <w:b/>
          <w:bCs/>
          <w:sz w:val="28"/>
          <w:szCs w:val="28"/>
        </w:rPr>
        <w:t>Коммаш</w:t>
      </w:r>
      <w:proofErr w:type="spellEnd"/>
      <w:r w:rsidRPr="00BA3727">
        <w:rPr>
          <w:rFonts w:ascii="Times New Roman" w:hAnsi="Times New Roman" w:cs="Times New Roman"/>
          <w:b/>
          <w:bCs/>
          <w:sz w:val="28"/>
          <w:szCs w:val="28"/>
        </w:rPr>
        <w:t xml:space="preserve"> г. Арзамас 2000-е г.</w:t>
      </w:r>
    </w:p>
    <w:p w:rsidR="00BA3727" w:rsidRDefault="00370413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E55900" wp14:editId="0F941105">
            <wp:simplePos x="0" y="0"/>
            <wp:positionH relativeFrom="margin">
              <wp:posOffset>409575</wp:posOffset>
            </wp:positionH>
            <wp:positionV relativeFrom="margin">
              <wp:posOffset>876300</wp:posOffset>
            </wp:positionV>
            <wp:extent cx="5138420" cy="30861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727" w:rsidRDefault="00BA3727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27D6" w:rsidRDefault="00B1088B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Производитель: </w:t>
      </w:r>
    </w:p>
    <w:p w:rsidR="00B1088B" w:rsidRDefault="00BA3727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5B4A">
        <w:rPr>
          <w:rFonts w:ascii="Times New Roman" w:hAnsi="Times New Roman" w:cs="Times New Roman"/>
          <w:bCs/>
          <w:sz w:val="24"/>
          <w:szCs w:val="24"/>
        </w:rPr>
        <w:t>Арзамасский</w:t>
      </w:r>
      <w:proofErr w:type="spellEnd"/>
      <w:r w:rsidRPr="00A85B4A">
        <w:rPr>
          <w:rFonts w:ascii="Times New Roman" w:hAnsi="Times New Roman" w:cs="Times New Roman"/>
          <w:bCs/>
          <w:sz w:val="24"/>
          <w:szCs w:val="24"/>
        </w:rPr>
        <w:t xml:space="preserve"> завод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коммунального машиностроения, </w:t>
      </w:r>
      <w:r w:rsidR="00F827D6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="00F827D6">
        <w:rPr>
          <w:rFonts w:ascii="Times New Roman" w:hAnsi="Times New Roman" w:cs="Times New Roman"/>
          <w:bCs/>
          <w:sz w:val="24"/>
          <w:szCs w:val="24"/>
        </w:rPr>
        <w:t>Коммаш</w:t>
      </w:r>
      <w:proofErr w:type="spellEnd"/>
      <w:r w:rsidR="00F827D6">
        <w:rPr>
          <w:rFonts w:ascii="Times New Roman" w:hAnsi="Times New Roman" w:cs="Times New Roman"/>
          <w:bCs/>
          <w:sz w:val="24"/>
          <w:szCs w:val="24"/>
        </w:rPr>
        <w:t>»,</w:t>
      </w:r>
      <w:r w:rsidR="00F827D6" w:rsidRPr="00B1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088B" w:rsidRPr="00B1088B">
        <w:rPr>
          <w:rFonts w:ascii="Times New Roman" w:hAnsi="Times New Roman" w:cs="Times New Roman"/>
          <w:bCs/>
          <w:sz w:val="24"/>
          <w:szCs w:val="24"/>
        </w:rPr>
        <w:t>Нижегородска</w:t>
      </w:r>
      <w:r w:rsidR="00B1088B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B1088B">
        <w:rPr>
          <w:rFonts w:ascii="Times New Roman" w:hAnsi="Times New Roman" w:cs="Times New Roman"/>
          <w:bCs/>
          <w:sz w:val="24"/>
          <w:szCs w:val="24"/>
        </w:rPr>
        <w:t xml:space="preserve"> обл. г.</w:t>
      </w:r>
      <w:r w:rsidR="00F82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88B">
        <w:rPr>
          <w:rFonts w:ascii="Times New Roman" w:hAnsi="Times New Roman" w:cs="Times New Roman"/>
          <w:bCs/>
          <w:sz w:val="24"/>
          <w:szCs w:val="24"/>
        </w:rPr>
        <w:t>Арзамас</w:t>
      </w:r>
      <w:r w:rsidR="00B1088B" w:rsidRPr="00B108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827D6" w:rsidRDefault="00F827D6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27D6">
        <w:rPr>
          <w:rFonts w:ascii="Times New Roman" w:hAnsi="Times New Roman" w:cs="Times New Roman"/>
          <w:bCs/>
          <w:sz w:val="24"/>
          <w:szCs w:val="24"/>
        </w:rPr>
        <w:t>ООО «Челябинский машиностроительный завод»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827D6">
        <w:rPr>
          <w:rFonts w:ascii="Times New Roman" w:hAnsi="Times New Roman" w:cs="Times New Roman"/>
          <w:bCs/>
          <w:sz w:val="24"/>
          <w:szCs w:val="24"/>
        </w:rPr>
        <w:t xml:space="preserve"> Челябинск</w:t>
      </w:r>
    </w:p>
    <w:p w:rsidR="009E3583" w:rsidRPr="00BA3727" w:rsidRDefault="009D565C" w:rsidP="009D56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727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="009E3583" w:rsidRPr="00BA3727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 w:rsidRPr="00BA3727">
        <w:rPr>
          <w:rFonts w:ascii="Times New Roman" w:hAnsi="Times New Roman" w:cs="Times New Roman"/>
          <w:b/>
          <w:bCs/>
          <w:sz w:val="24"/>
          <w:szCs w:val="24"/>
        </w:rPr>
        <w:t xml:space="preserve"> создания ассенизаторской техники</w:t>
      </w:r>
      <w:r w:rsidR="009E3583" w:rsidRPr="00BA37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088B" w:rsidRDefault="009D565C" w:rsidP="009D56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65C">
        <w:rPr>
          <w:rFonts w:ascii="Times New Roman" w:hAnsi="Times New Roman" w:cs="Times New Roman"/>
          <w:bCs/>
          <w:sz w:val="24"/>
          <w:szCs w:val="24"/>
        </w:rPr>
        <w:t xml:space="preserve"> Первые автомобили, предназначенные для уборки нечистот, вышли на улицы немецких городов во втором десятилетии прошлого века. Бочки были сравнительно небольшими. Монтировались они на шасси </w:t>
      </w:r>
      <w:proofErr w:type="spellStart"/>
      <w:r w:rsidRPr="009D565C">
        <w:rPr>
          <w:rFonts w:ascii="Times New Roman" w:hAnsi="Times New Roman" w:cs="Times New Roman"/>
          <w:bCs/>
          <w:sz w:val="24"/>
          <w:szCs w:val="24"/>
        </w:rPr>
        <w:t>Mercedes</w:t>
      </w:r>
      <w:proofErr w:type="spellEnd"/>
      <w:r w:rsidRPr="009D565C">
        <w:rPr>
          <w:rFonts w:ascii="Times New Roman" w:hAnsi="Times New Roman" w:cs="Times New Roman"/>
          <w:bCs/>
          <w:sz w:val="24"/>
          <w:szCs w:val="24"/>
        </w:rPr>
        <w:t xml:space="preserve">, MAN и других популярных марок. Через некоторое время такую же спецтехнику стали выпускать в США. По своей конструкции фекальные машины тех лет были двух типов: насосные и </w:t>
      </w:r>
      <w:proofErr w:type="spellStart"/>
      <w:r w:rsidRPr="009D565C">
        <w:rPr>
          <w:rFonts w:ascii="Times New Roman" w:hAnsi="Times New Roman" w:cs="Times New Roman"/>
          <w:bCs/>
          <w:sz w:val="24"/>
          <w:szCs w:val="24"/>
        </w:rPr>
        <w:t>безнасосные</w:t>
      </w:r>
      <w:proofErr w:type="spellEnd"/>
      <w:r w:rsidRPr="009D565C">
        <w:rPr>
          <w:rFonts w:ascii="Times New Roman" w:hAnsi="Times New Roman" w:cs="Times New Roman"/>
          <w:bCs/>
          <w:sz w:val="24"/>
          <w:szCs w:val="24"/>
        </w:rPr>
        <w:t xml:space="preserve">. К первому виду относились модели с вакуумными насосами. С их помощью в цистернах создавалось разрежение, за счет чего нечистоты закачивались внутрь. В авто второго вида низкое давление в бочке создавалось двигателем шасси, через коллектор. С течением времени, инженеры пришли к выводу, что первый вариант лучше. В середине 30-х гг. </w:t>
      </w:r>
      <w:proofErr w:type="spellStart"/>
      <w:r w:rsidRPr="009D565C">
        <w:rPr>
          <w:rFonts w:ascii="Times New Roman" w:hAnsi="Times New Roman" w:cs="Times New Roman"/>
          <w:bCs/>
          <w:sz w:val="24"/>
          <w:szCs w:val="24"/>
        </w:rPr>
        <w:t>ассенизаторные</w:t>
      </w:r>
      <w:proofErr w:type="spellEnd"/>
      <w:r w:rsidRPr="009D565C">
        <w:rPr>
          <w:rFonts w:ascii="Times New Roman" w:hAnsi="Times New Roman" w:cs="Times New Roman"/>
          <w:bCs/>
          <w:sz w:val="24"/>
          <w:szCs w:val="24"/>
        </w:rPr>
        <w:t xml:space="preserve"> машины появились в СССР. В 40-е годы уже было налажено их собственное производство. Выпускались модели АНИ, АНМ и АСМ. Начиная с 1968 года, для названия стали использовать аббревиатуру </w:t>
      </w:r>
      <w:proofErr w:type="gramStart"/>
      <w:r w:rsidRPr="009D565C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9D565C">
        <w:rPr>
          <w:rFonts w:ascii="Times New Roman" w:hAnsi="Times New Roman" w:cs="Times New Roman"/>
          <w:bCs/>
          <w:sz w:val="24"/>
          <w:szCs w:val="24"/>
        </w:rPr>
        <w:t xml:space="preserve"> (коммунальное оборудование). Базовый индекс каждой модели включает три цифры, первая из которых обяза</w:t>
      </w:r>
      <w:r>
        <w:rPr>
          <w:rFonts w:ascii="Times New Roman" w:hAnsi="Times New Roman" w:cs="Times New Roman"/>
          <w:bCs/>
          <w:sz w:val="24"/>
          <w:szCs w:val="24"/>
        </w:rPr>
        <w:t>тельно пятерка. Например, КО-505</w:t>
      </w:r>
      <w:r w:rsidRPr="009D565C">
        <w:rPr>
          <w:rFonts w:ascii="Times New Roman" w:hAnsi="Times New Roman" w:cs="Times New Roman"/>
          <w:bCs/>
          <w:sz w:val="24"/>
          <w:szCs w:val="24"/>
        </w:rPr>
        <w:t>.</w:t>
      </w:r>
      <w:r w:rsidR="00A85B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5B4A" w:rsidRDefault="00A85B4A" w:rsidP="009D56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5B4A">
        <w:rPr>
          <w:rFonts w:ascii="Times New Roman" w:hAnsi="Times New Roman" w:cs="Times New Roman"/>
          <w:bCs/>
          <w:sz w:val="24"/>
          <w:szCs w:val="24"/>
        </w:rPr>
        <w:t xml:space="preserve">Вскоре после развертывания массового выпуска камских грузовиков на трёхосном шасси КамАЗ-53213 (6×4) </w:t>
      </w:r>
      <w:proofErr w:type="spellStart"/>
      <w:r w:rsidRPr="00A85B4A">
        <w:rPr>
          <w:rFonts w:ascii="Times New Roman" w:hAnsi="Times New Roman" w:cs="Times New Roman"/>
          <w:bCs/>
          <w:sz w:val="24"/>
          <w:szCs w:val="24"/>
        </w:rPr>
        <w:t>Арзамасский</w:t>
      </w:r>
      <w:proofErr w:type="spellEnd"/>
      <w:r w:rsidRPr="00A85B4A">
        <w:rPr>
          <w:rFonts w:ascii="Times New Roman" w:hAnsi="Times New Roman" w:cs="Times New Roman"/>
          <w:bCs/>
          <w:sz w:val="24"/>
          <w:szCs w:val="24"/>
        </w:rPr>
        <w:t xml:space="preserve"> завод </w:t>
      </w:r>
      <w:r w:rsidR="003C1607">
        <w:rPr>
          <w:rFonts w:ascii="Times New Roman" w:hAnsi="Times New Roman" w:cs="Times New Roman"/>
          <w:bCs/>
          <w:sz w:val="24"/>
          <w:szCs w:val="24"/>
        </w:rPr>
        <w:t xml:space="preserve">коммунального машиностроения в первой половине 1980-х годов </w:t>
      </w:r>
      <w:r w:rsidRPr="00A85B4A">
        <w:rPr>
          <w:rFonts w:ascii="Times New Roman" w:hAnsi="Times New Roman" w:cs="Times New Roman"/>
          <w:bCs/>
          <w:sz w:val="24"/>
          <w:szCs w:val="24"/>
        </w:rPr>
        <w:t xml:space="preserve">начал монтировать оборудование машины КО-504 для прочистки канализационных сетей, вакуумную установку КО-505 и новый </w:t>
      </w:r>
      <w:proofErr w:type="spellStart"/>
      <w:r w:rsidRPr="00A85B4A">
        <w:rPr>
          <w:rFonts w:ascii="Times New Roman" w:hAnsi="Times New Roman" w:cs="Times New Roman"/>
          <w:bCs/>
          <w:sz w:val="24"/>
          <w:szCs w:val="24"/>
        </w:rPr>
        <w:t>илосос</w:t>
      </w:r>
      <w:proofErr w:type="spellEnd"/>
      <w:r w:rsidRPr="00A85B4A">
        <w:rPr>
          <w:rFonts w:ascii="Times New Roman" w:hAnsi="Times New Roman" w:cs="Times New Roman"/>
          <w:bCs/>
          <w:sz w:val="24"/>
          <w:szCs w:val="24"/>
        </w:rPr>
        <w:t xml:space="preserve"> КО-507.</w:t>
      </w:r>
      <w:r w:rsidR="00414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0EA" w:rsidRPr="00B5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Фекальную машину нередко путают с </w:t>
      </w:r>
      <w:proofErr w:type="spellStart"/>
      <w:r w:rsidR="004140EA" w:rsidRPr="00B51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илососом</w:t>
      </w:r>
      <w:proofErr w:type="spellEnd"/>
      <w:r w:rsidR="004140EA" w:rsidRPr="00B5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 последний одним из ее видов. Это не совсем правильно, хотя обе похожи по устройству и назначению. </w:t>
      </w:r>
      <w:proofErr w:type="spellStart"/>
      <w:r w:rsidR="004140EA" w:rsidRPr="00B51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</w:t>
      </w:r>
      <w:proofErr w:type="spellEnd"/>
      <w:r w:rsidR="004140EA" w:rsidRPr="00B51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всасывания донных отложений, может размывать их и делить собранные отходы на фракции. Он намного мощнее, оборудован, кроме вакуумного, еще и плунжерным насосом высокого давления, имеет более крупную бочку и гидравлический пистолет. В принципе, его можно использовать как ассенизатор для вывоза ЖБО (хотя вряд ли это будет рентабельно), а вот фекальная машина с плотными залежами никак не справится.</w:t>
      </w:r>
      <w:bookmarkStart w:id="0" w:name="_GoBack"/>
      <w:bookmarkEnd w:id="0"/>
    </w:p>
    <w:p w:rsidR="009E3583" w:rsidRDefault="009E3583" w:rsidP="00B511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5ABB" w:rsidRDefault="00BD349C" w:rsidP="00B5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64596" w:rsidRPr="00BA3727">
        <w:rPr>
          <w:rFonts w:ascii="Times New Roman" w:hAnsi="Times New Roman" w:cs="Times New Roman"/>
          <w:b/>
          <w:bCs/>
          <w:sz w:val="24"/>
          <w:szCs w:val="24"/>
        </w:rPr>
        <w:t>Вакуумная машина КО-505А</w:t>
      </w:r>
      <w:r w:rsidR="00E64596" w:rsidRPr="00A02F83">
        <w:rPr>
          <w:rFonts w:ascii="Times New Roman" w:hAnsi="Times New Roman" w:cs="Times New Roman"/>
          <w:sz w:val="24"/>
          <w:szCs w:val="24"/>
        </w:rPr>
        <w:t xml:space="preserve"> </w:t>
      </w:r>
      <w:r w:rsidR="004B0C8B" w:rsidRPr="004B0C8B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proofErr w:type="spellStart"/>
      <w:r w:rsidR="004B0C8B" w:rsidRPr="004B0C8B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4B0C8B" w:rsidRPr="004B0C8B">
        <w:rPr>
          <w:rFonts w:ascii="Times New Roman" w:hAnsi="Times New Roman" w:cs="Times New Roman"/>
          <w:sz w:val="24"/>
          <w:szCs w:val="24"/>
        </w:rPr>
        <w:t xml:space="preserve"> (Арзамас)</w:t>
      </w:r>
      <w:r w:rsidR="004B0C8B">
        <w:rPr>
          <w:rFonts w:ascii="Times New Roman" w:hAnsi="Times New Roman" w:cs="Times New Roman"/>
          <w:sz w:val="24"/>
          <w:szCs w:val="24"/>
        </w:rPr>
        <w:t xml:space="preserve"> </w:t>
      </w:r>
      <w:r w:rsidR="00E64596" w:rsidRPr="00A02F83">
        <w:rPr>
          <w:rFonts w:ascii="Times New Roman" w:hAnsi="Times New Roman" w:cs="Times New Roman"/>
          <w:sz w:val="24"/>
          <w:szCs w:val="24"/>
        </w:rPr>
        <w:t>предназначена для вакуумного забора, транспортировки и слива жидких отходов, не содержащих взрывчатых и горючих веществ.</w:t>
      </w:r>
    </w:p>
    <w:p w:rsidR="00244710" w:rsidRDefault="00A02F83" w:rsidP="00B5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83">
        <w:rPr>
          <w:rFonts w:ascii="Times New Roman" w:hAnsi="Times New Roman" w:cs="Times New Roman"/>
          <w:sz w:val="24"/>
          <w:szCs w:val="24"/>
        </w:rPr>
        <w:t xml:space="preserve"> В состав специального оборудования входят две 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83">
        <w:rPr>
          <w:rFonts w:ascii="Times New Roman" w:hAnsi="Times New Roman" w:cs="Times New Roman"/>
          <w:sz w:val="24"/>
          <w:szCs w:val="24"/>
        </w:rPr>
        <w:t>по 5м3 каждая, насос с вакуумно-нагнетательной системой</w:t>
      </w:r>
      <w:r w:rsidR="004B0C8B">
        <w:rPr>
          <w:rFonts w:ascii="Times New Roman" w:hAnsi="Times New Roman" w:cs="Times New Roman"/>
          <w:sz w:val="24"/>
          <w:szCs w:val="24"/>
        </w:rPr>
        <w:t xml:space="preserve">, </w:t>
      </w:r>
      <w:r w:rsidR="004B0C8B" w:rsidRPr="004B0C8B">
        <w:rPr>
          <w:rFonts w:ascii="Times New Roman" w:hAnsi="Times New Roman" w:cs="Times New Roman"/>
          <w:sz w:val="24"/>
          <w:szCs w:val="24"/>
        </w:rPr>
        <w:t>пеналы для укладки рукавов</w:t>
      </w:r>
      <w:proofErr w:type="gramStart"/>
      <w:r w:rsidR="004B0C8B" w:rsidRPr="004B0C8B">
        <w:rPr>
          <w:rFonts w:ascii="Times New Roman" w:hAnsi="Times New Roman" w:cs="Times New Roman"/>
          <w:sz w:val="24"/>
          <w:szCs w:val="24"/>
        </w:rPr>
        <w:t>,</w:t>
      </w:r>
      <w:r w:rsidRPr="00A02F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02F83">
        <w:rPr>
          <w:rFonts w:ascii="Times New Roman" w:hAnsi="Times New Roman" w:cs="Times New Roman"/>
          <w:sz w:val="24"/>
          <w:szCs w:val="24"/>
        </w:rPr>
        <w:t>пневматическая и электрическая системы. Управление всасывающим шлангом при выполнении технологических операций ведётся с пульта.</w:t>
      </w:r>
      <w:r w:rsidR="00244710">
        <w:rPr>
          <w:rFonts w:ascii="Times New Roman" w:hAnsi="Times New Roman" w:cs="Times New Roman"/>
          <w:sz w:val="24"/>
          <w:szCs w:val="24"/>
        </w:rPr>
        <w:t xml:space="preserve"> </w:t>
      </w:r>
      <w:r w:rsidRPr="00A02F83">
        <w:rPr>
          <w:rFonts w:ascii="Times New Roman" w:hAnsi="Times New Roman" w:cs="Times New Roman"/>
          <w:sz w:val="24"/>
          <w:szCs w:val="24"/>
        </w:rPr>
        <w:t xml:space="preserve">При наполнении цистерн сигнально-предохранительное устройство автоматически ограничивает заполнение цистерны перекрытием всасывающего трубопровода. </w:t>
      </w:r>
      <w:r w:rsidR="00781194" w:rsidRPr="00781194">
        <w:rPr>
          <w:rFonts w:ascii="Times New Roman" w:hAnsi="Times New Roman" w:cs="Times New Roman"/>
          <w:sz w:val="24"/>
          <w:szCs w:val="24"/>
        </w:rPr>
        <w:t>Заполнение цистерн осуществляется вакуумным насосом. Опорожнение цистерны осуществляется вакуумным насосом или самотёком.</w:t>
      </w:r>
    </w:p>
    <w:p w:rsidR="00244710" w:rsidRDefault="00244710" w:rsidP="00B5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D4F" w:rsidRPr="00493D4F">
        <w:rPr>
          <w:rFonts w:ascii="Times New Roman" w:hAnsi="Times New Roman" w:cs="Times New Roman"/>
          <w:sz w:val="24"/>
          <w:szCs w:val="24"/>
        </w:rPr>
        <w:t>Согласно ПДД, на кабине установлен проблесковый маячок.</w:t>
      </w:r>
      <w:r w:rsidR="00493D4F">
        <w:rPr>
          <w:rFonts w:ascii="Times New Roman" w:hAnsi="Times New Roman" w:cs="Times New Roman"/>
          <w:sz w:val="24"/>
          <w:szCs w:val="24"/>
        </w:rPr>
        <w:t xml:space="preserve"> </w:t>
      </w:r>
      <w:r w:rsidRPr="00244710">
        <w:rPr>
          <w:rFonts w:ascii="Times New Roman" w:hAnsi="Times New Roman" w:cs="Times New Roman"/>
          <w:sz w:val="24"/>
          <w:szCs w:val="24"/>
        </w:rPr>
        <w:t>Машина рассчитана на эксплуатацию по разным видам дорог, в том числе по грунтовым дорогам в полевых условиях.</w:t>
      </w:r>
    </w:p>
    <w:p w:rsidR="006715A0" w:rsidRDefault="006715A0" w:rsidP="00B5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мегаполисах и небольших городах с помощью ассенизаторов, чаще всего, очищают канализационные трубы от отложений, регулярно в них накапливающихся. В частном же секторе города, в селах и на дачах эту спецтехнику используют для очистки колодцев и выгребных 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Вакуумки</w:t>
      </w:r>
      <w:proofErr w:type="spellEnd"/>
      <w:r w:rsidRPr="006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довольно успешно используются для осушения водоемов, очистки буровых штаммов и эвакуации токсичных отходов.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80A" w:rsidRPr="004F080A" w:rsidRDefault="00B5111C" w:rsidP="00B5111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80A" w:rsidRDefault="004F080A" w:rsidP="00B51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4F0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4F0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4F0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4F0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</w:t>
      </w:r>
      <w:r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80A" w:rsidRPr="00681336" w:rsidRDefault="004F080A" w:rsidP="004F08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КамАЗ-65115 (6x4) 1996-н.в.</w:t>
      </w:r>
    </w:p>
    <w:p w:rsidR="004F080A" w:rsidRDefault="00681336" w:rsidP="004F08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тяжелых грузовиков грузоподъемностью от 14 до 19 т и шасси грузоподъемностью от 17,4 до 22 т. Первые</w:t>
      </w:r>
      <w:r w:rsid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образцы были изготовлены в 1996 г,</w:t>
      </w:r>
      <w:r w:rsid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кабинами, модернизированными по проекту DAF. В серийное производство автомобили пошли в 2000 г. с модернизированными по собственному проек</w:t>
      </w:r>
      <w:r w:rsid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кабинами.</w:t>
      </w:r>
      <w:r w:rsid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для семейства считался двигатель КамАЗ-740.30-260 (244 </w:t>
      </w:r>
      <w:proofErr w:type="spellStart"/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4F080A" w:rsidRPr="004F080A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 тормозной системе всех машин появилась АБС.</w:t>
      </w:r>
    </w:p>
    <w:p w:rsidR="00FB29B1" w:rsidRPr="00681336" w:rsidRDefault="00FB29B1" w:rsidP="004F08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Модификации:</w:t>
      </w:r>
    </w:p>
    <w:p w:rsidR="00FB29B1" w:rsidRDefault="00FB29B1" w:rsidP="00FB2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КамАЗ-65111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6x6 с двухскатной ошиновкой колес тележки, варианты колесной базы - 3340+1320 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>IS90+1320 мм или 4100+1320 мм, снаряженная масса - 8200-8850 кг, полезная нагрузка - 16 200-16 850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>999 -</w:t>
      </w:r>
      <w:proofErr w:type="spellStart"/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proofErr w:type="gramEnd"/>
    </w:p>
    <w:p w:rsidR="00FB29B1" w:rsidRDefault="00FB29B1" w:rsidP="00FB2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КамАЗ-65115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6x4 с вариантами колесной базы 2840+1320 мм, 3190+1320 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>3690+1320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4470+1320 мм; </w:t>
      </w:r>
    </w:p>
    <w:p w:rsidR="00FB29B1" w:rsidRDefault="00FB29B1" w:rsidP="00FB2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КамАЗ-65116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седельный тягач 6x4 для автопоездов полной массой 36,85 т; </w:t>
      </w:r>
    </w:p>
    <w:p w:rsidR="00FB29B1" w:rsidRPr="00B5111C" w:rsidRDefault="00FB29B1" w:rsidP="00FB2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</w:t>
      </w:r>
      <w:r w:rsidRPr="0068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65117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автомобиль или шасси 6x4 с колесной базой 4970+1320 мм.</w:t>
      </w:r>
      <w:proofErr w:type="gramEnd"/>
    </w:p>
    <w:p w:rsidR="00127E52" w:rsidRDefault="00127E52" w:rsidP="00B51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10" w:rsidRDefault="00244710" w:rsidP="00B51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10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 машины сведены в таблицу.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2668"/>
        <w:gridCol w:w="1310"/>
        <w:gridCol w:w="543"/>
        <w:gridCol w:w="543"/>
        <w:gridCol w:w="951"/>
        <w:gridCol w:w="942"/>
        <w:gridCol w:w="1007"/>
        <w:gridCol w:w="985"/>
        <w:gridCol w:w="1047"/>
      </w:tblGrid>
      <w:tr w:rsidR="00ED1DAF" w:rsidRPr="00BD349C" w:rsidTr="00030164">
        <w:trPr>
          <w:trHeight w:val="810"/>
          <w:jc w:val="center"/>
        </w:trPr>
        <w:tc>
          <w:tcPr>
            <w:tcW w:w="0" w:type="auto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ED1DAF" w:rsidRPr="00BD349C" w:rsidRDefault="00ED1DAF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показателей и единицы измерения </w:t>
            </w:r>
          </w:p>
        </w:tc>
        <w:tc>
          <w:tcPr>
            <w:tcW w:w="0" w:type="auto"/>
            <w:gridSpan w:val="3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Значения показателя</w:t>
            </w:r>
          </w:p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КО-505А,</w:t>
            </w:r>
          </w:p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КО-505А-01</w:t>
            </w:r>
          </w:p>
        </w:tc>
        <w:tc>
          <w:tcPr>
            <w:tcW w:w="0" w:type="auto"/>
            <w:gridSpan w:val="2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КО-505А-1</w:t>
            </w:r>
          </w:p>
        </w:tc>
        <w:tc>
          <w:tcPr>
            <w:tcW w:w="0" w:type="auto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КО-505АГ</w:t>
            </w:r>
          </w:p>
        </w:tc>
        <w:tc>
          <w:tcPr>
            <w:tcW w:w="0" w:type="auto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КО-505Б</w:t>
            </w:r>
          </w:p>
        </w:tc>
        <w:tc>
          <w:tcPr>
            <w:tcW w:w="0" w:type="auto"/>
          </w:tcPr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КО-</w:t>
            </w:r>
          </w:p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505А</w:t>
            </w:r>
          </w:p>
          <w:p w:rsidR="00ED1DAF" w:rsidRPr="00BD349C" w:rsidRDefault="00ED1DAF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КПП ZF</w:t>
            </w:r>
          </w:p>
        </w:tc>
      </w:tr>
      <w:tr w:rsidR="00C36E87" w:rsidRPr="00BD349C" w:rsidTr="00450143">
        <w:trPr>
          <w:trHeight w:val="392"/>
          <w:jc w:val="center"/>
        </w:trPr>
        <w:tc>
          <w:tcPr>
            <w:tcW w:w="0" w:type="auto"/>
          </w:tcPr>
          <w:p w:rsidR="00C36E87" w:rsidRPr="00BD349C" w:rsidRDefault="00C36E87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Модель, тип базового шасси </w:t>
            </w: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АЗ-53215-15</w:t>
            </w:r>
          </w:p>
        </w:tc>
        <w:tc>
          <w:tcPr>
            <w:tcW w:w="0" w:type="auto"/>
            <w:gridSpan w:val="2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АЗ-65115-62, 65115-D3</w:t>
            </w: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</w:t>
            </w:r>
          </w:p>
          <w:p w:rsidR="00C36E87" w:rsidRPr="00BD349C" w:rsidRDefault="00C36E8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53228-15</w:t>
            </w:r>
          </w:p>
          <w:p w:rsidR="00C36E87" w:rsidRPr="00BD349C" w:rsidRDefault="00C36E8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6E87" w:rsidRPr="00BD349C" w:rsidRDefault="00C36E8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</w:t>
            </w:r>
          </w:p>
          <w:p w:rsidR="00C36E87" w:rsidRPr="00BD349C" w:rsidRDefault="00C36E8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65</w:t>
            </w:r>
          </w:p>
          <w:p w:rsidR="00C36E87" w:rsidRPr="00BD349C" w:rsidRDefault="00C36E8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АЗ-65115-30</w:t>
            </w: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АЗ-65115</w:t>
            </w:r>
          </w:p>
        </w:tc>
        <w:tc>
          <w:tcPr>
            <w:tcW w:w="0" w:type="auto"/>
          </w:tcPr>
          <w:p w:rsidR="00C36E87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Кам</w:t>
            </w:r>
            <w:r w:rsidR="00C36E87" w:rsidRPr="00BD349C">
              <w:rPr>
                <w:rFonts w:ascii="Times New Roman" w:hAnsi="Times New Roman" w:cs="Times New Roman"/>
                <w:color w:val="000000"/>
              </w:rPr>
              <w:t>АЗ-65115-3082-97</w:t>
            </w:r>
          </w:p>
        </w:tc>
      </w:tr>
      <w:tr w:rsidR="00312AC1" w:rsidRPr="00BD349C" w:rsidTr="00450143">
        <w:trPr>
          <w:trHeight w:val="274"/>
          <w:jc w:val="center"/>
        </w:trPr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* Масса машины снаряженной,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10100</w:t>
            </w:r>
          </w:p>
        </w:tc>
        <w:tc>
          <w:tcPr>
            <w:tcW w:w="0" w:type="auto"/>
            <w:gridSpan w:val="2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9950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</w:tr>
      <w:tr w:rsidR="00312AC1" w:rsidRPr="00BD349C" w:rsidTr="00450143">
        <w:trPr>
          <w:trHeight w:val="427"/>
          <w:jc w:val="center"/>
        </w:trPr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Масса машины, </w:t>
            </w:r>
            <w:proofErr w:type="spellStart"/>
            <w:r w:rsidRPr="00BD349C">
              <w:rPr>
                <w:rFonts w:ascii="Times New Roman" w:hAnsi="Times New Roman" w:cs="Times New Roman"/>
                <w:color w:val="000000"/>
              </w:rPr>
              <w:t>разрешѐнная</w:t>
            </w:r>
            <w:proofErr w:type="spellEnd"/>
            <w:r w:rsidRPr="00BD349C">
              <w:rPr>
                <w:rFonts w:ascii="Times New Roman" w:hAnsi="Times New Roman" w:cs="Times New Roman"/>
                <w:color w:val="000000"/>
              </w:rPr>
              <w:t xml:space="preserve"> макс.,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20500</w:t>
            </w:r>
          </w:p>
        </w:tc>
        <w:tc>
          <w:tcPr>
            <w:tcW w:w="0" w:type="auto"/>
            <w:gridSpan w:val="2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20930</w:t>
            </w:r>
          </w:p>
        </w:tc>
        <w:tc>
          <w:tcPr>
            <w:tcW w:w="0" w:type="auto"/>
            <w:gridSpan w:val="2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24000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20930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22400</w:t>
            </w:r>
          </w:p>
        </w:tc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20930</w:t>
            </w:r>
          </w:p>
        </w:tc>
      </w:tr>
      <w:tr w:rsidR="00312AC1" w:rsidRPr="00BD349C" w:rsidTr="00BD349C">
        <w:trPr>
          <w:trHeight w:val="1571"/>
          <w:jc w:val="center"/>
        </w:trPr>
        <w:tc>
          <w:tcPr>
            <w:tcW w:w="0" w:type="auto"/>
          </w:tcPr>
          <w:p w:rsidR="00312AC1" w:rsidRPr="00BD349C" w:rsidRDefault="00312AC1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Распределение нагрузки на до</w:t>
            </w:r>
            <w:r w:rsidR="00450143" w:rsidRPr="00BD349C">
              <w:rPr>
                <w:rFonts w:ascii="Times New Roman" w:hAnsi="Times New Roman" w:cs="Times New Roman"/>
                <w:color w:val="000000"/>
              </w:rPr>
              <w:t xml:space="preserve">рогу от </w:t>
            </w:r>
            <w:proofErr w:type="spellStart"/>
            <w:r w:rsidR="00450143" w:rsidRPr="00BD349C">
              <w:rPr>
                <w:rFonts w:ascii="Times New Roman" w:hAnsi="Times New Roman" w:cs="Times New Roman"/>
                <w:color w:val="000000"/>
              </w:rPr>
              <w:t>разрешѐнной</w:t>
            </w:r>
            <w:proofErr w:type="spellEnd"/>
            <w:r w:rsidR="00450143" w:rsidRPr="00BD349C">
              <w:rPr>
                <w:rFonts w:ascii="Times New Roman" w:hAnsi="Times New Roman" w:cs="Times New Roman"/>
                <w:color w:val="000000"/>
              </w:rPr>
              <w:t xml:space="preserve"> макс.</w:t>
            </w:r>
            <w:r w:rsidRPr="00BD349C">
              <w:rPr>
                <w:rFonts w:ascii="Times New Roman" w:hAnsi="Times New Roman" w:cs="Times New Roman"/>
                <w:color w:val="000000"/>
              </w:rPr>
              <w:t xml:space="preserve"> массы машины,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, в том числе: 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через переднюю ось; 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через заднюю ось  </w:t>
            </w:r>
          </w:p>
        </w:tc>
        <w:tc>
          <w:tcPr>
            <w:tcW w:w="0" w:type="auto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4500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gridSpan w:val="2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4930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gridSpan w:val="2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6000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0" w:type="auto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4930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5550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16850</w:t>
            </w:r>
          </w:p>
        </w:tc>
        <w:tc>
          <w:tcPr>
            <w:tcW w:w="0" w:type="auto"/>
          </w:tcPr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0143" w:rsidRPr="00BD349C" w:rsidRDefault="00450143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4930</w:t>
            </w:r>
          </w:p>
          <w:p w:rsidR="00312AC1" w:rsidRPr="00BD349C" w:rsidRDefault="00312AC1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</w:tr>
      <w:tr w:rsidR="009A6D67" w:rsidRPr="00BD349C" w:rsidTr="00450143">
        <w:trPr>
          <w:trHeight w:val="392"/>
          <w:jc w:val="center"/>
        </w:trPr>
        <w:tc>
          <w:tcPr>
            <w:tcW w:w="0" w:type="auto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Масса спецоборудования,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, не более </w:t>
            </w:r>
          </w:p>
        </w:tc>
        <w:tc>
          <w:tcPr>
            <w:tcW w:w="0" w:type="auto"/>
            <w:gridSpan w:val="6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  <w:tc>
          <w:tcPr>
            <w:tcW w:w="0" w:type="auto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2370</w:t>
            </w:r>
          </w:p>
        </w:tc>
        <w:tc>
          <w:tcPr>
            <w:tcW w:w="0" w:type="auto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</w:tr>
      <w:tr w:rsidR="009A6D67" w:rsidRPr="00BD349C" w:rsidTr="00370413">
        <w:trPr>
          <w:trHeight w:val="225"/>
          <w:jc w:val="center"/>
        </w:trPr>
        <w:tc>
          <w:tcPr>
            <w:tcW w:w="0" w:type="auto"/>
          </w:tcPr>
          <w:p w:rsidR="009A6D67" w:rsidRPr="00BD349C" w:rsidRDefault="00370413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Вместимость</w:t>
            </w:r>
            <w:r w:rsidR="009A6D67" w:rsidRPr="00BD349C">
              <w:rPr>
                <w:rFonts w:ascii="Times New Roman" w:hAnsi="Times New Roman" w:cs="Times New Roman"/>
                <w:color w:val="000000"/>
              </w:rPr>
              <w:t xml:space="preserve"> цистерн, м3 </w:t>
            </w:r>
          </w:p>
        </w:tc>
        <w:tc>
          <w:tcPr>
            <w:tcW w:w="0" w:type="auto"/>
            <w:gridSpan w:val="6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10-0,1</w:t>
            </w:r>
          </w:p>
        </w:tc>
        <w:tc>
          <w:tcPr>
            <w:tcW w:w="0" w:type="auto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12-0,1</w:t>
            </w:r>
          </w:p>
        </w:tc>
        <w:tc>
          <w:tcPr>
            <w:tcW w:w="0" w:type="auto"/>
          </w:tcPr>
          <w:p w:rsidR="009A6D67" w:rsidRPr="00BD349C" w:rsidRDefault="009A6D6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10-0,1</w:t>
            </w:r>
          </w:p>
        </w:tc>
      </w:tr>
      <w:tr w:rsidR="00244710" w:rsidRPr="00BD349C" w:rsidTr="00450143">
        <w:trPr>
          <w:trHeight w:val="533"/>
          <w:jc w:val="center"/>
        </w:trPr>
        <w:tc>
          <w:tcPr>
            <w:tcW w:w="0" w:type="auto"/>
          </w:tcPr>
          <w:p w:rsidR="00244710" w:rsidRPr="00BD349C" w:rsidRDefault="00370413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Персонала - </w:t>
            </w:r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водитель и оператор, чел </w:t>
            </w:r>
          </w:p>
        </w:tc>
        <w:tc>
          <w:tcPr>
            <w:tcW w:w="0" w:type="auto"/>
            <w:gridSpan w:val="8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44710" w:rsidRPr="00BD349C" w:rsidTr="00450143">
        <w:trPr>
          <w:trHeight w:val="392"/>
          <w:jc w:val="center"/>
        </w:trPr>
        <w:tc>
          <w:tcPr>
            <w:tcW w:w="0" w:type="auto"/>
          </w:tcPr>
          <w:p w:rsidR="00244710" w:rsidRPr="00BD349C" w:rsidRDefault="00450143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** Макс.</w:t>
            </w:r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 глубина всасывания </w:t>
            </w:r>
            <w:proofErr w:type="gramStart"/>
            <w:r w:rsidR="00244710" w:rsidRPr="00BD349C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, не менее </w:t>
            </w:r>
          </w:p>
        </w:tc>
        <w:tc>
          <w:tcPr>
            <w:tcW w:w="0" w:type="auto"/>
            <w:gridSpan w:val="8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244710" w:rsidRPr="00BD349C" w:rsidTr="00450143">
        <w:trPr>
          <w:trHeight w:val="675"/>
          <w:jc w:val="center"/>
        </w:trPr>
        <w:tc>
          <w:tcPr>
            <w:tcW w:w="0" w:type="auto"/>
          </w:tcPr>
          <w:p w:rsidR="00244710" w:rsidRPr="00BD349C" w:rsidRDefault="00807FD7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Макс.</w:t>
            </w:r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 разрежение в цистернах, МПа, не менее </w:t>
            </w:r>
          </w:p>
        </w:tc>
        <w:tc>
          <w:tcPr>
            <w:tcW w:w="0" w:type="auto"/>
            <w:gridSpan w:val="8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0.085</w:t>
            </w:r>
          </w:p>
          <w:p w:rsidR="00244710" w:rsidRPr="00BD349C" w:rsidRDefault="00127E52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44710" w:rsidRPr="00BD349C" w:rsidTr="00450143">
        <w:trPr>
          <w:trHeight w:val="392"/>
          <w:jc w:val="center"/>
        </w:trPr>
        <w:tc>
          <w:tcPr>
            <w:tcW w:w="0" w:type="auto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Избыточное давление, МПа </w:t>
            </w:r>
          </w:p>
        </w:tc>
        <w:tc>
          <w:tcPr>
            <w:tcW w:w="0" w:type="auto"/>
            <w:gridSpan w:val="8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0,03 +0,01</w:t>
            </w:r>
          </w:p>
        </w:tc>
      </w:tr>
      <w:tr w:rsidR="00244710" w:rsidRPr="00BD349C" w:rsidTr="00450143">
        <w:trPr>
          <w:trHeight w:val="279"/>
          <w:jc w:val="center"/>
        </w:trPr>
        <w:tc>
          <w:tcPr>
            <w:tcW w:w="0" w:type="auto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Производительность вакуум-насоса, м3 /ч </w:t>
            </w:r>
          </w:p>
        </w:tc>
        <w:tc>
          <w:tcPr>
            <w:tcW w:w="0" w:type="auto"/>
            <w:gridSpan w:val="6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310</w:t>
            </w:r>
            <w:r w:rsidR="009B1D4C" w:rsidRPr="00BD349C">
              <w:rPr>
                <w:rFonts w:ascii="Times New Roman" w:hAnsi="Times New Roman" w:cs="Times New Roman"/>
                <w:color w:val="000000"/>
              </w:rPr>
              <w:t xml:space="preserve"> +31 -15</w:t>
            </w:r>
          </w:p>
        </w:tc>
        <w:tc>
          <w:tcPr>
            <w:tcW w:w="0" w:type="auto"/>
            <w:gridSpan w:val="2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360 </w:t>
            </w:r>
            <w:r w:rsidR="00651BA2" w:rsidRPr="00BD349C">
              <w:rPr>
                <w:rFonts w:ascii="Times New Roman" w:hAnsi="Times New Roman" w:cs="Times New Roman"/>
                <w:color w:val="000000"/>
              </w:rPr>
              <w:t>+</w:t>
            </w:r>
            <w:r w:rsidRPr="00BD349C">
              <w:rPr>
                <w:rFonts w:ascii="Times New Roman" w:hAnsi="Times New Roman" w:cs="Times New Roman"/>
                <w:color w:val="000000"/>
              </w:rPr>
              <w:t>36</w:t>
            </w:r>
            <w:r w:rsidR="00651BA2" w:rsidRPr="00BD349C">
              <w:rPr>
                <w:rFonts w:ascii="Times New Roman" w:hAnsi="Times New Roman" w:cs="Times New Roman"/>
                <w:color w:val="000000"/>
              </w:rPr>
              <w:t>, -</w:t>
            </w:r>
            <w:r w:rsidRPr="00BD349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7542E" w:rsidRPr="00BD349C" w:rsidTr="00450143">
        <w:trPr>
          <w:trHeight w:val="425"/>
          <w:jc w:val="center"/>
        </w:trPr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Время наполнения цистерн, мин, не более </w:t>
            </w:r>
          </w:p>
        </w:tc>
        <w:tc>
          <w:tcPr>
            <w:tcW w:w="0" w:type="auto"/>
            <w:gridSpan w:val="6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7542E" w:rsidRPr="00BD349C" w:rsidTr="00450143">
        <w:trPr>
          <w:trHeight w:val="425"/>
          <w:jc w:val="center"/>
        </w:trPr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Время опорожнения цистерн </w:t>
            </w:r>
            <w:proofErr w:type="spellStart"/>
            <w:r w:rsidRPr="00BD349C">
              <w:rPr>
                <w:rFonts w:ascii="Times New Roman" w:hAnsi="Times New Roman" w:cs="Times New Roman"/>
                <w:color w:val="000000"/>
              </w:rPr>
              <w:t>самотѐком</w:t>
            </w:r>
            <w:proofErr w:type="spellEnd"/>
            <w:r w:rsidR="00681336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681336" w:rsidRPr="00BD349C">
              <w:rPr>
                <w:rFonts w:ascii="Times New Roman" w:hAnsi="Times New Roman" w:cs="Times New Roman"/>
                <w:color w:val="000000"/>
              </w:rPr>
              <w:t>под давлением</w:t>
            </w:r>
            <w:r w:rsidRPr="00BD349C">
              <w:rPr>
                <w:rFonts w:ascii="Times New Roman" w:hAnsi="Times New Roman" w:cs="Times New Roman"/>
                <w:color w:val="000000"/>
              </w:rPr>
              <w:t xml:space="preserve">, мин, не более </w:t>
            </w:r>
          </w:p>
        </w:tc>
        <w:tc>
          <w:tcPr>
            <w:tcW w:w="0" w:type="auto"/>
            <w:gridSpan w:val="6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</w:t>
            </w:r>
            <w:r w:rsidR="00681336">
              <w:rPr>
                <w:rFonts w:ascii="Times New Roman" w:hAnsi="Times New Roman" w:cs="Times New Roman"/>
                <w:color w:val="000000"/>
              </w:rPr>
              <w:t>/</w:t>
            </w:r>
            <w:r w:rsidR="00681336" w:rsidRPr="00BD34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15</w:t>
            </w:r>
            <w:r w:rsidR="00681336">
              <w:rPr>
                <w:rFonts w:ascii="Times New Roman" w:hAnsi="Times New Roman" w:cs="Times New Roman"/>
                <w:color w:val="000000"/>
              </w:rPr>
              <w:t>/</w:t>
            </w:r>
            <w:r w:rsidR="00681336" w:rsidRPr="00BD34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</w:t>
            </w:r>
            <w:r w:rsidR="00681336">
              <w:rPr>
                <w:rFonts w:ascii="Times New Roman" w:hAnsi="Times New Roman" w:cs="Times New Roman"/>
                <w:color w:val="000000"/>
              </w:rPr>
              <w:t>/</w:t>
            </w:r>
            <w:r w:rsidR="00681336" w:rsidRPr="00BD34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7542E" w:rsidRPr="00BD349C" w:rsidTr="00450143">
        <w:trPr>
          <w:trHeight w:val="271"/>
          <w:jc w:val="center"/>
        </w:trPr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Диаметр заборного рукава,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6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125 (100 для КО-505А-01)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67542E" w:rsidRPr="00BD349C" w:rsidTr="00450143">
        <w:trPr>
          <w:trHeight w:val="425"/>
          <w:jc w:val="center"/>
        </w:trPr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***Удельный расход топлива, </w:t>
            </w:r>
            <w:proofErr w:type="gramStart"/>
            <w:r w:rsidRPr="00BD349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D349C">
              <w:rPr>
                <w:rFonts w:ascii="Times New Roman" w:hAnsi="Times New Roman" w:cs="Times New Roman"/>
                <w:color w:val="000000"/>
              </w:rPr>
              <w:t xml:space="preserve">/м3, не более </w:t>
            </w:r>
          </w:p>
        </w:tc>
        <w:tc>
          <w:tcPr>
            <w:tcW w:w="0" w:type="auto"/>
            <w:gridSpan w:val="5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67542E" w:rsidRPr="00BD349C" w:rsidRDefault="00887F7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0" w:type="auto"/>
          </w:tcPr>
          <w:p w:rsidR="0067542E" w:rsidRPr="00BD349C" w:rsidRDefault="0067542E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710" w:rsidRPr="00BD349C" w:rsidTr="00450143">
        <w:trPr>
          <w:trHeight w:val="945"/>
          <w:jc w:val="center"/>
        </w:trPr>
        <w:tc>
          <w:tcPr>
            <w:tcW w:w="0" w:type="auto"/>
          </w:tcPr>
          <w:p w:rsidR="00244710" w:rsidRPr="00BD349C" w:rsidRDefault="00887F77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Макс.</w:t>
            </w:r>
            <w:r w:rsidR="000301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скорость, </w:t>
            </w:r>
            <w:proofErr w:type="gramStart"/>
            <w:r w:rsidR="00244710" w:rsidRPr="00BD349C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/с (км/ч):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в порожнем состоянии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с полной массой </w:t>
            </w:r>
          </w:p>
        </w:tc>
        <w:tc>
          <w:tcPr>
            <w:tcW w:w="0" w:type="auto"/>
            <w:gridSpan w:val="8"/>
          </w:tcPr>
          <w:p w:rsidR="00887F77" w:rsidRPr="00BD349C" w:rsidRDefault="00887F7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87F77" w:rsidRPr="00BD349C" w:rsidRDefault="00887F7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*22.2(80)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9.7(35)</w:t>
            </w:r>
          </w:p>
        </w:tc>
      </w:tr>
      <w:tr w:rsidR="00244710" w:rsidRPr="00BD349C" w:rsidTr="00450143">
        <w:trPr>
          <w:trHeight w:val="886"/>
          <w:jc w:val="center"/>
        </w:trPr>
        <w:tc>
          <w:tcPr>
            <w:tcW w:w="0" w:type="auto"/>
          </w:tcPr>
          <w:p w:rsidR="00244710" w:rsidRPr="00BD349C" w:rsidRDefault="00681336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Габарит</w:t>
            </w:r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ы, </w:t>
            </w:r>
            <w:proofErr w:type="gramStart"/>
            <w:r w:rsidR="00244710" w:rsidRPr="00BD349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="00244710" w:rsidRPr="00BD349C">
              <w:rPr>
                <w:rFonts w:ascii="Times New Roman" w:hAnsi="Times New Roman" w:cs="Times New Roman"/>
                <w:color w:val="000000"/>
              </w:rPr>
              <w:t xml:space="preserve">, не более: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длина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ширина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- высота </w:t>
            </w:r>
          </w:p>
        </w:tc>
        <w:tc>
          <w:tcPr>
            <w:tcW w:w="0" w:type="auto"/>
            <w:gridSpan w:val="2"/>
          </w:tcPr>
          <w:p w:rsidR="00887F77" w:rsidRPr="00BD349C" w:rsidRDefault="00887F77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8300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2550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3180</w:t>
            </w:r>
          </w:p>
        </w:tc>
        <w:tc>
          <w:tcPr>
            <w:tcW w:w="0" w:type="auto"/>
            <w:gridSpan w:val="3"/>
          </w:tcPr>
          <w:p w:rsidR="009B1D4C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8300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2550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3650</w:t>
            </w:r>
          </w:p>
        </w:tc>
        <w:tc>
          <w:tcPr>
            <w:tcW w:w="0" w:type="auto"/>
          </w:tcPr>
          <w:p w:rsidR="009B1D4C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8300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2550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3180</w:t>
            </w:r>
          </w:p>
        </w:tc>
        <w:tc>
          <w:tcPr>
            <w:tcW w:w="0" w:type="auto"/>
          </w:tcPr>
          <w:p w:rsidR="009B1D4C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8600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2550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0" w:type="auto"/>
          </w:tcPr>
          <w:p w:rsidR="009B1D4C" w:rsidRPr="00BD349C" w:rsidRDefault="009B1D4C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8300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2550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>3180</w:t>
            </w:r>
          </w:p>
        </w:tc>
      </w:tr>
      <w:tr w:rsidR="00244710" w:rsidRPr="00BD349C" w:rsidTr="00450143">
        <w:trPr>
          <w:trHeight w:val="952"/>
          <w:jc w:val="center"/>
        </w:trPr>
        <w:tc>
          <w:tcPr>
            <w:tcW w:w="0" w:type="auto"/>
            <w:gridSpan w:val="9"/>
          </w:tcPr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*-Допустимое отклонение массы снаряженной машины +3% от снаряженной массы шасси. Нижний предел массы не ограничивается.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**-Максимальная глубина всасывания – расстояние по вертикали от оси приемного лючка до уровня забираемых отходов. </w:t>
            </w:r>
          </w:p>
          <w:p w:rsidR="00244710" w:rsidRPr="00BD349C" w:rsidRDefault="00244710" w:rsidP="0003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349C">
              <w:rPr>
                <w:rFonts w:ascii="Times New Roman" w:hAnsi="Times New Roman" w:cs="Times New Roman"/>
                <w:color w:val="000000"/>
              </w:rPr>
              <w:t xml:space="preserve">***-Удельный расход топлива служит для определения технического состояния машины и не является эксплуатационной нормой. </w:t>
            </w:r>
          </w:p>
        </w:tc>
      </w:tr>
    </w:tbl>
    <w:p w:rsidR="00244710" w:rsidRPr="00244710" w:rsidRDefault="00244710" w:rsidP="00B51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4710" w:rsidRPr="00244710" w:rsidSect="00053FF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D0"/>
    <w:rsid w:val="00030164"/>
    <w:rsid w:val="00053FF9"/>
    <w:rsid w:val="000E5ABB"/>
    <w:rsid w:val="00127E52"/>
    <w:rsid w:val="002050CA"/>
    <w:rsid w:val="00244710"/>
    <w:rsid w:val="00312AC1"/>
    <w:rsid w:val="00370413"/>
    <w:rsid w:val="003C1607"/>
    <w:rsid w:val="004140EA"/>
    <w:rsid w:val="00450143"/>
    <w:rsid w:val="00493D4F"/>
    <w:rsid w:val="004B0C8B"/>
    <w:rsid w:val="004F080A"/>
    <w:rsid w:val="0052150E"/>
    <w:rsid w:val="00651BA2"/>
    <w:rsid w:val="006715A0"/>
    <w:rsid w:val="0067542E"/>
    <w:rsid w:val="00681336"/>
    <w:rsid w:val="00781194"/>
    <w:rsid w:val="00807FD7"/>
    <w:rsid w:val="00887F77"/>
    <w:rsid w:val="009A6D67"/>
    <w:rsid w:val="009B1D4C"/>
    <w:rsid w:val="009D565C"/>
    <w:rsid w:val="009E3583"/>
    <w:rsid w:val="009F173A"/>
    <w:rsid w:val="00A02F83"/>
    <w:rsid w:val="00A85B4A"/>
    <w:rsid w:val="00B1088B"/>
    <w:rsid w:val="00B5111C"/>
    <w:rsid w:val="00BA3727"/>
    <w:rsid w:val="00BD349C"/>
    <w:rsid w:val="00C36E87"/>
    <w:rsid w:val="00DA778F"/>
    <w:rsid w:val="00E64596"/>
    <w:rsid w:val="00EB4DD0"/>
    <w:rsid w:val="00ED1DAF"/>
    <w:rsid w:val="00F827D6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47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47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19-B557-4014-9326-ADECB83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2021-04-10T05:07:00Z</dcterms:created>
  <dcterms:modified xsi:type="dcterms:W3CDTF">2021-04-10T09:54:00Z</dcterms:modified>
</cp:coreProperties>
</file>