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60" w:rsidRPr="001F7960" w:rsidRDefault="001F7960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960">
        <w:rPr>
          <w:rFonts w:ascii="Times New Roman" w:hAnsi="Times New Roman" w:cs="Times New Roman"/>
          <w:sz w:val="24"/>
          <w:szCs w:val="24"/>
        </w:rPr>
        <w:t xml:space="preserve">Один из крупнейших производителей машин, дорожных планеты, </w:t>
      </w:r>
      <w:proofErr w:type="spellStart"/>
      <w:r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1F7960">
        <w:rPr>
          <w:rFonts w:ascii="Times New Roman" w:hAnsi="Times New Roman" w:cs="Times New Roman"/>
          <w:sz w:val="24"/>
          <w:szCs w:val="24"/>
        </w:rPr>
        <w:t xml:space="preserve"> начал работать в Бразилии в 1954 году, когда в арендуемые помещения, начала производство и сбыт запасных частей и компонентов для оборудования, что имело значение в США. На следующий год приобрела большой участок земли в районе Санто-</w:t>
      </w:r>
      <w:proofErr w:type="spellStart"/>
      <w:r w:rsidRPr="001F7960">
        <w:rPr>
          <w:rFonts w:ascii="Times New Roman" w:hAnsi="Times New Roman" w:cs="Times New Roman"/>
          <w:sz w:val="24"/>
          <w:szCs w:val="24"/>
        </w:rPr>
        <w:t>Амаро</w:t>
      </w:r>
      <w:proofErr w:type="spellEnd"/>
      <w:r w:rsidRPr="001F7960">
        <w:rPr>
          <w:rFonts w:ascii="Times New Roman" w:hAnsi="Times New Roman" w:cs="Times New Roman"/>
          <w:sz w:val="24"/>
          <w:szCs w:val="24"/>
        </w:rPr>
        <w:t>, в Сан-Паулу (SP), где он построил свой первый завод</w:t>
      </w:r>
      <w:proofErr w:type="gramStart"/>
      <w:r w:rsidRPr="001F7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9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960">
        <w:rPr>
          <w:rFonts w:ascii="Times New Roman" w:hAnsi="Times New Roman" w:cs="Times New Roman"/>
          <w:sz w:val="24"/>
          <w:szCs w:val="24"/>
        </w:rPr>
        <w:t>ткрыт в 1960 году.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конце того же года (когда уже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nacionalizara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более 1800 элементов для импортных автомобилей) представил первый полная машина изготовлена в стране – автогрейдер 12E. Вскоре после этого она начала производить лезвия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тракторы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D7 и D8, а в 1962 году двух скреперов (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escavo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>-конвейеры, буксируемых) с 14 m3, емкость – шаблоны 435F (с четырьмя колесами) и 619C (два колеса). В 1967 году выпустила модель 621, первый полностью гидравлический изготовлен в стране, с двумя цилиндрами двойного действия ширина среза 3,0 м, 21,8 т и 15,3 м3 емкости.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На автогрейдер 12E (“крупнейший в мире“, по данным компании), с 11,5 т, двигатель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 коробка с шесть передач вперед и четыре назад, был выпущен уже с 55% отечественных компонентов. Изначально предоставляется с направлением механика, в 1966 году прошел распоряжаться помощи гидравлического (или “укрепления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гидравлический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направление“, как было объявлено в то время). Большой успех продаж и экспорта (начато в 1965, для Латинской Америки и Южной Африки), в 1969 году, уже с индексом национализации превышает 98%, модель достигла отметки из 2000 единиц, изготовлены, количество эквивалентно половине машин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из категории, в операции в Бразилии. (В 1973 году модель получит 10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 станет вызов 120B.)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1969 году компания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регистрации в процессе отбора открыт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Geimot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для производства бульдозеров, будучи одной из трех компаний, выбранных. Даже прежде, чем процесс отбора завершится в декабре следующего года, компания начала производство своих первых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гусеничными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D4D, 7,9 т, по-прежнему снижение индекса национализации (около 25%, достигая 50% в конце 1971).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Внутреннее содержание немного выросла в течение следующих месяцев, и, хотя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Geimot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estipulasse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июня 1972 года в качестве крайнего срока, что производители бульдозеров дотянуться индекс не менее 60%, в обязательном порядке, используя двигатели местного производства (результат, полученный за конкурентов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Мэсси-Фергюсон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), добраться до той даты, Гусеницы еще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equipava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трактора с двигателем импортных (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четырьмя цилиндрами и 76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По желанию компании, Федеральное Правительство наградило шесть дополнительных месяцев для выполнения обязательств.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70-е годы был этап быстрого расширения индустрии бразильской товаров, капитала, процесс под руководством федерального правительства через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Geimot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Geimec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 CDI. Отрасли машины для строительства объекта особое внимание, производя отскока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также в Гусеницы, что придет в конце периода с очень разнообразную линейку продуктов. Первоначально, в 1971 году, выпустила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motoscraper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621 – состав комплекта скребок 621 (1967 года, то уже 95% страны), буксируется новый трактор двигатель с восемью цилиндрами и 300 резюме и валют восьми передач вперед и задний ход. В 1972 году был раз новый трактор, циновки и первый экскаватор-погрузчик бразильской марки, выпущены в Ярмарке Механики Национальной, в июне.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Трактор D6C, 10,7 т, обладал двигателем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мощностью 142 лошадиных сил и двумя вариантами трансмиссии (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, пять передач вперед и четыре-назад, или полу-автоматическая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с трех передач, реверсивные). Экскаватор-погрузчик 966C, 4×4, прикрепленная на петлях 14 т, была оснащена двигателем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172 лошадиных сил и задний мост от раскачивания; он имел способность 3,0 м3. В начале 1974 года была выпущена модель 930, также на петлях, но меньшего размера (8,8 t, 100 л, гидравлика и 1,7 м3). Современные машины, с дисковыми тормозами на всех четырех колесах, полуавтоматической коробкой передач и преобразователь крутящего момента, лопатки обгоняли 67% </w:t>
      </w:r>
      <w:r w:rsidR="001F7960" w:rsidRPr="001F7960">
        <w:rPr>
          <w:rFonts w:ascii="Times New Roman" w:hAnsi="Times New Roman" w:cs="Times New Roman"/>
          <w:sz w:val="24"/>
          <w:szCs w:val="24"/>
        </w:rPr>
        <w:lastRenderedPageBreak/>
        <w:t xml:space="preserve">национализации. С ним компания стала абсолютным лидером на внутреннем рынке, на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приходится 70% продаж. Также в сегменте тракторы гусеничные, в 1975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удержать лидерство в стране, около 40% рынка.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1975 году компания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поставила на рынок в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motoscraper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627B, первый национальный тип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push-pull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, отказ от использования трактора циновки в качестве толкача. С приводом на четыре колеса, два двигателя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228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(один впереди, другой сзади) и полуавтоматической коробкой передач с восьми передач вперед и на корме, имели возможность 15,3 м3. В то время,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достигла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рассматривает возможность начала сборки вилочных погрузчиков в страны, что никогда не был реализован.</w:t>
      </w:r>
    </w:p>
    <w:p w:rsidR="001F7960" w:rsidRPr="001F7960" w:rsidRDefault="001F7960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960">
        <w:rPr>
          <w:rFonts w:ascii="Times New Roman" w:hAnsi="Times New Roman" w:cs="Times New Roman"/>
          <w:sz w:val="24"/>
          <w:szCs w:val="24"/>
        </w:rPr>
        <w:t xml:space="preserve">Один из первых грузовых автомобилей </w:t>
      </w:r>
      <w:proofErr w:type="gramStart"/>
      <w:r w:rsidRPr="001F7960">
        <w:rPr>
          <w:rFonts w:ascii="Times New Roman" w:hAnsi="Times New Roman" w:cs="Times New Roman"/>
          <w:sz w:val="24"/>
          <w:szCs w:val="24"/>
        </w:rPr>
        <w:t>экстра-тяжелых</w:t>
      </w:r>
      <w:proofErr w:type="gramEnd"/>
      <w:r w:rsidRPr="001F7960">
        <w:rPr>
          <w:rFonts w:ascii="Times New Roman" w:hAnsi="Times New Roman" w:cs="Times New Roman"/>
          <w:sz w:val="24"/>
          <w:szCs w:val="24"/>
        </w:rPr>
        <w:t xml:space="preserve"> производятся в стране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1976 году выпустила один из первых грузовиков, внедорожных страны по-прежнему меньше их выходом на международные линии), 769B, с 32 т полезной нагрузки, двигатель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мощностью 415 лошадиных сил и подвеска-масляный амортизатор самостоятельно.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Кроме того, в 1976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nacionalizou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экскаватор гидравлический 225, производится в течение нескольких лет, так как вскоре компания откажется сегмент на рынке, постепенно возобновить его только в проходе-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века. В то время – середина 70-х годов, Гусеницы уже он изготавливал три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motoscrapers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(621B, 627B и новый 637B, с державами, между 335 и 456 лошадиных возможностей между 28 и 40 т и 11 и 24 м3). Также бульдозеров имели свои проекты в актуальном состоянии: выпущены как модели D4E и D6D, получили несколько улучшений, главное из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них-введение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комбинированной системы рулевого управления и торможения, что значительно упрощает работу.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Этот расцвет, однако,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дал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если за счет роста импорта двигателей и компонентов гидравлических и электро-механических. Таким образом, несмотря на то, что руководство компании, как крупнейший экспортер страны в секторе строительных машин и тракторов, количество импортных товаров привел баланс все в большей степени отрицательный фронт на экспорт. Это привело к установке второго и современный завод в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Piracicaba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(SP), открыт в 1976 году (там, начиная с 1993 года, будут перенесены мероприятия,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диска-Сан-Паулу).</w:t>
      </w:r>
    </w:p>
    <w:p w:rsidR="001F7960" w:rsidRPr="001F7960" w:rsidRDefault="001F7960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960">
        <w:rPr>
          <w:rFonts w:ascii="Times New Roman" w:hAnsi="Times New Roman" w:cs="Times New Roman"/>
          <w:sz w:val="24"/>
          <w:szCs w:val="24"/>
        </w:rPr>
        <w:t>cat5a-текст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>Грузовик внедорожных 769B – один из первых, в категории, которые будут производиться в Бразилии.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В начале 80-х было трудно для бразильской экономики: сокращение жестокие, на государственные инвестиции, кризис, внутренний рынок практически во всех его сегментах, внешних трудностей строгие экспорт.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Все же Кошка подтвердила свои планы роста в стране, поддерживая переворот в модернизации заводов и производственных процессов, выпуска новых видов продукции и диверсификация рынков за рубежом (до сих пор сосредоточены в Латинской Америке), в то же время, который был укреплен процесс национализации своих машин (повышение индексов средних, соответственно вес и значение, 89,5% и 94%, в конце 1980-х, до 93 и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96%, в начале 82).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В результате такой политики компании консолидируются, в следующее десятилетие ее позиции как одной из ведущих отраслей бразильской промышленности. Инициатива актуальна, предполагается, в период было определение единицы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Piracicaba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быть единственным поставщиком в мире некоторых видов оборудования.</w:t>
      </w:r>
    </w:p>
    <w:p w:rsidR="001F7960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В 1984 году, стремясь завоевать большее проникновение на рынок сельскохозяйственной техники, изучают специфические особенности оборудования, на маты,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>-à-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, тракторы сельскохозяйственные на шины, такие, как меньшее уплотнение почвы и лучшие возможности тянуть,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создала версии сельскохозяйственные для своих двух бульдозеров (D4E SA и D6D SR). Для этапа строительства, в конце того же года выпустила модель D8L, большой трактор, маты до сих пор производится в стране, с колесом (на задней панели), высокая, для уменьшения последствий, и деятельность более гладкой.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Оснащенный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двигателем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335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, транспортное средство достигало 55% национализации, а значение, с расчетом на достижение </w:t>
      </w:r>
      <w:r w:rsidR="001F7960" w:rsidRPr="001F7960">
        <w:rPr>
          <w:rFonts w:ascii="Times New Roman" w:hAnsi="Times New Roman" w:cs="Times New Roman"/>
          <w:sz w:val="24"/>
          <w:szCs w:val="24"/>
        </w:rPr>
        <w:lastRenderedPageBreak/>
        <w:t xml:space="preserve">72%, в 1986 году. В последовательности, приехали лопатки 930R и 966C (170 лошадиных сил, 3 м3) и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скрепер</w:t>
      </w:r>
      <w:r w:rsidR="001F7960" w:rsidRPr="00D100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621R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60" w:rsidRPr="001F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960" w:rsidRPr="001F79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1988 году были представлены модели промежуточный трактор коврики, D5B (11,3 т, 105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и прямой передачи или раб), </w:t>
      </w:r>
      <w:proofErr w:type="spellStart"/>
      <w:r w:rsidR="001F7960" w:rsidRPr="001F7960">
        <w:rPr>
          <w:rFonts w:ascii="Times New Roman" w:hAnsi="Times New Roman" w:cs="Times New Roman"/>
          <w:sz w:val="24"/>
          <w:szCs w:val="24"/>
        </w:rPr>
        <w:t>motoscraper</w:t>
      </w:r>
      <w:proofErr w:type="spellEnd"/>
      <w:r w:rsidR="001F7960" w:rsidRPr="001F7960">
        <w:rPr>
          <w:rFonts w:ascii="Times New Roman" w:hAnsi="Times New Roman" w:cs="Times New Roman"/>
          <w:sz w:val="24"/>
          <w:szCs w:val="24"/>
        </w:rPr>
        <w:t xml:space="preserve"> 621S и тележка 785, 150 t.</w:t>
      </w:r>
    </w:p>
    <w:p w:rsidR="000E5ABB" w:rsidRPr="001F7960" w:rsidRDefault="00D10022" w:rsidP="001F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1F7960" w:rsidSect="001F796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D"/>
    <w:rsid w:val="000E5ABB"/>
    <w:rsid w:val="001F7960"/>
    <w:rsid w:val="0052150E"/>
    <w:rsid w:val="00C74BDD"/>
    <w:rsid w:val="00D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2018-03-24T14:35:00Z</dcterms:created>
  <dcterms:modified xsi:type="dcterms:W3CDTF">2018-03-24T15:13:00Z</dcterms:modified>
</cp:coreProperties>
</file>