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6B" w:rsidRPr="00AD6B6B" w:rsidRDefault="00AD6B6B" w:rsidP="00AD6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6B">
        <w:rPr>
          <w:rFonts w:ascii="Times New Roman" w:hAnsi="Times New Roman" w:cs="Times New Roman"/>
          <w:b/>
          <w:sz w:val="28"/>
          <w:szCs w:val="28"/>
        </w:rPr>
        <w:t xml:space="preserve">07-005 ТЦ-11 2-осный полуприцеп-цементовоз с пневматической разгрузкой </w:t>
      </w:r>
      <w:proofErr w:type="spellStart"/>
      <w:r w:rsidRPr="00AD6B6B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D6B6B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AD6B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D6B6B">
        <w:rPr>
          <w:rFonts w:ascii="Times New Roman" w:hAnsi="Times New Roman" w:cs="Times New Roman"/>
          <w:b/>
          <w:sz w:val="28"/>
          <w:szCs w:val="28"/>
        </w:rPr>
        <w:t xml:space="preserve"> для перевозки пылевидных грузов емкостью 12.2 м3, собственный вес 6.445 </w:t>
      </w:r>
      <w:proofErr w:type="spellStart"/>
      <w:r w:rsidRPr="00AD6B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D6B6B">
        <w:rPr>
          <w:rFonts w:ascii="Times New Roman" w:hAnsi="Times New Roman" w:cs="Times New Roman"/>
          <w:b/>
          <w:sz w:val="28"/>
          <w:szCs w:val="28"/>
        </w:rPr>
        <w:t>, 80 км/час, завод "</w:t>
      </w:r>
      <w:proofErr w:type="spellStart"/>
      <w:r w:rsidRPr="00AD6B6B">
        <w:rPr>
          <w:rFonts w:ascii="Times New Roman" w:hAnsi="Times New Roman" w:cs="Times New Roman"/>
          <w:b/>
          <w:sz w:val="28"/>
          <w:szCs w:val="28"/>
        </w:rPr>
        <w:t>Цеммаш</w:t>
      </w:r>
      <w:proofErr w:type="spellEnd"/>
      <w:r w:rsidRPr="00AD6B6B">
        <w:rPr>
          <w:rFonts w:ascii="Times New Roman" w:hAnsi="Times New Roman" w:cs="Times New Roman"/>
          <w:b/>
          <w:sz w:val="28"/>
          <w:szCs w:val="28"/>
        </w:rPr>
        <w:t>" г. Красногорск 1977-87 г.</w:t>
      </w:r>
    </w:p>
    <w:p w:rsidR="00AD6B6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C90F2C" wp14:editId="0957D744">
            <wp:simplePos x="0" y="0"/>
            <wp:positionH relativeFrom="margin">
              <wp:posOffset>450850</wp:posOffset>
            </wp:positionH>
            <wp:positionV relativeFrom="margin">
              <wp:posOffset>712470</wp:posOffset>
            </wp:positionV>
            <wp:extent cx="5588635" cy="3362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7" b="6875"/>
                    <a:stretch/>
                  </pic:blipFill>
                  <pic:spPr bwMode="auto">
                    <a:xfrm>
                      <a:off x="0" y="0"/>
                      <a:ext cx="558863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B6B" w:rsidRDefault="00AD6B6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B6B" w:rsidRDefault="00AD6B6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B6B" w:rsidRDefault="00AD6B6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B6B" w:rsidRDefault="00AD6B6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B6B" w:rsidRDefault="00AD6B6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65B" w:rsidRDefault="00B8665B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Изготовитель:</w:t>
      </w:r>
      <w:r w:rsidRPr="006432DA">
        <w:rPr>
          <w:rFonts w:ascii="Times New Roman" w:hAnsi="Times New Roman" w:cs="Times New Roman"/>
          <w:sz w:val="24"/>
          <w:szCs w:val="24"/>
        </w:rPr>
        <w:t xml:space="preserve"> Красногорский завод цементного машиностроения.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9B1">
        <w:rPr>
          <w:rFonts w:ascii="Times New Roman" w:hAnsi="Times New Roman" w:cs="Times New Roman"/>
          <w:sz w:val="24"/>
          <w:szCs w:val="24"/>
        </w:rPr>
        <w:t xml:space="preserve">Бывший </w:t>
      </w:r>
      <w:r w:rsidR="000719B1" w:rsidRPr="000719B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719B1" w:rsidRPr="000719B1">
        <w:rPr>
          <w:rFonts w:ascii="Times New Roman" w:hAnsi="Times New Roman" w:cs="Times New Roman"/>
          <w:sz w:val="24"/>
          <w:szCs w:val="24"/>
        </w:rPr>
        <w:t>Павшинский</w:t>
      </w:r>
      <w:proofErr w:type="spellEnd"/>
      <w:r w:rsidR="000719B1" w:rsidRPr="000719B1">
        <w:rPr>
          <w:rFonts w:ascii="Times New Roman" w:hAnsi="Times New Roman" w:cs="Times New Roman"/>
          <w:sz w:val="24"/>
          <w:szCs w:val="24"/>
        </w:rPr>
        <w:t xml:space="preserve"> механический завод" Министерства строительного, дорожного и коммунального машиностроения</w:t>
      </w:r>
      <w:r w:rsidR="00927C9F">
        <w:rPr>
          <w:rFonts w:ascii="Times New Roman" w:hAnsi="Times New Roman" w:cs="Times New Roman"/>
          <w:sz w:val="24"/>
          <w:szCs w:val="24"/>
        </w:rPr>
        <w:t xml:space="preserve"> СССР</w:t>
      </w:r>
      <w:r w:rsidR="000719B1">
        <w:rPr>
          <w:rFonts w:ascii="Times New Roman" w:hAnsi="Times New Roman" w:cs="Times New Roman"/>
          <w:sz w:val="24"/>
          <w:szCs w:val="24"/>
        </w:rPr>
        <w:t xml:space="preserve">, </w:t>
      </w:r>
      <w:r w:rsidR="00927C9F">
        <w:rPr>
          <w:rFonts w:ascii="Times New Roman" w:hAnsi="Times New Roman" w:cs="Times New Roman"/>
          <w:sz w:val="24"/>
          <w:szCs w:val="24"/>
        </w:rPr>
        <w:t>с 1991 г.</w:t>
      </w:r>
      <w:r w:rsidR="000719B1">
        <w:rPr>
          <w:rFonts w:ascii="Times New Roman" w:hAnsi="Times New Roman" w:cs="Times New Roman"/>
          <w:sz w:val="24"/>
          <w:szCs w:val="24"/>
        </w:rPr>
        <w:t xml:space="preserve"> - </w:t>
      </w:r>
      <w:r w:rsidR="000719B1" w:rsidRPr="000719B1">
        <w:rPr>
          <w:rFonts w:ascii="Times New Roman" w:hAnsi="Times New Roman" w:cs="Times New Roman"/>
          <w:sz w:val="24"/>
          <w:szCs w:val="24"/>
        </w:rPr>
        <w:t>закрытое акционерное общество "</w:t>
      </w:r>
      <w:proofErr w:type="spellStart"/>
      <w:r w:rsidR="000719B1" w:rsidRPr="000719B1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="000719B1">
        <w:rPr>
          <w:rFonts w:ascii="Times New Roman" w:hAnsi="Times New Roman" w:cs="Times New Roman"/>
          <w:sz w:val="24"/>
          <w:szCs w:val="24"/>
        </w:rPr>
        <w:t>.</w:t>
      </w:r>
      <w:r w:rsidR="000719B1" w:rsidRPr="000719B1">
        <w:rPr>
          <w:rFonts w:ascii="Times New Roman" w:hAnsi="Times New Roman" w:cs="Times New Roman"/>
          <w:sz w:val="24"/>
          <w:szCs w:val="24"/>
        </w:rPr>
        <w:t>"</w:t>
      </w:r>
    </w:p>
    <w:p w:rsidR="00927C9F" w:rsidRDefault="00927C9F" w:rsidP="00D6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6432DA" w:rsidP="00D6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2C4" w:rsidRPr="00D602C4">
        <w:rPr>
          <w:rFonts w:ascii="Times New Roman" w:hAnsi="Times New Roman" w:cs="Times New Roman"/>
          <w:sz w:val="24"/>
          <w:szCs w:val="24"/>
        </w:rPr>
        <w:t>Автоцементовоз</w:t>
      </w:r>
      <w:proofErr w:type="spellEnd"/>
      <w:r w:rsidR="00D602C4" w:rsidRPr="00D602C4">
        <w:rPr>
          <w:rFonts w:ascii="Times New Roman" w:hAnsi="Times New Roman" w:cs="Times New Roman"/>
          <w:sz w:val="24"/>
          <w:szCs w:val="24"/>
        </w:rPr>
        <w:t xml:space="preserve"> предназначен для транспортирования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бестарного цемента с цементных заводов и базовых складов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2C4" w:rsidRPr="00D602C4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="00D602C4" w:rsidRPr="00D602C4">
        <w:rPr>
          <w:rFonts w:ascii="Times New Roman" w:hAnsi="Times New Roman" w:cs="Times New Roman"/>
          <w:sz w:val="24"/>
          <w:szCs w:val="24"/>
        </w:rPr>
        <w:t xml:space="preserve"> склады в условиях умеренного климата.</w:t>
      </w:r>
    </w:p>
    <w:p w:rsidR="00226B92" w:rsidRDefault="00D602C4" w:rsidP="00D6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92">
        <w:rPr>
          <w:rFonts w:ascii="Times New Roman" w:hAnsi="Times New Roman" w:cs="Times New Roman"/>
          <w:sz w:val="24"/>
          <w:szCs w:val="24"/>
        </w:rPr>
        <w:t>К</w:t>
      </w:r>
      <w:r w:rsidR="00226B92" w:rsidRPr="00D602C4">
        <w:rPr>
          <w:rFonts w:ascii="Times New Roman" w:hAnsi="Times New Roman" w:cs="Times New Roman"/>
          <w:sz w:val="24"/>
          <w:szCs w:val="24"/>
        </w:rPr>
        <w:t>омпрессорная установка</w:t>
      </w:r>
      <w:r w:rsidR="00226B92">
        <w:rPr>
          <w:rFonts w:ascii="Times New Roman" w:hAnsi="Times New Roman" w:cs="Times New Roman"/>
          <w:sz w:val="24"/>
          <w:szCs w:val="24"/>
        </w:rPr>
        <w:t xml:space="preserve"> </w:t>
      </w:r>
      <w:r w:rsidR="00226B92" w:rsidRPr="00D602C4">
        <w:rPr>
          <w:rFonts w:ascii="Times New Roman" w:hAnsi="Times New Roman" w:cs="Times New Roman"/>
          <w:sz w:val="24"/>
          <w:szCs w:val="24"/>
        </w:rPr>
        <w:t>РКВН-6Л с приводом от двигателя тягача</w:t>
      </w:r>
      <w:r w:rsidR="00226B92" w:rsidRPr="00D602C4">
        <w:rPr>
          <w:rFonts w:ascii="Times New Roman" w:hAnsi="Times New Roman" w:cs="Times New Roman"/>
          <w:sz w:val="24"/>
          <w:szCs w:val="24"/>
        </w:rPr>
        <w:t xml:space="preserve"> </w:t>
      </w:r>
      <w:r w:rsidRPr="00D602C4">
        <w:rPr>
          <w:rFonts w:ascii="Times New Roman" w:hAnsi="Times New Roman" w:cs="Times New Roman"/>
          <w:sz w:val="24"/>
          <w:szCs w:val="24"/>
        </w:rPr>
        <w:t>смонтирована на специальной раме</w:t>
      </w:r>
      <w:r w:rsidR="00226B92" w:rsidRPr="00226B92">
        <w:rPr>
          <w:rFonts w:ascii="Times New Roman" w:hAnsi="Times New Roman" w:cs="Times New Roman"/>
          <w:sz w:val="24"/>
          <w:szCs w:val="24"/>
        </w:rPr>
        <w:t xml:space="preserve"> </w:t>
      </w:r>
      <w:r w:rsidR="00226B92">
        <w:rPr>
          <w:rFonts w:ascii="Times New Roman" w:hAnsi="Times New Roman" w:cs="Times New Roman"/>
          <w:sz w:val="24"/>
          <w:szCs w:val="24"/>
        </w:rPr>
        <w:t>н</w:t>
      </w:r>
      <w:r w:rsidR="00226B92" w:rsidRPr="00D602C4">
        <w:rPr>
          <w:rFonts w:ascii="Times New Roman" w:hAnsi="Times New Roman" w:cs="Times New Roman"/>
          <w:sz w:val="24"/>
          <w:szCs w:val="24"/>
        </w:rPr>
        <w:t>а тягаче</w:t>
      </w:r>
      <w:r w:rsidRPr="00D602C4">
        <w:rPr>
          <w:rFonts w:ascii="Times New Roman" w:hAnsi="Times New Roman" w:cs="Times New Roman"/>
          <w:sz w:val="24"/>
          <w:szCs w:val="24"/>
        </w:rPr>
        <w:t>.</w:t>
      </w:r>
      <w:r w:rsidR="0022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C4" w:rsidRPr="00D602C4" w:rsidRDefault="00226B92" w:rsidP="00D6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Полуприцеп состоит из цистерны, аэрирующего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пневматического оборудования для разгрузки, разгрузочных рукавов, ходовой части с тормозной системой, опорного устройства и</w:t>
      </w:r>
      <w:r w:rsidR="00827315"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электрооборудования.</w:t>
      </w:r>
      <w:r w:rsidR="00827315"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Несущая цилиндрическая цистерна с эллиптическими днищами наклонена в сторону разгрузки. Передней опорной частью с</w:t>
      </w:r>
      <w:r w:rsidR="00827315"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закр</w:t>
      </w:r>
      <w:r w:rsidR="00827315">
        <w:rPr>
          <w:rFonts w:ascii="Times New Roman" w:hAnsi="Times New Roman" w:cs="Times New Roman"/>
          <w:sz w:val="24"/>
          <w:szCs w:val="24"/>
        </w:rPr>
        <w:t>епленным на ней шкворнем цистерн</w:t>
      </w:r>
      <w:r w:rsidR="00D602C4" w:rsidRPr="00D602C4">
        <w:rPr>
          <w:rFonts w:ascii="Times New Roman" w:hAnsi="Times New Roman" w:cs="Times New Roman"/>
          <w:sz w:val="24"/>
          <w:szCs w:val="24"/>
        </w:rPr>
        <w:t>а лежит на седельном</w:t>
      </w:r>
      <w:r w:rsidR="00827315"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устройстве тягача. К задней части цистерны приварена задняя</w:t>
      </w:r>
      <w:r w:rsidR="00827315"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опора.</w:t>
      </w:r>
    </w:p>
    <w:p w:rsidR="00D41CA9" w:rsidRPr="00D41CA9" w:rsidRDefault="00827315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Цистерна представляет собой герметический сосуд цилиндрической формы. Загрузочный люк диаметром 400 мм оснащен герметически закрываемой крышкой. Крышка прижимается рычагом,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C4" w:rsidRPr="00D602C4">
        <w:rPr>
          <w:rFonts w:ascii="Times New Roman" w:hAnsi="Times New Roman" w:cs="Times New Roman"/>
          <w:sz w:val="24"/>
          <w:szCs w:val="24"/>
        </w:rPr>
        <w:t>с винтом и гайкой. Загрузка цемента пневматическая, самотеком</w:t>
      </w:r>
      <w:r w:rsidR="00D41CA9"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или другим способом. Разгрузка цистерны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аэропневма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41CA9" w:rsidRPr="00D41CA9">
        <w:rPr>
          <w:rFonts w:ascii="Times New Roman" w:hAnsi="Times New Roman" w:cs="Times New Roman"/>
          <w:sz w:val="24"/>
          <w:szCs w:val="24"/>
        </w:rPr>
        <w:t>ическая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В заднем днище цистерны имеется люк для монтажа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аэролотков</w:t>
      </w:r>
      <w:proofErr w:type="spellEnd"/>
      <w:r w:rsidR="004721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в нижней части разгрузочный люк, к которому присоединены запорный кран и наконечник для подсоединения разгрузочных рукавов, Внутри цистерны, в нижней ее части, смонтировано аэрирующее устройство. Оно состоит из трех аэрожелобов и двух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рассекателей. Аэрожелоб представляет собой лоток, сваренный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из листовой стали, на который натянута аэрирующая ткань.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Под ткань подается сжатый воздух от компрессорной установки</w:t>
      </w:r>
    </w:p>
    <w:p w:rsidR="00B8665B" w:rsidRDefault="00D41CA9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через систему воздухопроводов. Воздух, проникая через ткань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лотков, аэрирует нижние слои цемента, цемент приобретает текучесть, стекает по уклону к разгрузочному люку и транспортируется по трубопроводу. Воздух для разгрузки цемента подается от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компрессорной установки РКВН-6Л или от постороннего источника воздуха, обеспечивающего необходимое давление и производительность.</w:t>
      </w:r>
      <w:r w:rsidR="00B86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A9" w:rsidRPr="00D41CA9" w:rsidRDefault="00D41CA9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 xml:space="preserve">Компрессорная установка, оборудованная воздушным фильтром, </w:t>
      </w:r>
      <w:proofErr w:type="spellStart"/>
      <w:r w:rsidRPr="00D41CA9">
        <w:rPr>
          <w:rFonts w:ascii="Times New Roman" w:hAnsi="Times New Roman" w:cs="Times New Roman"/>
          <w:sz w:val="24"/>
          <w:szCs w:val="24"/>
        </w:rPr>
        <w:t>влагомаслоотделителем</w:t>
      </w:r>
      <w:proofErr w:type="spellEnd"/>
      <w:r w:rsidRPr="00D41CA9">
        <w:rPr>
          <w:rFonts w:ascii="Times New Roman" w:hAnsi="Times New Roman" w:cs="Times New Roman"/>
          <w:sz w:val="24"/>
          <w:szCs w:val="24"/>
        </w:rPr>
        <w:t xml:space="preserve"> и предохранительным клапаном, соединяется с пневматической системой полуприцепа рукавом с бы</w:t>
      </w:r>
      <w:r w:rsidR="004721A3">
        <w:rPr>
          <w:rFonts w:ascii="Times New Roman" w:hAnsi="Times New Roman" w:cs="Times New Roman"/>
          <w:sz w:val="24"/>
          <w:szCs w:val="24"/>
        </w:rPr>
        <w:t>строразъемным соединением</w:t>
      </w:r>
      <w:r w:rsidRPr="00D41CA9">
        <w:rPr>
          <w:rFonts w:ascii="Times New Roman" w:hAnsi="Times New Roman" w:cs="Times New Roman"/>
          <w:sz w:val="24"/>
          <w:szCs w:val="24"/>
        </w:rPr>
        <w:t>.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CA9">
        <w:rPr>
          <w:rFonts w:ascii="Times New Roman" w:hAnsi="Times New Roman" w:cs="Times New Roman"/>
          <w:sz w:val="24"/>
          <w:szCs w:val="24"/>
        </w:rPr>
        <w:t>Влагомаслоотделитель</w:t>
      </w:r>
      <w:proofErr w:type="spellEnd"/>
      <w:r w:rsidRPr="00D41CA9">
        <w:rPr>
          <w:rFonts w:ascii="Times New Roman" w:hAnsi="Times New Roman" w:cs="Times New Roman"/>
          <w:sz w:val="24"/>
          <w:szCs w:val="24"/>
        </w:rPr>
        <w:t xml:space="preserve"> инерционного типа </w:t>
      </w:r>
      <w:proofErr w:type="gramStart"/>
      <w:r w:rsidRPr="00D41CA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41CA9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D41CA9" w:rsidRPr="00D41CA9" w:rsidRDefault="00D41CA9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CA9">
        <w:rPr>
          <w:rFonts w:ascii="Times New Roman" w:hAnsi="Times New Roman" w:cs="Times New Roman"/>
          <w:sz w:val="24"/>
          <w:szCs w:val="24"/>
        </w:rPr>
        <w:t>очистки воздуха,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нагнетаемого в цистерну. В нижней части его</w:t>
      </w:r>
      <w:r w:rsidR="004721A3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имеется кран и</w:t>
      </w:r>
      <w:r w:rsidR="00B0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CA9">
        <w:rPr>
          <w:rFonts w:ascii="Times New Roman" w:hAnsi="Times New Roman" w:cs="Times New Roman"/>
          <w:sz w:val="24"/>
          <w:szCs w:val="24"/>
        </w:rPr>
        <w:t>конденсатоотвод</w:t>
      </w:r>
      <w:proofErr w:type="spellEnd"/>
      <w:r w:rsidRPr="00D41CA9">
        <w:rPr>
          <w:rFonts w:ascii="Times New Roman" w:hAnsi="Times New Roman" w:cs="Times New Roman"/>
          <w:sz w:val="24"/>
          <w:szCs w:val="24"/>
        </w:rPr>
        <w:t>.</w:t>
      </w:r>
    </w:p>
    <w:p w:rsidR="00D41CA9" w:rsidRPr="00D41CA9" w:rsidRDefault="00B028E7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Предохранительный клапан на нагнетательном патрубке компрессора служит для обеспечения постоянного рабочего давления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в цистерне. Воздух для разгрузки подается под ткань аэрожелобов и к наконечнику разгрузочного устройства.</w:t>
      </w:r>
    </w:p>
    <w:p w:rsidR="00D41CA9" w:rsidRPr="00D41CA9" w:rsidRDefault="00B028E7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Пневматическое оборудование для разгрузки 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из трех кранов для подвода воздуха под аэрожелоба, обратного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>клапана, соединительных трубопроводов и соединительной головки для подсоедине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41CA9" w:rsidRPr="00D41CA9">
        <w:rPr>
          <w:rFonts w:ascii="Times New Roman" w:hAnsi="Times New Roman" w:cs="Times New Roman"/>
          <w:sz w:val="24"/>
          <w:szCs w:val="24"/>
        </w:rPr>
        <w:t>ия рукава от компрессорной установки. К трубопроводу подсоединён кран для обдува цистерны после загрузки.</w:t>
      </w:r>
    </w:p>
    <w:p w:rsidR="00D41CA9" w:rsidRPr="00D41CA9" w:rsidRDefault="00B028E7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A9" w:rsidRPr="00D41CA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поддувом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 осуществляется при помощи крана, расположенного на коллекторе </w:t>
      </w:r>
      <w:proofErr w:type="spellStart"/>
      <w:r w:rsidR="00D41CA9" w:rsidRPr="00D41CA9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 в передней части цистерны. На цистерне монтируется манометр для </w:t>
      </w:r>
      <w:proofErr w:type="gramStart"/>
      <w:r w:rsidR="00D41CA9" w:rsidRPr="00D41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41CA9" w:rsidRPr="00D41CA9">
        <w:rPr>
          <w:rFonts w:ascii="Times New Roman" w:hAnsi="Times New Roman" w:cs="Times New Roman"/>
          <w:sz w:val="24"/>
          <w:szCs w:val="24"/>
        </w:rPr>
        <w:t xml:space="preserve"> давлением.</w:t>
      </w:r>
    </w:p>
    <w:p w:rsidR="00D41CA9" w:rsidRDefault="00D41CA9" w:rsidP="00D4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В транспортном положении рукава укладываются на специальные кронштейны с левой</w:t>
      </w:r>
      <w:r w:rsidR="00B028E7">
        <w:rPr>
          <w:rFonts w:ascii="Times New Roman" w:hAnsi="Times New Roman" w:cs="Times New Roman"/>
          <w:sz w:val="24"/>
          <w:szCs w:val="24"/>
        </w:rPr>
        <w:t xml:space="preserve"> </w:t>
      </w:r>
      <w:r w:rsidRPr="00D41CA9">
        <w:rPr>
          <w:rFonts w:ascii="Times New Roman" w:hAnsi="Times New Roman" w:cs="Times New Roman"/>
          <w:sz w:val="24"/>
          <w:szCs w:val="24"/>
        </w:rPr>
        <w:t>стороны цистерны, а загрузочное устройство закрывается заглушкой.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Ходовая часть полуприцепа, тормоза и опорные устройства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унифицированы с узлами полуприцепа КамАЗ-5320.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 xml:space="preserve">Ходовая часть полуприцепа состоит из рамы тележки, подвески с осями, сдвоенными колесами </w:t>
      </w:r>
      <w:r w:rsidR="005F0D4E">
        <w:rPr>
          <w:rFonts w:ascii="Times New Roman" w:hAnsi="Times New Roman" w:cs="Times New Roman"/>
          <w:sz w:val="24"/>
          <w:szCs w:val="24"/>
        </w:rPr>
        <w:t>и</w:t>
      </w:r>
      <w:r w:rsidRPr="006432DA">
        <w:rPr>
          <w:rFonts w:ascii="Times New Roman" w:hAnsi="Times New Roman" w:cs="Times New Roman"/>
          <w:sz w:val="24"/>
          <w:szCs w:val="24"/>
        </w:rPr>
        <w:t xml:space="preserve"> тормозными механизмами,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опорного устройства и сцепного устройства.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Опорное устройство состоит из левой и правой опор, соединенных поперечиной.</w:t>
      </w:r>
      <w:proofErr w:type="gramEnd"/>
      <w:r w:rsidRPr="006432DA">
        <w:rPr>
          <w:rFonts w:ascii="Times New Roman" w:hAnsi="Times New Roman" w:cs="Times New Roman"/>
          <w:sz w:val="24"/>
          <w:szCs w:val="24"/>
        </w:rPr>
        <w:t xml:space="preserve"> В корпусе опоры смонтирован винтовой редуктор, состоящий из пары цилиндрических и пары конических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шестерен.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Валы ведущих конических шестерен редукторов опорного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устройства связаны между собой промежуточным валом с соединительными муфтами. Управление приводом опорного устройства</w:t>
      </w:r>
      <w:r w:rsidR="005F0D4E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возможно с обеих сторон полуприцепа.</w:t>
      </w:r>
    </w:p>
    <w:p w:rsidR="006432DA" w:rsidRPr="006432DA" w:rsidRDefault="005F0D4E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2DA" w:rsidRPr="006432DA">
        <w:rPr>
          <w:rFonts w:ascii="Times New Roman" w:hAnsi="Times New Roman" w:cs="Times New Roman"/>
          <w:sz w:val="24"/>
          <w:szCs w:val="24"/>
        </w:rPr>
        <w:t>Полуприцеп снабжен двумя тормозными системами —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2DA" w:rsidRPr="006432DA">
        <w:rPr>
          <w:rFonts w:ascii="Times New Roman" w:hAnsi="Times New Roman" w:cs="Times New Roman"/>
          <w:sz w:val="24"/>
          <w:szCs w:val="24"/>
        </w:rPr>
        <w:t xml:space="preserve">и стояночной. Тормоза колодочные, барабанного типа, с </w:t>
      </w:r>
      <w:proofErr w:type="spellStart"/>
      <w:r w:rsidR="006432DA" w:rsidRPr="006432DA">
        <w:rPr>
          <w:rFonts w:ascii="Times New Roman" w:hAnsi="Times New Roman" w:cs="Times New Roman"/>
          <w:sz w:val="24"/>
          <w:szCs w:val="24"/>
        </w:rPr>
        <w:t>пневмоприводом</w:t>
      </w:r>
      <w:proofErr w:type="spellEnd"/>
      <w:r w:rsidR="006432DA" w:rsidRPr="006432DA">
        <w:rPr>
          <w:rFonts w:ascii="Times New Roman" w:hAnsi="Times New Roman" w:cs="Times New Roman"/>
          <w:sz w:val="24"/>
          <w:szCs w:val="24"/>
        </w:rPr>
        <w:t>. Стояночный тормоз ручной. Во время стоянки без тягача и цемента цистерна-полуприцеп опирается на две опорные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2DA" w:rsidRPr="006432DA">
        <w:rPr>
          <w:rFonts w:ascii="Times New Roman" w:hAnsi="Times New Roman" w:cs="Times New Roman"/>
          <w:sz w:val="24"/>
          <w:szCs w:val="24"/>
        </w:rPr>
        <w:t>стойки.</w:t>
      </w:r>
    </w:p>
    <w:p w:rsidR="005F0D4E" w:rsidRDefault="005F0D4E" w:rsidP="005F0D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DA" w:rsidRPr="006432DA" w:rsidRDefault="006432DA" w:rsidP="005F0D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Грузоподъемность, т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14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Рабочее давление при разгрузке; кгс/см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32DA">
        <w:rPr>
          <w:rFonts w:ascii="Times New Roman" w:hAnsi="Times New Roman" w:cs="Times New Roman"/>
          <w:sz w:val="24"/>
          <w:szCs w:val="24"/>
        </w:rPr>
        <w:tab/>
        <w:t>1,5</w:t>
      </w:r>
    </w:p>
    <w:p w:rsid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 xml:space="preserve">Дальность подачи, 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32DA">
        <w:rPr>
          <w:rFonts w:ascii="Times New Roman" w:hAnsi="Times New Roman" w:cs="Times New Roman"/>
          <w:sz w:val="24"/>
          <w:szCs w:val="24"/>
        </w:rPr>
        <w:t>: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по горизонтали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50</w:t>
      </w:r>
      <w:r w:rsidR="000709AC">
        <w:rPr>
          <w:rFonts w:ascii="Times New Roman" w:hAnsi="Times New Roman" w:cs="Times New Roman"/>
          <w:sz w:val="24"/>
          <w:szCs w:val="24"/>
        </w:rPr>
        <w:t xml:space="preserve">, </w:t>
      </w:r>
      <w:r w:rsidRPr="006432DA">
        <w:rPr>
          <w:rFonts w:ascii="Times New Roman" w:hAnsi="Times New Roman" w:cs="Times New Roman"/>
          <w:sz w:val="24"/>
          <w:szCs w:val="24"/>
        </w:rPr>
        <w:t>в том числе по вертикали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25</w:t>
      </w:r>
      <w:r w:rsidR="000709AC">
        <w:rPr>
          <w:rFonts w:ascii="Times New Roman" w:hAnsi="Times New Roman" w:cs="Times New Roman"/>
          <w:sz w:val="24"/>
          <w:szCs w:val="24"/>
        </w:rPr>
        <w:t>;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Время разгрузки, мин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30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 xml:space="preserve">Диаметр разгрузочного люка, 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400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Полезный объем цистерны, м3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12,2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 xml:space="preserve">Внутренний диаметр цистерны, 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1600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 xml:space="preserve">Диаметр разгрузочного рукава, 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100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Компрессор: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тип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ротационный</w:t>
      </w:r>
      <w:r w:rsidR="000709AC">
        <w:rPr>
          <w:rFonts w:ascii="Times New Roman" w:hAnsi="Times New Roman" w:cs="Times New Roman"/>
          <w:sz w:val="24"/>
          <w:szCs w:val="24"/>
        </w:rPr>
        <w:t xml:space="preserve">, </w:t>
      </w:r>
      <w:r w:rsidRPr="006432DA">
        <w:rPr>
          <w:rFonts w:ascii="Times New Roman" w:hAnsi="Times New Roman" w:cs="Times New Roman"/>
          <w:sz w:val="24"/>
          <w:szCs w:val="24"/>
        </w:rPr>
        <w:t>компрессор -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вакуум-насос</w:t>
      </w:r>
      <w:r w:rsidR="000709AC">
        <w:rPr>
          <w:rFonts w:ascii="Times New Roman" w:hAnsi="Times New Roman" w:cs="Times New Roman"/>
          <w:sz w:val="24"/>
          <w:szCs w:val="24"/>
        </w:rPr>
        <w:t>: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производительность, м3/мин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6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рабочее давление, кгс/см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32DA">
        <w:rPr>
          <w:rFonts w:ascii="Times New Roman" w:hAnsi="Times New Roman" w:cs="Times New Roman"/>
          <w:sz w:val="24"/>
          <w:szCs w:val="24"/>
        </w:rPr>
        <w:tab/>
        <w:t>1,5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>частота вращения, об/мин.</w:t>
      </w:r>
      <w:r w:rsidRPr="006432DA">
        <w:rPr>
          <w:rFonts w:ascii="Times New Roman" w:hAnsi="Times New Roman" w:cs="Times New Roman"/>
          <w:sz w:val="24"/>
          <w:szCs w:val="24"/>
        </w:rPr>
        <w:tab/>
        <w:t>1500</w:t>
      </w:r>
    </w:p>
    <w:p w:rsidR="006432DA" w:rsidRPr="006432DA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6432D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432DA">
        <w:rPr>
          <w:rFonts w:ascii="Times New Roman" w:hAnsi="Times New Roman" w:cs="Times New Roman"/>
          <w:sz w:val="24"/>
          <w:szCs w:val="24"/>
        </w:rPr>
        <w:t>: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длина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10</w:t>
      </w:r>
      <w:r w:rsidR="000709AC">
        <w:rPr>
          <w:rFonts w:ascii="Times New Roman" w:hAnsi="Times New Roman" w:cs="Times New Roman"/>
          <w:sz w:val="24"/>
          <w:szCs w:val="24"/>
        </w:rPr>
        <w:t> </w:t>
      </w:r>
      <w:r w:rsidRPr="006432DA">
        <w:rPr>
          <w:rFonts w:ascii="Times New Roman" w:hAnsi="Times New Roman" w:cs="Times New Roman"/>
          <w:sz w:val="24"/>
          <w:szCs w:val="24"/>
        </w:rPr>
        <w:t>750</w:t>
      </w:r>
      <w:r w:rsidR="000709AC">
        <w:rPr>
          <w:rFonts w:ascii="Times New Roman" w:hAnsi="Times New Roman" w:cs="Times New Roman"/>
          <w:sz w:val="24"/>
          <w:szCs w:val="24"/>
        </w:rPr>
        <w:t xml:space="preserve">, </w:t>
      </w:r>
      <w:r w:rsidRPr="006432DA">
        <w:rPr>
          <w:rFonts w:ascii="Times New Roman" w:hAnsi="Times New Roman" w:cs="Times New Roman"/>
          <w:sz w:val="24"/>
          <w:szCs w:val="24"/>
        </w:rPr>
        <w:t>ширина</w:t>
      </w:r>
      <w:r w:rsidRPr="006432DA">
        <w:rPr>
          <w:rFonts w:ascii="Times New Roman" w:hAnsi="Times New Roman" w:cs="Times New Roman"/>
          <w:sz w:val="24"/>
          <w:szCs w:val="24"/>
        </w:rPr>
        <w:tab/>
        <w:t>2480</w:t>
      </w:r>
      <w:r w:rsidR="000709AC">
        <w:rPr>
          <w:rFonts w:ascii="Times New Roman" w:hAnsi="Times New Roman" w:cs="Times New Roman"/>
          <w:sz w:val="24"/>
          <w:szCs w:val="24"/>
        </w:rPr>
        <w:t xml:space="preserve">, </w:t>
      </w:r>
      <w:r w:rsidRPr="006432DA">
        <w:rPr>
          <w:rFonts w:ascii="Times New Roman" w:hAnsi="Times New Roman" w:cs="Times New Roman"/>
          <w:sz w:val="24"/>
          <w:szCs w:val="24"/>
        </w:rPr>
        <w:t>высота</w:t>
      </w:r>
      <w:r w:rsidRPr="006432DA">
        <w:rPr>
          <w:rFonts w:ascii="Times New Roman" w:hAnsi="Times New Roman" w:cs="Times New Roman"/>
          <w:sz w:val="24"/>
          <w:szCs w:val="24"/>
        </w:rPr>
        <w:tab/>
        <w:t>3450</w:t>
      </w:r>
    </w:p>
    <w:p w:rsidR="006432DA" w:rsidRPr="00D602C4" w:rsidRDefault="006432DA" w:rsidP="00643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2DA">
        <w:rPr>
          <w:rFonts w:ascii="Times New Roman" w:hAnsi="Times New Roman" w:cs="Times New Roman"/>
          <w:sz w:val="24"/>
          <w:szCs w:val="24"/>
        </w:rPr>
        <w:t xml:space="preserve">Масса </w:t>
      </w:r>
      <w:proofErr w:type="spellStart"/>
      <w:r w:rsidRPr="006432DA">
        <w:rPr>
          <w:rFonts w:ascii="Times New Roman" w:hAnsi="Times New Roman" w:cs="Times New Roman"/>
          <w:sz w:val="24"/>
          <w:szCs w:val="24"/>
        </w:rPr>
        <w:t>автоцементовоза</w:t>
      </w:r>
      <w:proofErr w:type="spellEnd"/>
      <w:r w:rsidRPr="006432DA">
        <w:rPr>
          <w:rFonts w:ascii="Times New Roman" w:hAnsi="Times New Roman" w:cs="Times New Roman"/>
          <w:sz w:val="24"/>
          <w:szCs w:val="24"/>
        </w:rPr>
        <w:t xml:space="preserve"> (без груза), т</w:t>
      </w:r>
      <w:r w:rsidR="000709AC">
        <w:rPr>
          <w:rFonts w:ascii="Times New Roman" w:hAnsi="Times New Roman" w:cs="Times New Roman"/>
          <w:sz w:val="24"/>
          <w:szCs w:val="24"/>
        </w:rPr>
        <w:t xml:space="preserve"> </w:t>
      </w:r>
      <w:r w:rsidRPr="006432DA">
        <w:rPr>
          <w:rFonts w:ascii="Times New Roman" w:hAnsi="Times New Roman" w:cs="Times New Roman"/>
          <w:sz w:val="24"/>
          <w:szCs w:val="24"/>
        </w:rPr>
        <w:t>11,77</w:t>
      </w:r>
    </w:p>
    <w:sectPr w:rsidR="006432DA" w:rsidRPr="00D602C4" w:rsidSect="00226B92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74"/>
    <w:rsid w:val="000709AC"/>
    <w:rsid w:val="000719B1"/>
    <w:rsid w:val="000E5ABB"/>
    <w:rsid w:val="00226B92"/>
    <w:rsid w:val="004721A3"/>
    <w:rsid w:val="0052150E"/>
    <w:rsid w:val="005F0D4E"/>
    <w:rsid w:val="006432DA"/>
    <w:rsid w:val="00827315"/>
    <w:rsid w:val="00927C9F"/>
    <w:rsid w:val="00A36274"/>
    <w:rsid w:val="00AD6B6B"/>
    <w:rsid w:val="00B028E7"/>
    <w:rsid w:val="00B8665B"/>
    <w:rsid w:val="00D41CA9"/>
    <w:rsid w:val="00D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12AB-9545-4841-9E02-9D026CB3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2021-02-17T15:42:00Z</dcterms:created>
  <dcterms:modified xsi:type="dcterms:W3CDTF">2021-02-17T16:43:00Z</dcterms:modified>
</cp:coreProperties>
</file>