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B2" w:rsidRDefault="00334F2E" w:rsidP="00334F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02-092 Принимающая машина радиолокационной станции РУС-2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3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2-антенный вариант, она же Редут-40, на шасси ГАЗ-ААА 6х4, дальность обнаружения самолётов 150 км, точность 1 км, мест 2+2, полный вес 4.5 </w:t>
      </w:r>
      <w:proofErr w:type="spellStart"/>
      <w:r w:rsidRPr="0033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3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50 </w:t>
      </w:r>
      <w:proofErr w:type="spellStart"/>
      <w:r w:rsidRPr="0033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33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55 км/час, опытная партия 12 экз.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НИИ-20 г. Москва 1940-41 г.</w:t>
      </w:r>
    </w:p>
    <w:p w:rsidR="00334F2E" w:rsidRDefault="00334F2E" w:rsidP="001A50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DF" w:rsidRDefault="00B33B84" w:rsidP="001A50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C9F421" wp14:editId="59A75C92">
            <wp:simplePos x="0" y="0"/>
            <wp:positionH relativeFrom="margin">
              <wp:posOffset>-200025</wp:posOffset>
            </wp:positionH>
            <wp:positionV relativeFrom="margin">
              <wp:posOffset>1047750</wp:posOffset>
            </wp:positionV>
            <wp:extent cx="2879725" cy="41903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Pr="00B33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радиопромышленности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071DF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71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1DF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- Всероссийский научно-исследовательский институт радиотехники</w:t>
      </w:r>
      <w:r w:rsidR="00407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657" w:rsidRPr="00C13657" w:rsidRDefault="00C13657" w:rsidP="00C136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Двухантенная</w:t>
      </w:r>
      <w:proofErr w:type="spellEnd"/>
      <w:r w:rsidRPr="00C13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РУС-2</w:t>
      </w:r>
      <w:r w:rsidR="0033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3657" w:rsidRDefault="00C13657" w:rsidP="00C13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аппаратура системы располагала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на трёх автомобилях: одном ЗиС-6 и двух ГАЗ-ААА. На Зи</w:t>
      </w:r>
      <w:r w:rsidRPr="00C13657">
        <w:rPr>
          <w:rFonts w:ascii="Times New Roman" w:eastAsia="Times New Roman" w:hAnsi="Times New Roman" w:cs="Times New Roman"/>
          <w:sz w:val="24"/>
          <w:szCs w:val="24"/>
          <w:lang w:eastAsia="ru-RU"/>
        </w:rPr>
        <w:t>С-6 располагалась передающая станция: генератор на лампах ИГ-8 мощностью 50 к</w:t>
      </w:r>
      <w:proofErr w:type="gramStart"/>
      <w:r w:rsidRPr="00C13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Вт с дл</w:t>
      </w:r>
      <w:proofErr w:type="gramEnd"/>
      <w:r w:rsidRPr="00C13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волны 4 м (75 МГц) и модулятор на лампах Г-300. Фургон оператора с приёмной аппаратурой на ГАЗ-ААА при работе вращался синхронно вращению фургона передатчика на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3657">
        <w:rPr>
          <w:rFonts w:ascii="Times New Roman" w:eastAsia="Times New Roman" w:hAnsi="Times New Roman" w:cs="Times New Roman"/>
          <w:sz w:val="24"/>
          <w:szCs w:val="24"/>
          <w:lang w:eastAsia="ru-RU"/>
        </w:rPr>
        <w:t>С-6. Приёмная и передающая антенны идентичны — типа «волновой канал». Обнаруженные цели оператор наблюдал на экране ЭЛТ с горизонтальной развёрткой. Шкала была отградуирована до 100 км. Цели на экране выглядели белой узкой вертикальной полосой на тёмном фоне. По характеру засветки импульса и его мерцанию определялось количество самолётов. На третьей автомашине находился электрогенератор на 40 кВт для питания всей системы. РЛС способна определять дальность до цели, азимут и её скорость. К 1943 году создаются приставки к радиолокатору, определяющие принадлежность самолёта (</w:t>
      </w:r>
      <w:proofErr w:type="gramStart"/>
      <w:r w:rsidRPr="00C13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свой-чужой</w:t>
      </w:r>
      <w:proofErr w:type="gramEnd"/>
      <w:r w:rsidRPr="00C136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высоту полёта.</w:t>
      </w:r>
    </w:p>
    <w:p w:rsidR="00C5186B" w:rsidRPr="003E7451" w:rsidRDefault="00C5186B" w:rsidP="00C1365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7451" w:rsidRDefault="00C5186B" w:rsidP="003E74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7451" w:rsidRPr="003E7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Владимира Бартенева (Москва) «К 70-летию создания первых РЛС дальнего обнаружения» в журнале Современная электроника № 3 2010</w:t>
      </w:r>
      <w:r w:rsidR="003E7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451" w:rsidRPr="003E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86B" w:rsidRPr="00C5186B" w:rsidRDefault="00C5186B" w:rsidP="00C51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низкой эффективностью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РЛС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(«Ревень») был прекращён. Назрела настоятельная потребность в привлечении к 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изготовлению </w:t>
      </w:r>
      <w:proofErr w:type="gramStart"/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импульсных</w:t>
      </w:r>
      <w:proofErr w:type="gramEnd"/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РЛС типа</w:t>
      </w:r>
    </w:p>
    <w:p w:rsidR="00C5186B" w:rsidRPr="00C5186B" w:rsidRDefault="00C5186B" w:rsidP="00C51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«Редут» </w:t>
      </w:r>
      <w:proofErr w:type="spellStart"/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сследовательской организации, имеющей опыт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сложных радиотехнических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систем. В качестве такой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был выбран НИИ</w:t>
      </w:r>
      <w:r w:rsidR="00676F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5186B" w:rsidRPr="00C5186B" w:rsidRDefault="00C5186B" w:rsidP="00C51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Остехуправления</w:t>
      </w:r>
      <w:proofErr w:type="spellEnd"/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Всю работу в НИИ</w:t>
      </w:r>
      <w:r w:rsidR="00676F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20 предполагалось разбить на ряд этапов, в том числе провести дополнительные испытания макета РЛС «Редут» ЛФТИ. Однако управление связи</w:t>
      </w:r>
    </w:p>
    <w:p w:rsidR="00C5186B" w:rsidRPr="00C5186B" w:rsidRDefault="00C5186B" w:rsidP="00C51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РККА внесло предложение в Комитет</w:t>
      </w:r>
      <w:r w:rsidR="006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 при СНК СССР о включении</w:t>
      </w:r>
      <w:r w:rsidR="006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НИИ</w:t>
      </w:r>
      <w:r w:rsidR="00676F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20 срочного задания по</w:t>
      </w:r>
      <w:r w:rsidR="006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РЛС «Редут». Согласно этому заданию, НИИ</w:t>
      </w:r>
      <w:r w:rsidR="00676F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должен был разработать и изготовить, а затем представить на государственные испытания два образца РЛС «Редут» в январе</w:t>
      </w:r>
      <w:r w:rsidR="006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1940 г. Несмотря на огромные трудности, к концу 1939 г. был разработан</w:t>
      </w:r>
    </w:p>
    <w:p w:rsidR="00C5186B" w:rsidRDefault="00C5186B" w:rsidP="00C51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станции, а к апрелю 1940 г. изготовлены два опытных образца РЛС</w:t>
      </w:r>
      <w:r w:rsidR="0067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«Редут». Это был </w:t>
      </w:r>
      <w:proofErr w:type="spellStart"/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двухантенный</w:t>
      </w:r>
      <w:proofErr w:type="spellEnd"/>
      <w:r w:rsidRPr="00C5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РЛС с двумя синхронно вращающимися кабинами.</w:t>
      </w:r>
    </w:p>
    <w:p w:rsidR="00ED1822" w:rsidRPr="00ED1822" w:rsidRDefault="00ED1822" w:rsidP="00ED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полигонные испытания прошли успешно. Приказом Наркома обороны от 26 июля 1940 г.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шифром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станции были приняты на вооружение войск ПВО. Разработка, регулировка, испытания первых двух образцов РЛС «Редут» в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20 проводились под руководством и при непосредственном участии А.Б. Слепушкина. В соответствии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постановлением Комитета обороны при СНК СССР от 27 декабря 1939 г.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20 было получено изготовить и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Наркомату обороны 10 комп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лектов РЛС «Редут»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1941 г. все десять комплектов были сданы заказчику. В 1941 г.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создан опытный образец </w:t>
      </w:r>
      <w:proofErr w:type="spellStart"/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одноантенного</w:t>
      </w:r>
      <w:proofErr w:type="spellEnd"/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РЛС «Редут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41»,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был испытан уже в боевых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</w:t>
      </w:r>
    </w:p>
    <w:p w:rsidR="00ED1822" w:rsidRPr="00ED1822" w:rsidRDefault="00ED1822" w:rsidP="00ED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 изготовлением и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поставкой на фронт </w:t>
      </w:r>
      <w:proofErr w:type="gramStart"/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передвижных</w:t>
      </w:r>
      <w:proofErr w:type="gramEnd"/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РЛС РУС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2 военным ведомством было принято решение и дано задание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20 разработать стационарный</w:t>
      </w:r>
    </w:p>
    <w:p w:rsidR="00ED1822" w:rsidRPr="00ED1822" w:rsidRDefault="00ED1822" w:rsidP="00ED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РУС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2 для войск ПВО. Опытные образцы таких станций под шифром «Пегматит» были разработаны в</w:t>
      </w:r>
      <w:r w:rsidR="002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кратчайший срок, и к концу 1941 г. два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 РЛС под шифром РУС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2с</w:t>
      </w:r>
    </w:p>
    <w:p w:rsidR="00ED1822" w:rsidRPr="00ED1822" w:rsidRDefault="00ED1822" w:rsidP="00ED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(«Пегматит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2») были приняты на вооружение. Десять комплектов опытных образцов и 50 комплектов серийных РЛС НИИ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20 изготовил в 1942 г.,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в эвакуации в г. Барнауле. Это</w:t>
      </w:r>
    </w:p>
    <w:p w:rsidR="00ED1822" w:rsidRPr="00ED1822" w:rsidRDefault="00ED1822" w:rsidP="00ED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трудовой подвиг коллектива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Сотрудники института </w:t>
      </w:r>
      <w:proofErr w:type="gramStart"/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</w:t>
      </w:r>
      <w:proofErr w:type="gramEnd"/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недоедая, недосыпая, в тяжелых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и бытовых условиях. Следует подчеркнуть, что уже первые радиолокационные станции дальнего обнаружения РУС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защищали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Москвы в 1941 г. и при обороне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 в октябре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 1942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станциями РУС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2 и РУС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2с было </w:t>
      </w:r>
      <w:proofErr w:type="spellStart"/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</w:t>
      </w:r>
      <w:proofErr w:type="spellEnd"/>
    </w:p>
    <w:p w:rsidR="00ED1822" w:rsidRDefault="00ED1822" w:rsidP="00ED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ружено</w:t>
      </w:r>
      <w:proofErr w:type="spellEnd"/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7900 самолетов противника,</w:t>
      </w:r>
      <w:r w:rsidR="00FA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2020 уничтожено</w:t>
      </w:r>
      <w:proofErr w:type="gramStart"/>
      <w:r w:rsidRPr="00ED1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31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071DF" w:rsidRPr="004071DF" w:rsidRDefault="004071DF" w:rsidP="001A50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A0" w:rsidRPr="00801D1A" w:rsidRDefault="00801D1A" w:rsidP="001A50A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Выдержки из статьи</w:t>
      </w:r>
      <w:r w:rsidR="00767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76718F" w:rsidRPr="00767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РУС-2 против люфтваффе</w:t>
      </w:r>
      <w:r w:rsidR="00767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E54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50A0"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Вадим</w:t>
      </w:r>
      <w:r w:rsidR="00B65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1A50A0"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548BD" w:rsidRPr="00E54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Васильевич</w:t>
      </w:r>
      <w:r w:rsidR="00E54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proofErr w:type="spellStart"/>
      <w:r w:rsidR="001A50A0"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Корляков</w:t>
      </w:r>
      <w:r w:rsidR="00B65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spellEnd"/>
      <w:r w:rsidR="00B65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генерального</w:t>
      </w:r>
      <w:r w:rsidR="001A50A0"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директор</w:t>
      </w:r>
      <w:r w:rsidR="00B65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1A50A0"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ОАО "Всероссийский научно-исследовательский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50A0"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радиотехники".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Опубликовано:</w:t>
      </w:r>
      <w:r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«Военно-промышленный курьер»,</w:t>
      </w:r>
      <w:r w:rsidR="001A50A0"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 № 27(143) за 19 июля 2006 года.</w:t>
      </w:r>
    </w:p>
    <w:p w:rsidR="00AC49AC" w:rsidRDefault="001A50A0" w:rsidP="00C14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1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1940 г. были изготовлены два опытных образца РЛС "Редут-40". Это был </w:t>
      </w:r>
      <w:proofErr w:type="spell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двухантенный</w:t>
      </w:r>
      <w:proofErr w:type="spell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РЛС с двумя синхронно вращающимися кабинами. В передающей кабине внутри фургона, вра</w:t>
      </w:r>
      <w:r w:rsidR="003632A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щающегося на шасси автомашины Зи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С-6, был расположен генератор на лампах типа ИГ-8 мощностью 50 кВт в импульсе производства завода "Светлана" (с рабочей длиной радиоволны - 4 м). В приемной кабине внутри фургона, вращающегося на шасси автомашины ГАЗ-3А, размещалась приемная аппаратура. Отметки от целей отображались на экране электронно-лучевой трубки.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крышах фургонов были установлены антенны типа "волновой канал". Антенна состояла из активного вибратора, рефлектора и пяти директоров. Агрегат питания мощностью 30-40 кВт был смонтирован на третьей автомашине ГАЗ-3А.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БОЕМ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ускорения принятия решения о поставках РЛС в войска нарком обороны 31 мая 1940 г. издал приказ о проведении совместных полигонных и войсковых испытаний станции. Один образец РЛС испытывался на полигоне заказчика, второй - в войсковой части службы ВНОС. Оба образца успешно прошли испытания. И 26 июля 1940 г. приказом наркома обороны </w:t>
      </w:r>
      <w:r w:rsidR="00314D8E" w:rsidRPr="0031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РЛС "Редут" была принята на вооружение частей ВНОС под названием "РУС-2"</w:t>
      </w:r>
      <w:r w:rsidR="00D56419" w:rsidRPr="00D5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9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56419" w:rsidRPr="00D56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радиоулавливатель</w:t>
      </w:r>
      <w:proofErr w:type="spellEnd"/>
      <w:r w:rsidR="00D56419" w:rsidRPr="00D5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самолётов)</w:t>
      </w:r>
      <w:r w:rsidR="00314D8E" w:rsidRPr="00D5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постановлением Комитета Обороны при СНК СССР от 27 декабря 1939 г. НИИ-20 было поручено изготовить до 1 января 1941 г. 10 комплектов РЛС РУС-2.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совместных испытаний институтом было внесено большое количество усовершенствований в РЛС, все они были учтены при серийном производстве опытной партии. К 10 июня 1941 г. все десять комплектов РЛС РУС-2 были сданы Управлению связи РККА.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Радиолокационная станция РУС-2 позволяла обнаруживать самолеты на больших расстояниях (предельная дальность обнаружения - 150,0 км) и на всех высотах, определять дальность до них (точность определения - 1000,0 м), азимут (точность определения - 2-3°), вычислять скорость полета. Станция распознавала группы и одиночные самолеты, при нахождении их на разных азимутах и дальностях в пределах зоны обнаружения РЛС. Используя информацию от РЛС РУС-2, командование частей ПВО впервые могло контролировать значительный объем воздушного пространства (радиус - до 120,0-150,0 км), оценивать и прогнозировать формы и способы боевого применения авиации противника, планировать боевые действия своей авиации и зенитной артиллерии. Поставки РЛС РУС-2 в войска значительно повысили эффективность противовоздушных группировок.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разработкой радиолокационной станции РУС-2 НИИ-20 проводил исследования по ее совершенствованию, в направлении замены </w:t>
      </w:r>
      <w:proofErr w:type="spell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двухантенной</w:t>
      </w:r>
      <w:proofErr w:type="spell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</w:t>
      </w:r>
      <w:proofErr w:type="spell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одноантенную</w:t>
      </w:r>
      <w:proofErr w:type="spell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была поставлена задача </w:t>
      </w:r>
      <w:proofErr w:type="gram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proofErr w:type="gram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 неподвижным, а вращать только антенну. Осуществив такую модернизацию, можно было бы избавиться от сложных систем вращения и синхронизации, уменьшить трудоемкость изготовления РЛС в 1,5-1,7 раза, значительно уменьшить потребляемую мощность. Уменьшение трудоемкости изготовления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станции позволяло увеличить выпуск изделий без увеличения производственных площадей, снизить стоимость РЛС, повысить надежность, упростить эксплуатацию РЛС РУС-2 в войсках.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научного и конструктивно-технологического плана при модернизации заключалась в совмещении работы передающей и приемной аппаратуры станции на одну антенну. Инженер НИИ-20 Д.С. </w:t>
      </w:r>
      <w:proofErr w:type="spell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Михайлевич</w:t>
      </w:r>
      <w:proofErr w:type="spell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работая над этой проблемой, предложил метод построения </w:t>
      </w:r>
      <w:proofErr w:type="spell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одноантенной</w:t>
      </w:r>
      <w:proofErr w:type="spell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РЛС, основанный на использовании свойств четвертьволновой линии. На основании этой идеи в институте была разработана схема коммутации передающей и приемной аппаратуры на одну антенну. После проверки данной схемы в реальных условиях Д.С. </w:t>
      </w:r>
      <w:proofErr w:type="spellStart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Михайлевич</w:t>
      </w:r>
      <w:proofErr w:type="spell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февраля 1941 г. подал заявку на изобретение (авторское свидетельство было выдано 12 февраля 1941 г.). Кстати, проблема коммутации передающей и приемной аппаратуры на одну антенну в Англии и США оставалась не решенной в течение ряда лет. Поэтому в английских и американских радиолокационных станциях систем ПВО использовались раздельные антенны.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 1940 по 1945 г. было произведено и поставлено в войска 607 станций РУС-2 и РУС-2с</w:t>
      </w:r>
      <w:r w:rsidR="004131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05D" w:rsidRDefault="0014705D" w:rsidP="00C14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3675"/>
        <w:gridCol w:w="720"/>
        <w:gridCol w:w="696"/>
        <w:gridCol w:w="720"/>
        <w:gridCol w:w="696"/>
        <w:gridCol w:w="720"/>
        <w:gridCol w:w="720"/>
        <w:gridCol w:w="878"/>
      </w:tblGrid>
      <w:tr w:rsidR="00AC49AC" w:rsidRPr="00AC49AC" w:rsidTr="0014705D">
        <w:trPr>
          <w:trHeight w:val="165"/>
          <w:jc w:val="center"/>
        </w:trPr>
        <w:tc>
          <w:tcPr>
            <w:tcW w:w="0" w:type="auto"/>
            <w:vMerge w:val="restart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sz w:val="24"/>
                <w:szCs w:val="24"/>
              </w:rPr>
              <w:t>Тип РЛС</w:t>
            </w:r>
          </w:p>
        </w:tc>
        <w:tc>
          <w:tcPr>
            <w:tcW w:w="0" w:type="auto"/>
            <w:gridSpan w:val="6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  <w:t>Годы выпуска</w:t>
            </w:r>
          </w:p>
        </w:tc>
        <w:tc>
          <w:tcPr>
            <w:tcW w:w="0" w:type="auto"/>
            <w:vMerge w:val="restart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w w:val="110"/>
                <w:sz w:val="24"/>
                <w:szCs w:val="24"/>
              </w:rPr>
              <w:t>Всего</w:t>
            </w:r>
          </w:p>
        </w:tc>
      </w:tr>
      <w:tr w:rsidR="00AC49AC" w:rsidRPr="00AC49AC" w:rsidTr="0014705D">
        <w:trPr>
          <w:trHeight w:val="315"/>
          <w:jc w:val="center"/>
        </w:trPr>
        <w:tc>
          <w:tcPr>
            <w:tcW w:w="0" w:type="auto"/>
            <w:vMerge/>
          </w:tcPr>
          <w:p w:rsidR="00AC49AC" w:rsidRPr="00AC49AC" w:rsidRDefault="00AC49AC" w:rsidP="00AC4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  <w:t>1940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sz w:val="24"/>
                <w:szCs w:val="24"/>
              </w:rPr>
              <w:t>1941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  <w:t>1942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sz w:val="24"/>
                <w:szCs w:val="24"/>
              </w:rPr>
              <w:t>1943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  <w:t>1944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b/>
                <w:bCs/>
                <w:color w:val="262324"/>
                <w:w w:val="105"/>
                <w:sz w:val="24"/>
                <w:szCs w:val="24"/>
              </w:rPr>
              <w:t>1945</w:t>
            </w:r>
          </w:p>
        </w:tc>
        <w:tc>
          <w:tcPr>
            <w:tcW w:w="0" w:type="auto"/>
            <w:vMerge/>
          </w:tcPr>
          <w:p w:rsidR="00AC49AC" w:rsidRPr="00AC49AC" w:rsidRDefault="00AC49AC" w:rsidP="00AC4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AC" w:rsidRPr="00AC49AC" w:rsidTr="0014705D">
        <w:trPr>
          <w:trHeight w:val="258"/>
          <w:jc w:val="center"/>
        </w:trPr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РУС-2 (</w:t>
            </w:r>
            <w:proofErr w:type="spellStart"/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двухантенный</w:t>
            </w:r>
            <w:proofErr w:type="spellEnd"/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 xml:space="preserve"> вариант)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12</w:t>
            </w:r>
          </w:p>
        </w:tc>
      </w:tr>
      <w:tr w:rsidR="00AC49AC" w:rsidRPr="009F2BF7" w:rsidTr="0014705D">
        <w:trPr>
          <w:trHeight w:val="272"/>
          <w:jc w:val="center"/>
        </w:trPr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РУС-2 (</w:t>
            </w:r>
            <w:proofErr w:type="spellStart"/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одноантенный</w:t>
            </w:r>
            <w:proofErr w:type="spellEnd"/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 xml:space="preserve"> вариант)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C49AC" w:rsidRPr="009F2BF7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9F2BF7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132</w:t>
            </w:r>
          </w:p>
        </w:tc>
      </w:tr>
      <w:tr w:rsidR="00AC49AC" w:rsidRPr="009F2BF7" w:rsidTr="0014705D">
        <w:trPr>
          <w:trHeight w:val="243"/>
          <w:jc w:val="center"/>
        </w:trPr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РУС-2с (стационарный</w:t>
            </w:r>
            <w:r w:rsidRPr="00AC49AC">
              <w:rPr>
                <w:rFonts w:ascii="Times New Roman" w:hAnsi="Times New Roman" w:cs="Times New Roman"/>
                <w:color w:val="262324"/>
                <w:spacing w:val="-33"/>
                <w:w w:val="105"/>
                <w:sz w:val="24"/>
                <w:szCs w:val="24"/>
              </w:rPr>
              <w:t xml:space="preserve"> </w:t>
            </w: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вариант)</w:t>
            </w:r>
          </w:p>
        </w:tc>
        <w:tc>
          <w:tcPr>
            <w:tcW w:w="0" w:type="auto"/>
          </w:tcPr>
          <w:p w:rsidR="00AC49AC" w:rsidRPr="009F2BF7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9F2BF7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C49AC" w:rsidRPr="009F2BF7" w:rsidRDefault="00FE2FC7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9F2BF7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AC49AC" w:rsidRPr="009F2BF7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9F2BF7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AC49AC" w:rsidRPr="009F2BF7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</w:pPr>
            <w:r w:rsidRPr="009F2BF7">
              <w:rPr>
                <w:rFonts w:ascii="Times New Roman" w:hAnsi="Times New Roman" w:cs="Times New Roman"/>
                <w:color w:val="262324"/>
                <w:w w:val="105"/>
                <w:sz w:val="24"/>
                <w:szCs w:val="24"/>
              </w:rPr>
              <w:t>463</w:t>
            </w:r>
          </w:p>
        </w:tc>
      </w:tr>
      <w:tr w:rsidR="00AC49AC" w:rsidRPr="00AC49AC" w:rsidTr="0014705D">
        <w:trPr>
          <w:trHeight w:val="265"/>
          <w:jc w:val="center"/>
        </w:trPr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2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294</w:t>
            </w:r>
          </w:p>
        </w:tc>
        <w:tc>
          <w:tcPr>
            <w:tcW w:w="0" w:type="auto"/>
          </w:tcPr>
          <w:p w:rsidR="00AC49AC" w:rsidRPr="00AC49AC" w:rsidRDefault="00AC49AC" w:rsidP="00AC49A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color w:val="262324"/>
                <w:w w:val="110"/>
                <w:sz w:val="24"/>
                <w:szCs w:val="24"/>
              </w:rPr>
              <w:t>607</w:t>
            </w:r>
          </w:p>
        </w:tc>
      </w:tr>
    </w:tbl>
    <w:p w:rsidR="00072A9A" w:rsidRDefault="00314D8E" w:rsidP="00C14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успехи НИИ-20 в разработке и изготовлении станций дальнего обнаружения РУС-2 и РУС-2с была присуждена Государственная премия А.Б. Слепушкину, Л.В. Леонову, Д.С. </w:t>
      </w:r>
      <w:proofErr w:type="spell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Михайлевичу</w:t>
      </w:r>
      <w:proofErr w:type="spell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Тихомирову, И.И. </w:t>
      </w:r>
      <w:proofErr w:type="spell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Вольману</w:t>
      </w:r>
      <w:proofErr w:type="spell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по простоте конструкции, надежности функционирования, трудоемкости изготовления, по времени развертывания и свертывания радиолокационные станции РУС-2 и РУС-2с значительно превосходили радиолокационные станции, разработанные и произведенные в Англии, США и Германии. </w:t>
      </w:r>
    </w:p>
    <w:p w:rsidR="00715D69" w:rsidRDefault="00715D69" w:rsidP="00C14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9A" w:rsidRPr="00072A9A" w:rsidRDefault="00072A9A" w:rsidP="00072A9A">
      <w:pPr>
        <w:kinsoku w:val="0"/>
        <w:overflowPunct w:val="0"/>
        <w:autoSpaceDE w:val="0"/>
        <w:autoSpaceDN w:val="0"/>
        <w:adjustRightInd w:val="0"/>
        <w:spacing w:before="4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2075"/>
        <w:gridCol w:w="1121"/>
        <w:gridCol w:w="1848"/>
        <w:gridCol w:w="1097"/>
        <w:gridCol w:w="1150"/>
        <w:gridCol w:w="1193"/>
        <w:gridCol w:w="1655"/>
      </w:tblGrid>
      <w:tr w:rsidR="00413102" w:rsidRPr="00072A9A" w:rsidTr="00072A9A">
        <w:trPr>
          <w:trHeight w:val="294"/>
          <w:jc w:val="center"/>
        </w:trPr>
        <w:tc>
          <w:tcPr>
            <w:tcW w:w="0" w:type="auto"/>
            <w:vMerge w:val="restart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  <w:w w:val="110"/>
              </w:rPr>
              <w:t>Характеристики</w:t>
            </w:r>
          </w:p>
        </w:tc>
        <w:tc>
          <w:tcPr>
            <w:tcW w:w="0" w:type="auto"/>
            <w:gridSpan w:val="2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  <w:w w:val="105"/>
              </w:rPr>
              <w:t>СССР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</w:rPr>
              <w:t>Англия</w:t>
            </w:r>
          </w:p>
        </w:tc>
        <w:tc>
          <w:tcPr>
            <w:tcW w:w="0" w:type="auto"/>
            <w:gridSpan w:val="2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  <w:w w:val="105"/>
              </w:rPr>
              <w:t>США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  <w:w w:val="105"/>
              </w:rPr>
              <w:t>Германия</w:t>
            </w:r>
          </w:p>
        </w:tc>
      </w:tr>
      <w:tr w:rsidR="009C69B6" w:rsidRPr="00072A9A" w:rsidTr="00072A9A">
        <w:trPr>
          <w:trHeight w:val="171"/>
          <w:jc w:val="center"/>
        </w:trPr>
        <w:tc>
          <w:tcPr>
            <w:tcW w:w="0" w:type="auto"/>
            <w:vMerge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  <w:w w:val="110"/>
              </w:rPr>
              <w:t>РУС-2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  <w:w w:val="110"/>
              </w:rPr>
              <w:t>РУС-2с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  <w:w w:val="105"/>
              </w:rPr>
              <w:t>MRV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  <w:w w:val="110"/>
              </w:rPr>
              <w:t>SCR-270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  <w:w w:val="110"/>
              </w:rPr>
              <w:t>SCR-527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626"/>
                <w:w w:val="115"/>
              </w:rPr>
            </w:pPr>
            <w:proofErr w:type="spellStart"/>
            <w:r w:rsidRPr="00413102">
              <w:rPr>
                <w:rFonts w:ascii="Times New Roman" w:hAnsi="Times New Roman" w:cs="Times New Roman"/>
                <w:bCs/>
                <w:color w:val="2A2626"/>
                <w:w w:val="115"/>
              </w:rPr>
              <w:t>Freia</w:t>
            </w:r>
            <w:proofErr w:type="spellEnd"/>
            <w:r w:rsidRPr="00413102">
              <w:rPr>
                <w:rFonts w:ascii="Times New Roman" w:hAnsi="Times New Roman" w:cs="Times New Roman"/>
                <w:bCs/>
                <w:color w:val="2A2626"/>
                <w:w w:val="115"/>
              </w:rPr>
              <w:t>/F-L</w:t>
            </w:r>
          </w:p>
        </w:tc>
      </w:tr>
      <w:tr w:rsidR="009C69B6" w:rsidRPr="00072A9A" w:rsidTr="00072A9A">
        <w:trPr>
          <w:trHeight w:val="445"/>
          <w:jc w:val="center"/>
        </w:trPr>
        <w:tc>
          <w:tcPr>
            <w:tcW w:w="0" w:type="auto"/>
          </w:tcPr>
          <w:p w:rsidR="00072A9A" w:rsidRPr="00413102" w:rsidRDefault="009C69B6" w:rsidP="00072A9A">
            <w:pPr>
              <w:kinsoku w:val="0"/>
              <w:overflowPunct w:val="0"/>
              <w:autoSpaceDE w:val="0"/>
              <w:autoSpaceDN w:val="0"/>
              <w:adjustRightInd w:val="0"/>
              <w:ind w:firstLine="8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Макс.</w:t>
            </w:r>
            <w:r w:rsidR="00072A9A" w:rsidRPr="00413102">
              <w:rPr>
                <w:rFonts w:ascii="Times New Roman" w:hAnsi="Times New Roman" w:cs="Times New Roman"/>
                <w:color w:val="2A2626"/>
                <w:w w:val="105"/>
              </w:rPr>
              <w:t xml:space="preserve"> дальность </w:t>
            </w:r>
            <w:r w:rsidR="00BA65C9" w:rsidRPr="00413102">
              <w:rPr>
                <w:rFonts w:ascii="Times New Roman" w:hAnsi="Times New Roman" w:cs="Times New Roman"/>
                <w:color w:val="2A2626"/>
                <w:w w:val="110"/>
              </w:rPr>
              <w:t xml:space="preserve">обнаружения, </w:t>
            </w:r>
            <w:proofErr w:type="gramStart"/>
            <w:r w:rsidR="00072A9A" w:rsidRPr="00413102">
              <w:rPr>
                <w:rFonts w:ascii="Times New Roman" w:hAnsi="Times New Roman" w:cs="Times New Roman"/>
                <w:color w:val="2A2626"/>
                <w:w w:val="110"/>
              </w:rPr>
              <w:t>км</w:t>
            </w:r>
            <w:proofErr w:type="gramEnd"/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95"/>
              </w:rPr>
              <w:t>150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>150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>100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>200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95"/>
              </w:rPr>
              <w:t>115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95"/>
              </w:rPr>
            </w:pPr>
            <w:r w:rsidRPr="00413102">
              <w:rPr>
                <w:rFonts w:ascii="Times New Roman" w:hAnsi="Times New Roman" w:cs="Times New Roman"/>
                <w:color w:val="5E5B5D"/>
                <w:w w:val="95"/>
              </w:rPr>
              <w:t>1</w:t>
            </w:r>
            <w:r w:rsidRPr="00413102">
              <w:rPr>
                <w:rFonts w:ascii="Times New Roman" w:hAnsi="Times New Roman" w:cs="Times New Roman"/>
                <w:color w:val="2A2626"/>
                <w:w w:val="95"/>
              </w:rPr>
              <w:t>50-200</w:t>
            </w:r>
          </w:p>
        </w:tc>
      </w:tr>
      <w:tr w:rsidR="009C69B6" w:rsidRPr="00072A9A" w:rsidTr="00072A9A">
        <w:trPr>
          <w:trHeight w:val="445"/>
          <w:jc w:val="center"/>
        </w:trPr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ind w:firstLine="8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 xml:space="preserve">Количество транспортных </w:t>
            </w: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единиц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0"/>
              </w:rPr>
            </w:pPr>
            <w:proofErr w:type="gramStart"/>
            <w:r w:rsidRPr="00413102">
              <w:rPr>
                <w:rFonts w:ascii="Times New Roman" w:hAnsi="Times New Roman" w:cs="Times New Roman"/>
                <w:color w:val="2A2626"/>
                <w:w w:val="90"/>
              </w:rPr>
              <w:t>З</w:t>
            </w:r>
            <w:proofErr w:type="gramEnd"/>
            <w:r w:rsidRPr="00413102">
              <w:rPr>
                <w:rFonts w:ascii="Times New Roman" w:hAnsi="Times New Roman" w:cs="Times New Roman"/>
                <w:color w:val="2A2626"/>
                <w:w w:val="90"/>
              </w:rPr>
              <w:t>/2*</w:t>
            </w:r>
          </w:p>
          <w:p w:rsidR="00072A9A" w:rsidRPr="00413102" w:rsidRDefault="00072A9A" w:rsidP="00C903E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машин</w:t>
            </w:r>
            <w:r w:rsidR="00C903ED" w:rsidRPr="00413102">
              <w:rPr>
                <w:rFonts w:ascii="Times New Roman" w:hAnsi="Times New Roman" w:cs="Times New Roman"/>
                <w:color w:val="2A2626"/>
                <w:w w:val="105"/>
              </w:rPr>
              <w:t>ы</w:t>
            </w:r>
          </w:p>
        </w:tc>
        <w:tc>
          <w:tcPr>
            <w:tcW w:w="0" w:type="auto"/>
          </w:tcPr>
          <w:p w:rsidR="00072A9A" w:rsidRPr="00413102" w:rsidRDefault="00072A9A" w:rsidP="0041310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83"/>
              </w:rPr>
              <w:t>1</w:t>
            </w:r>
            <w:r w:rsidR="00413102" w:rsidRPr="00413102">
              <w:rPr>
                <w:rFonts w:ascii="Times New Roman" w:hAnsi="Times New Roman" w:cs="Times New Roman"/>
                <w:color w:val="2A2626"/>
                <w:w w:val="83"/>
              </w:rPr>
              <w:t xml:space="preserve"> </w:t>
            </w:r>
            <w:r w:rsidR="00C903ED" w:rsidRPr="00413102">
              <w:rPr>
                <w:rFonts w:ascii="Times New Roman" w:hAnsi="Times New Roman" w:cs="Times New Roman"/>
                <w:color w:val="2A2626"/>
                <w:w w:val="105"/>
              </w:rPr>
              <w:t>маш</w:t>
            </w: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ина</w:t>
            </w:r>
          </w:p>
        </w:tc>
        <w:tc>
          <w:tcPr>
            <w:tcW w:w="0" w:type="auto"/>
          </w:tcPr>
          <w:p w:rsidR="00072A9A" w:rsidRPr="00413102" w:rsidRDefault="009C69B6" w:rsidP="00072A9A">
            <w:pPr>
              <w:kinsoku w:val="0"/>
              <w:overflowPunct w:val="0"/>
              <w:autoSpaceDE w:val="0"/>
              <w:autoSpaceDN w:val="0"/>
              <w:adjustRightInd w:val="0"/>
              <w:ind w:hanging="101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 xml:space="preserve">4 </w:t>
            </w:r>
            <w:r w:rsidR="00072A9A" w:rsidRPr="00413102">
              <w:rPr>
                <w:rFonts w:ascii="Times New Roman" w:hAnsi="Times New Roman" w:cs="Times New Roman"/>
                <w:color w:val="2A2626"/>
                <w:w w:val="105"/>
              </w:rPr>
              <w:t>машины и 4</w:t>
            </w:r>
            <w:r w:rsidR="00072A9A" w:rsidRPr="00413102">
              <w:rPr>
                <w:rFonts w:ascii="Times New Roman" w:hAnsi="Times New Roman" w:cs="Times New Roman"/>
                <w:color w:val="2A2626"/>
                <w:spacing w:val="-78"/>
                <w:w w:val="105"/>
              </w:rPr>
              <w:t xml:space="preserve"> </w:t>
            </w:r>
            <w:r w:rsidR="00072A9A" w:rsidRPr="00413102">
              <w:rPr>
                <w:rFonts w:ascii="Times New Roman" w:hAnsi="Times New Roman" w:cs="Times New Roman"/>
                <w:color w:val="2A2626"/>
                <w:w w:val="105"/>
              </w:rPr>
              <w:t>прицепа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ind w:hanging="97"/>
              <w:rPr>
                <w:rFonts w:ascii="Times New Roman" w:hAnsi="Times New Roman" w:cs="Times New Roman"/>
                <w:color w:val="2A2626"/>
                <w:w w:val="110"/>
              </w:rPr>
            </w:pPr>
            <w:proofErr w:type="gramStart"/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З</w:t>
            </w:r>
            <w:proofErr w:type="gramEnd"/>
            <w:r w:rsidRPr="00413102">
              <w:rPr>
                <w:rFonts w:ascii="Times New Roman" w:hAnsi="Times New Roman" w:cs="Times New Roman"/>
                <w:color w:val="2A2626"/>
                <w:spacing w:val="-23"/>
                <w:w w:val="110"/>
              </w:rPr>
              <w:t xml:space="preserve"> </w:t>
            </w: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машины и 3</w:t>
            </w:r>
            <w:r w:rsidRPr="00413102">
              <w:rPr>
                <w:rFonts w:ascii="Times New Roman" w:hAnsi="Times New Roman" w:cs="Times New Roman"/>
                <w:color w:val="2A2626"/>
                <w:spacing w:val="-7"/>
                <w:w w:val="110"/>
              </w:rPr>
              <w:t xml:space="preserve"> </w:t>
            </w: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прицепа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ind w:hanging="65"/>
              <w:rPr>
                <w:rFonts w:ascii="Times New Roman" w:hAnsi="Times New Roman" w:cs="Times New Roman"/>
                <w:color w:val="2A2626"/>
                <w:w w:val="11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5</w:t>
            </w:r>
            <w:r w:rsidR="00C903ED" w:rsidRPr="00413102">
              <w:rPr>
                <w:rFonts w:ascii="Times New Roman" w:hAnsi="Times New Roman" w:cs="Times New Roman"/>
                <w:color w:val="2A2626"/>
                <w:w w:val="110"/>
              </w:rPr>
              <w:t xml:space="preserve"> </w:t>
            </w: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 xml:space="preserve">машин </w:t>
            </w:r>
            <w:r w:rsidRPr="00413102">
              <w:rPr>
                <w:rFonts w:ascii="Times New Roman" w:hAnsi="Times New Roman" w:cs="Times New Roman"/>
                <w:color w:val="2A2626"/>
                <w:w w:val="115"/>
              </w:rPr>
              <w:t>и 4</w:t>
            </w:r>
            <w:r w:rsidRPr="00413102">
              <w:rPr>
                <w:rFonts w:ascii="Times New Roman" w:hAnsi="Times New Roman" w:cs="Times New Roman"/>
                <w:color w:val="2A2626"/>
                <w:spacing w:val="-101"/>
                <w:w w:val="115"/>
              </w:rPr>
              <w:t xml:space="preserve"> </w:t>
            </w:r>
            <w:r w:rsidRPr="00413102">
              <w:rPr>
                <w:rFonts w:ascii="Times New Roman" w:hAnsi="Times New Roman" w:cs="Times New Roman"/>
                <w:color w:val="2A2626"/>
                <w:w w:val="115"/>
              </w:rPr>
              <w:t>прицепа</w:t>
            </w:r>
          </w:p>
        </w:tc>
        <w:tc>
          <w:tcPr>
            <w:tcW w:w="0" w:type="auto"/>
          </w:tcPr>
          <w:p w:rsidR="00072A9A" w:rsidRPr="00413102" w:rsidRDefault="00C903ED" w:rsidP="00072A9A">
            <w:pPr>
              <w:kinsoku w:val="0"/>
              <w:overflowPunct w:val="0"/>
              <w:autoSpaceDE w:val="0"/>
              <w:autoSpaceDN w:val="0"/>
              <w:adjustRightInd w:val="0"/>
              <w:ind w:hanging="102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 xml:space="preserve">3 </w:t>
            </w:r>
            <w:r w:rsidR="00072A9A" w:rsidRPr="00413102">
              <w:rPr>
                <w:rFonts w:ascii="Times New Roman" w:hAnsi="Times New Roman" w:cs="Times New Roman"/>
                <w:color w:val="2A2626"/>
                <w:w w:val="105"/>
              </w:rPr>
              <w:t xml:space="preserve">машины </w:t>
            </w:r>
            <w:r w:rsidR="00072A9A" w:rsidRPr="00413102">
              <w:rPr>
                <w:rFonts w:ascii="Times New Roman" w:hAnsi="Times New Roman" w:cs="Times New Roman"/>
                <w:color w:val="2A2626"/>
                <w:w w:val="110"/>
              </w:rPr>
              <w:t>и 4</w:t>
            </w: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 xml:space="preserve"> </w:t>
            </w:r>
            <w:r w:rsidR="00072A9A" w:rsidRPr="00413102">
              <w:rPr>
                <w:rFonts w:ascii="Times New Roman" w:hAnsi="Times New Roman" w:cs="Times New Roman"/>
                <w:color w:val="2A2626"/>
                <w:spacing w:val="-108"/>
                <w:w w:val="110"/>
              </w:rPr>
              <w:t xml:space="preserve"> </w:t>
            </w:r>
            <w:r w:rsidR="00072A9A" w:rsidRPr="00413102">
              <w:rPr>
                <w:rFonts w:ascii="Times New Roman" w:hAnsi="Times New Roman" w:cs="Times New Roman"/>
                <w:color w:val="2A2626"/>
                <w:w w:val="110"/>
              </w:rPr>
              <w:t>прицепа</w:t>
            </w:r>
          </w:p>
        </w:tc>
      </w:tr>
      <w:tr w:rsidR="009C69B6" w:rsidRPr="00072A9A" w:rsidTr="00072A9A">
        <w:trPr>
          <w:trHeight w:val="460"/>
          <w:jc w:val="center"/>
        </w:trPr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Общий</w:t>
            </w:r>
            <w:r w:rsidR="00BA65C9" w:rsidRPr="00413102">
              <w:rPr>
                <w:rFonts w:ascii="Times New Roman" w:hAnsi="Times New Roman" w:cs="Times New Roman"/>
                <w:color w:val="2A2626"/>
                <w:w w:val="105"/>
              </w:rPr>
              <w:t xml:space="preserve"> </w:t>
            </w: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вес</w:t>
            </w:r>
            <w:r w:rsidR="00BA65C9" w:rsidRPr="00413102">
              <w:rPr>
                <w:rFonts w:ascii="Times New Roman" w:hAnsi="Times New Roman" w:cs="Times New Roman"/>
                <w:color w:val="2A2626"/>
                <w:w w:val="105"/>
              </w:rPr>
              <w:t xml:space="preserve"> </w:t>
            </w: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РЛС</w:t>
            </w:r>
            <w:r w:rsidR="00BA65C9" w:rsidRPr="00413102">
              <w:rPr>
                <w:rFonts w:ascii="Times New Roman" w:hAnsi="Times New Roman" w:cs="Times New Roman"/>
                <w:color w:val="2A2626"/>
                <w:w w:val="105"/>
              </w:rPr>
              <w:t xml:space="preserve"> </w:t>
            </w: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 xml:space="preserve">с транспортными средствами, </w:t>
            </w:r>
            <w:proofErr w:type="gramStart"/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т</w:t>
            </w:r>
            <w:proofErr w:type="gramEnd"/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3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13"/>
              </w:rPr>
              <w:t>8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ind w:firstLine="158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0,75 (без автомашины)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>35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20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48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>25</w:t>
            </w:r>
          </w:p>
        </w:tc>
      </w:tr>
      <w:tr w:rsidR="009C69B6" w:rsidRPr="00072A9A" w:rsidTr="00072A9A">
        <w:trPr>
          <w:trHeight w:val="258"/>
          <w:jc w:val="center"/>
        </w:trPr>
        <w:tc>
          <w:tcPr>
            <w:tcW w:w="0" w:type="auto"/>
          </w:tcPr>
          <w:p w:rsidR="00072A9A" w:rsidRPr="00413102" w:rsidRDefault="00072A9A" w:rsidP="00BA65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Время развертывания</w:t>
            </w:r>
            <w:r w:rsidR="00BA65C9" w:rsidRPr="00413102">
              <w:rPr>
                <w:rFonts w:ascii="Times New Roman" w:hAnsi="Times New Roman" w:cs="Times New Roman"/>
                <w:color w:val="2A2626"/>
                <w:w w:val="110"/>
              </w:rPr>
              <w:t>,</w:t>
            </w:r>
            <w:r w:rsidRPr="00413102">
              <w:rPr>
                <w:rFonts w:ascii="Times New Roman" w:hAnsi="Times New Roman" w:cs="Times New Roman"/>
                <w:color w:val="494446"/>
                <w:w w:val="110"/>
              </w:rPr>
              <w:t xml:space="preserve"> </w:t>
            </w:r>
            <w:proofErr w:type="gramStart"/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ч</w:t>
            </w:r>
            <w:proofErr w:type="gramEnd"/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8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8"/>
              </w:rPr>
              <w:t>2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8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8"/>
              </w:rPr>
              <w:t>8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>50-70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>40-50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48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  <w:w w:val="110"/>
              </w:rPr>
              <w:t>48</w:t>
            </w:r>
          </w:p>
        </w:tc>
      </w:tr>
      <w:tr w:rsidR="009C69B6" w:rsidRPr="00072A9A" w:rsidTr="00072A9A">
        <w:trPr>
          <w:trHeight w:val="265"/>
          <w:jc w:val="center"/>
        </w:trPr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 xml:space="preserve">Рабочие волны, </w:t>
            </w:r>
            <w:proofErr w:type="gramStart"/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м</w:t>
            </w:r>
            <w:proofErr w:type="gramEnd"/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6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6"/>
              </w:rPr>
              <w:t>4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06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  <w:w w:val="106"/>
              </w:rPr>
              <w:t>4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6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6"/>
              </w:rPr>
              <w:t>7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5E5B5D"/>
              </w:rPr>
              <w:t>1,</w:t>
            </w:r>
            <w:r w:rsidRPr="00413102">
              <w:rPr>
                <w:rFonts w:ascii="Times New Roman" w:hAnsi="Times New Roman" w:cs="Times New Roman"/>
                <w:color w:val="2A2626"/>
              </w:rPr>
              <w:t>43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0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90"/>
              </w:rPr>
              <w:t>1,43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95"/>
              </w:rPr>
              <w:t>2,4</w:t>
            </w:r>
          </w:p>
        </w:tc>
      </w:tr>
      <w:tr w:rsidR="009C69B6" w:rsidRPr="00072A9A" w:rsidTr="00072A9A">
        <w:trPr>
          <w:trHeight w:val="265"/>
          <w:jc w:val="center"/>
        </w:trPr>
        <w:tc>
          <w:tcPr>
            <w:tcW w:w="0" w:type="auto"/>
          </w:tcPr>
          <w:p w:rsidR="00072A9A" w:rsidRPr="00413102" w:rsidRDefault="00BA65C9" w:rsidP="00BA65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Мощ</w:t>
            </w:r>
            <w:r w:rsidR="00072A9A" w:rsidRPr="00413102">
              <w:rPr>
                <w:rFonts w:ascii="Times New Roman" w:hAnsi="Times New Roman" w:cs="Times New Roman"/>
                <w:color w:val="2A2626"/>
                <w:w w:val="105"/>
              </w:rPr>
              <w:t>ность излучения, кВт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>70-120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>70-120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>200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</w:rPr>
              <w:t>н</w:t>
            </w:r>
            <w:r w:rsidRPr="00413102">
              <w:rPr>
                <w:rFonts w:ascii="Times New Roman" w:hAnsi="Times New Roman" w:cs="Times New Roman"/>
                <w:bCs/>
                <w:color w:val="494446"/>
              </w:rPr>
              <w:t>/</w:t>
            </w:r>
            <w:r w:rsidRPr="00413102">
              <w:rPr>
                <w:rFonts w:ascii="Times New Roman" w:hAnsi="Times New Roman" w:cs="Times New Roman"/>
                <w:bCs/>
                <w:color w:val="2A2626"/>
              </w:rPr>
              <w:t>д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95"/>
              </w:rPr>
              <w:t>150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95"/>
              </w:rPr>
              <w:t>н/д</w:t>
            </w:r>
          </w:p>
        </w:tc>
      </w:tr>
      <w:tr w:rsidR="00651206" w:rsidRPr="00072A9A" w:rsidTr="00651206">
        <w:trPr>
          <w:trHeight w:val="941"/>
          <w:jc w:val="center"/>
        </w:trPr>
        <w:tc>
          <w:tcPr>
            <w:tcW w:w="0" w:type="auto"/>
            <w:vMerge w:val="restart"/>
          </w:tcPr>
          <w:p w:rsidR="00651206" w:rsidRPr="00413102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Тип антенного устройства</w:t>
            </w:r>
          </w:p>
        </w:tc>
        <w:tc>
          <w:tcPr>
            <w:tcW w:w="0" w:type="auto"/>
            <w:gridSpan w:val="2"/>
          </w:tcPr>
          <w:p w:rsidR="00651206" w:rsidRPr="00413102" w:rsidRDefault="00715D69" w:rsidP="0065120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90"/>
              </w:rPr>
              <w:t>2**/</w:t>
            </w:r>
            <w:r w:rsidR="00651206" w:rsidRPr="00413102">
              <w:rPr>
                <w:rFonts w:ascii="Times New Roman" w:hAnsi="Times New Roman" w:cs="Times New Roman"/>
                <w:color w:val="2A2626"/>
                <w:w w:val="110"/>
              </w:rPr>
              <w:t xml:space="preserve">1-антеннное, </w:t>
            </w:r>
            <w:proofErr w:type="gramStart"/>
            <w:r w:rsidR="00651206" w:rsidRPr="00413102">
              <w:rPr>
                <w:rFonts w:ascii="Times New Roman" w:hAnsi="Times New Roman" w:cs="Times New Roman"/>
                <w:color w:val="2A2626"/>
                <w:w w:val="110"/>
              </w:rPr>
              <w:t>совмещенное</w:t>
            </w:r>
            <w:proofErr w:type="gramEnd"/>
            <w:r w:rsidR="00651206" w:rsidRPr="00413102">
              <w:rPr>
                <w:rFonts w:ascii="Times New Roman" w:hAnsi="Times New Roman" w:cs="Times New Roman"/>
                <w:color w:val="2A2626"/>
                <w:w w:val="110"/>
              </w:rPr>
              <w:t xml:space="preserve"> на прием и передачу, вращающееся по азимуту </w:t>
            </w:r>
            <w:r w:rsidR="00651206" w:rsidRPr="00413102">
              <w:rPr>
                <w:rFonts w:ascii="Times New Roman" w:hAnsi="Times New Roman" w:cs="Times New Roman"/>
                <w:color w:val="2A2626"/>
              </w:rPr>
              <w:t>на З6о·</w:t>
            </w:r>
          </w:p>
        </w:tc>
        <w:tc>
          <w:tcPr>
            <w:tcW w:w="0" w:type="auto"/>
            <w:gridSpan w:val="3"/>
            <w:vMerge w:val="restart"/>
          </w:tcPr>
          <w:p w:rsidR="00651206" w:rsidRPr="00413102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2-антенное не вращающее</w:t>
            </w:r>
            <w:r w:rsidRPr="00413102">
              <w:rPr>
                <w:rFonts w:ascii="Times New Roman" w:hAnsi="Times New Roman" w:cs="Times New Roman"/>
                <w:color w:val="494446"/>
                <w:w w:val="110"/>
              </w:rPr>
              <w:t>с</w:t>
            </w: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я</w:t>
            </w:r>
          </w:p>
          <w:p w:rsidR="00651206" w:rsidRPr="00413102" w:rsidRDefault="00651206" w:rsidP="00715D6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 xml:space="preserve">с фиксированным сектором наблюдения по горизонту </w:t>
            </w:r>
            <w:proofErr w:type="gramStart"/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в</w:t>
            </w:r>
            <w:proofErr w:type="gramEnd"/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 xml:space="preserve"> </w:t>
            </w:r>
            <w:proofErr w:type="gramStart"/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гониометрическим</w:t>
            </w:r>
            <w:proofErr w:type="gramEnd"/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 xml:space="preserve"> методом измерения азимута</w:t>
            </w:r>
          </w:p>
        </w:tc>
        <w:tc>
          <w:tcPr>
            <w:tcW w:w="0" w:type="auto"/>
            <w:vMerge w:val="restart"/>
          </w:tcPr>
          <w:p w:rsidR="00651206" w:rsidRPr="00413102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ind w:hanging="7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3-ан</w:t>
            </w:r>
            <w:r w:rsidRPr="00413102">
              <w:rPr>
                <w:rFonts w:ascii="Times New Roman" w:hAnsi="Times New Roman" w:cs="Times New Roman"/>
                <w:color w:val="494446"/>
                <w:w w:val="110"/>
              </w:rPr>
              <w:t>т</w:t>
            </w: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енное (запрос, прием</w:t>
            </w:r>
            <w:r w:rsidRPr="00413102">
              <w:rPr>
                <w:rFonts w:ascii="Times New Roman" w:hAnsi="Times New Roman" w:cs="Times New Roman"/>
                <w:color w:val="494446"/>
                <w:w w:val="110"/>
              </w:rPr>
              <w:t xml:space="preserve">, </w:t>
            </w: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 xml:space="preserve">передача) </w:t>
            </w:r>
            <w:proofErr w:type="gramStart"/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вынесенное</w:t>
            </w:r>
            <w:proofErr w:type="gramEnd"/>
          </w:p>
          <w:p w:rsidR="00651206" w:rsidRPr="00413102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от аппаратуры</w:t>
            </w:r>
          </w:p>
        </w:tc>
      </w:tr>
      <w:tr w:rsidR="00413102" w:rsidRPr="00072A9A" w:rsidTr="00413102">
        <w:trPr>
          <w:trHeight w:val="454"/>
          <w:jc w:val="center"/>
        </w:trPr>
        <w:tc>
          <w:tcPr>
            <w:tcW w:w="0" w:type="auto"/>
            <w:vMerge/>
          </w:tcPr>
          <w:p w:rsidR="00651206" w:rsidRPr="00413102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05"/>
              </w:rPr>
            </w:pPr>
          </w:p>
        </w:tc>
        <w:tc>
          <w:tcPr>
            <w:tcW w:w="0" w:type="auto"/>
          </w:tcPr>
          <w:p w:rsidR="00651206" w:rsidRPr="00413102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</w:p>
        </w:tc>
        <w:tc>
          <w:tcPr>
            <w:tcW w:w="0" w:type="auto"/>
          </w:tcPr>
          <w:p w:rsidR="00651206" w:rsidRPr="00413102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  <w:proofErr w:type="gramStart"/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вынес</w:t>
            </w:r>
            <w:r w:rsidRPr="00413102">
              <w:rPr>
                <w:rFonts w:ascii="Times New Roman" w:hAnsi="Times New Roman" w:cs="Times New Roman"/>
                <w:color w:val="494446"/>
                <w:w w:val="110"/>
              </w:rPr>
              <w:t>е</w:t>
            </w: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нно</w:t>
            </w:r>
            <w:r w:rsidRPr="00413102">
              <w:rPr>
                <w:rFonts w:ascii="Times New Roman" w:hAnsi="Times New Roman" w:cs="Times New Roman"/>
                <w:color w:val="494446"/>
                <w:w w:val="110"/>
              </w:rPr>
              <w:t>е</w:t>
            </w:r>
            <w:proofErr w:type="gramEnd"/>
            <w:r w:rsidRPr="00413102">
              <w:rPr>
                <w:rFonts w:ascii="Times New Roman" w:hAnsi="Times New Roman" w:cs="Times New Roman"/>
                <w:color w:val="494446"/>
                <w:w w:val="110"/>
              </w:rPr>
              <w:t xml:space="preserve"> </w:t>
            </w:r>
            <w:r w:rsidRPr="00413102">
              <w:rPr>
                <w:rFonts w:ascii="Times New Roman" w:hAnsi="Times New Roman" w:cs="Times New Roman"/>
                <w:color w:val="2A2626"/>
                <w:w w:val="110"/>
              </w:rPr>
              <w:t>от аппаратуры</w:t>
            </w:r>
          </w:p>
        </w:tc>
        <w:tc>
          <w:tcPr>
            <w:tcW w:w="0" w:type="auto"/>
            <w:gridSpan w:val="3"/>
            <w:vMerge/>
          </w:tcPr>
          <w:p w:rsidR="00651206" w:rsidRPr="00413102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626"/>
                <w:w w:val="110"/>
              </w:rPr>
            </w:pPr>
          </w:p>
        </w:tc>
        <w:tc>
          <w:tcPr>
            <w:tcW w:w="0" w:type="auto"/>
            <w:vMerge/>
          </w:tcPr>
          <w:p w:rsidR="00651206" w:rsidRPr="00413102" w:rsidRDefault="00651206" w:rsidP="00072A9A">
            <w:pPr>
              <w:kinsoku w:val="0"/>
              <w:overflowPunct w:val="0"/>
              <w:autoSpaceDE w:val="0"/>
              <w:autoSpaceDN w:val="0"/>
              <w:adjustRightInd w:val="0"/>
              <w:ind w:hanging="7"/>
              <w:jc w:val="center"/>
              <w:rPr>
                <w:rFonts w:ascii="Times New Roman" w:hAnsi="Times New Roman" w:cs="Times New Roman"/>
                <w:color w:val="2A2626"/>
                <w:w w:val="110"/>
              </w:rPr>
            </w:pPr>
          </w:p>
        </w:tc>
      </w:tr>
      <w:tr w:rsidR="009C69B6" w:rsidRPr="00072A9A" w:rsidTr="00072A9A">
        <w:trPr>
          <w:trHeight w:val="431"/>
          <w:jc w:val="center"/>
        </w:trPr>
        <w:tc>
          <w:tcPr>
            <w:tcW w:w="0" w:type="auto"/>
          </w:tcPr>
          <w:p w:rsidR="00072A9A" w:rsidRPr="00413102" w:rsidRDefault="00413102" w:rsidP="00072A9A">
            <w:pPr>
              <w:kinsoku w:val="0"/>
              <w:overflowPunct w:val="0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color w:val="2A2626"/>
                <w:w w:val="110"/>
              </w:rPr>
            </w:pPr>
            <w:r>
              <w:rPr>
                <w:rFonts w:ascii="Times New Roman" w:hAnsi="Times New Roman" w:cs="Times New Roman"/>
                <w:color w:val="2A2626"/>
                <w:w w:val="110"/>
              </w:rPr>
              <w:lastRenderedPageBreak/>
              <w:t xml:space="preserve">Высота </w:t>
            </w:r>
            <w:r w:rsidR="00072A9A" w:rsidRPr="00413102">
              <w:rPr>
                <w:rFonts w:ascii="Times New Roman" w:hAnsi="Times New Roman" w:cs="Times New Roman"/>
                <w:color w:val="2A2626"/>
                <w:w w:val="110"/>
              </w:rPr>
              <w:t xml:space="preserve">антенного устройства, </w:t>
            </w:r>
            <w:proofErr w:type="gramStart"/>
            <w:r w:rsidR="00072A9A" w:rsidRPr="00413102">
              <w:rPr>
                <w:rFonts w:ascii="Times New Roman" w:hAnsi="Times New Roman" w:cs="Times New Roman"/>
                <w:color w:val="2A2626"/>
                <w:w w:val="110"/>
              </w:rPr>
              <w:t>м</w:t>
            </w:r>
            <w:proofErr w:type="gramEnd"/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>12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90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90"/>
              </w:rPr>
              <w:t>32,5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  <w:w w:val="105"/>
              </w:rPr>
              <w:t>н</w:t>
            </w:r>
            <w:r w:rsidRPr="00413102">
              <w:rPr>
                <w:rFonts w:ascii="Times New Roman" w:hAnsi="Times New Roman" w:cs="Times New Roman"/>
                <w:bCs/>
                <w:color w:val="494446"/>
                <w:w w:val="105"/>
              </w:rPr>
              <w:t>/</w:t>
            </w:r>
            <w:r w:rsidRPr="00413102">
              <w:rPr>
                <w:rFonts w:ascii="Times New Roman" w:hAnsi="Times New Roman" w:cs="Times New Roman"/>
                <w:bCs/>
                <w:color w:val="2A2626"/>
                <w:w w:val="105"/>
              </w:rPr>
              <w:t>д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A2626"/>
              </w:rPr>
            </w:pPr>
            <w:r w:rsidRPr="00413102">
              <w:rPr>
                <w:rFonts w:ascii="Times New Roman" w:hAnsi="Times New Roman" w:cs="Times New Roman"/>
                <w:bCs/>
                <w:color w:val="2A2626"/>
              </w:rPr>
              <w:t>н</w:t>
            </w:r>
            <w:r w:rsidRPr="00413102">
              <w:rPr>
                <w:rFonts w:ascii="Times New Roman" w:hAnsi="Times New Roman" w:cs="Times New Roman"/>
                <w:bCs/>
                <w:color w:val="5E5B5D"/>
              </w:rPr>
              <w:t>/</w:t>
            </w:r>
            <w:r w:rsidRPr="00413102">
              <w:rPr>
                <w:rFonts w:ascii="Times New Roman" w:hAnsi="Times New Roman" w:cs="Times New Roman"/>
                <w:bCs/>
                <w:color w:val="2A2626"/>
              </w:rPr>
              <w:t>д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  <w:w w:val="105"/>
              </w:rPr>
            </w:pP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 xml:space="preserve">н </w:t>
            </w:r>
            <w:r w:rsidRPr="00413102">
              <w:rPr>
                <w:rFonts w:ascii="Times New Roman" w:hAnsi="Times New Roman" w:cs="Times New Roman"/>
                <w:color w:val="5E5B5D"/>
                <w:w w:val="105"/>
              </w:rPr>
              <w:t xml:space="preserve">/ </w:t>
            </w:r>
            <w:r w:rsidRPr="00413102">
              <w:rPr>
                <w:rFonts w:ascii="Times New Roman" w:hAnsi="Times New Roman" w:cs="Times New Roman"/>
                <w:color w:val="2A2626"/>
                <w:w w:val="105"/>
              </w:rPr>
              <w:t>д</w:t>
            </w:r>
          </w:p>
        </w:tc>
        <w:tc>
          <w:tcPr>
            <w:tcW w:w="0" w:type="auto"/>
          </w:tcPr>
          <w:p w:rsidR="00072A9A" w:rsidRPr="00413102" w:rsidRDefault="00072A9A" w:rsidP="00072A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A2626"/>
              </w:rPr>
            </w:pPr>
            <w:r w:rsidRPr="00413102">
              <w:rPr>
                <w:rFonts w:ascii="Times New Roman" w:hAnsi="Times New Roman" w:cs="Times New Roman"/>
                <w:color w:val="2A2626"/>
              </w:rPr>
              <w:t>12</w:t>
            </w:r>
          </w:p>
        </w:tc>
      </w:tr>
    </w:tbl>
    <w:p w:rsidR="00636258" w:rsidRDefault="00636258" w:rsidP="00154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9A">
        <w:rPr>
          <w:rFonts w:ascii="Times New Roman" w:hAnsi="Times New Roman" w:cs="Times New Roman"/>
          <w:color w:val="2A2626"/>
          <w:w w:val="90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автомашины -  для 2-</w:t>
      </w:r>
      <w:r w:rsidR="00154878" w:rsidRPr="00154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антенного 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ианта РЛС РУС-2, две для 1-</w:t>
      </w:r>
      <w:r w:rsidR="00154878" w:rsidRPr="00154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антенного варианта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4D8E"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D69" w:rsidRPr="00072A9A">
        <w:rPr>
          <w:rFonts w:ascii="Times New Roman" w:hAnsi="Times New Roman" w:cs="Times New Roman"/>
          <w:color w:val="2A2626"/>
          <w:w w:val="90"/>
        </w:rPr>
        <w:t>**</w:t>
      </w:r>
      <w:r w:rsidR="00715D69">
        <w:rPr>
          <w:rFonts w:ascii="Times New Roman" w:hAnsi="Times New Roman" w:cs="Times New Roman"/>
          <w:color w:val="2A2626"/>
          <w:w w:val="90"/>
        </w:rPr>
        <w:t xml:space="preserve"> </w:t>
      </w:r>
      <w:proofErr w:type="gramStart"/>
      <w:r w:rsidR="00715D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15D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2-</w:t>
      </w:r>
      <w:r w:rsidR="00715D69" w:rsidRPr="00154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антенного вар</w:t>
      </w:r>
      <w:r w:rsidR="00715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ианта РЛС РУС-2</w:t>
      </w:r>
    </w:p>
    <w:p w:rsidR="00715D69" w:rsidRDefault="00715D69" w:rsidP="00154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C14B30" w:rsidP="0015487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Sect="00314D8E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D0"/>
    <w:rsid w:val="00072A9A"/>
    <w:rsid w:val="000C7AEC"/>
    <w:rsid w:val="000E5ABB"/>
    <w:rsid w:val="0014705D"/>
    <w:rsid w:val="00154878"/>
    <w:rsid w:val="001A50A0"/>
    <w:rsid w:val="001D1A32"/>
    <w:rsid w:val="001E7EA7"/>
    <w:rsid w:val="00273ED3"/>
    <w:rsid w:val="00314D8E"/>
    <w:rsid w:val="00334F2E"/>
    <w:rsid w:val="003549D2"/>
    <w:rsid w:val="003632A4"/>
    <w:rsid w:val="003B2BD0"/>
    <w:rsid w:val="003E36DE"/>
    <w:rsid w:val="003E7451"/>
    <w:rsid w:val="004071DF"/>
    <w:rsid w:val="00407D10"/>
    <w:rsid w:val="00413102"/>
    <w:rsid w:val="00413673"/>
    <w:rsid w:val="0052150E"/>
    <w:rsid w:val="0056209A"/>
    <w:rsid w:val="00636258"/>
    <w:rsid w:val="00651206"/>
    <w:rsid w:val="00676F99"/>
    <w:rsid w:val="006C7CB2"/>
    <w:rsid w:val="00715D69"/>
    <w:rsid w:val="00741E77"/>
    <w:rsid w:val="0076718F"/>
    <w:rsid w:val="00774035"/>
    <w:rsid w:val="00801D1A"/>
    <w:rsid w:val="00896D83"/>
    <w:rsid w:val="008C65A3"/>
    <w:rsid w:val="008D28BA"/>
    <w:rsid w:val="009A28B8"/>
    <w:rsid w:val="009C69B6"/>
    <w:rsid w:val="009F2BF7"/>
    <w:rsid w:val="00AC49AC"/>
    <w:rsid w:val="00B33B84"/>
    <w:rsid w:val="00B650E1"/>
    <w:rsid w:val="00BA65C9"/>
    <w:rsid w:val="00C13657"/>
    <w:rsid w:val="00C14B30"/>
    <w:rsid w:val="00C5186B"/>
    <w:rsid w:val="00C903ED"/>
    <w:rsid w:val="00CA195F"/>
    <w:rsid w:val="00CD5E3A"/>
    <w:rsid w:val="00D56419"/>
    <w:rsid w:val="00DE733A"/>
    <w:rsid w:val="00E548BD"/>
    <w:rsid w:val="00ED1822"/>
    <w:rsid w:val="00EE2BB2"/>
    <w:rsid w:val="00FA72F6"/>
    <w:rsid w:val="00FC50B3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D8E"/>
    <w:rPr>
      <w:color w:val="0000FF"/>
      <w:u w:val="single"/>
    </w:rPr>
  </w:style>
  <w:style w:type="character" w:styleId="a4">
    <w:name w:val="Strong"/>
    <w:basedOn w:val="a0"/>
    <w:uiPriority w:val="22"/>
    <w:qFormat/>
    <w:rsid w:val="00314D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8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C49AC"/>
    <w:pPr>
      <w:autoSpaceDE w:val="0"/>
      <w:autoSpaceDN w:val="0"/>
      <w:adjustRightInd w:val="0"/>
      <w:spacing w:before="39" w:line="240" w:lineRule="auto"/>
      <w:ind w:left="121"/>
      <w:jc w:val="center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C4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072A9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D8E"/>
    <w:rPr>
      <w:color w:val="0000FF"/>
      <w:u w:val="single"/>
    </w:rPr>
  </w:style>
  <w:style w:type="character" w:styleId="a4">
    <w:name w:val="Strong"/>
    <w:basedOn w:val="a0"/>
    <w:uiPriority w:val="22"/>
    <w:qFormat/>
    <w:rsid w:val="00314D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8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C49AC"/>
    <w:pPr>
      <w:autoSpaceDE w:val="0"/>
      <w:autoSpaceDN w:val="0"/>
      <w:adjustRightInd w:val="0"/>
      <w:spacing w:before="39" w:line="240" w:lineRule="auto"/>
      <w:ind w:left="121"/>
      <w:jc w:val="center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C4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072A9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BDCB-B573-4175-9214-D139798A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2020-11-17T05:24:00Z</dcterms:created>
  <dcterms:modified xsi:type="dcterms:W3CDTF">2020-12-14T07:07:00Z</dcterms:modified>
</cp:coreProperties>
</file>