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C57" w:rsidRPr="007B6C57" w:rsidRDefault="007B6C57" w:rsidP="007B6C57">
      <w:pPr>
        <w:spacing w:line="240" w:lineRule="auto"/>
        <w:jc w:val="center"/>
        <w:rPr>
          <w:rFonts w:ascii="Times New Roman" w:hAnsi="Times New Roman" w:cs="Times New Roman"/>
          <w:b/>
          <w:bCs/>
          <w:color w:val="272627"/>
          <w:sz w:val="28"/>
          <w:szCs w:val="28"/>
        </w:rPr>
      </w:pPr>
      <w:r w:rsidRPr="007B6C57">
        <w:rPr>
          <w:rFonts w:ascii="Times New Roman" w:hAnsi="Times New Roman" w:cs="Times New Roman"/>
          <w:b/>
          <w:bCs/>
          <w:color w:val="272627"/>
          <w:sz w:val="28"/>
          <w:szCs w:val="28"/>
        </w:rPr>
        <w:t xml:space="preserve">03-376 ЗиЛ-111В 4х2 парадный кабриолет для торжественных выездов и участия в военных парадах, привод задний, дверей 4, мест 7, полный вес 3.2 </w:t>
      </w:r>
      <w:proofErr w:type="spellStart"/>
      <w:r w:rsidRPr="007B6C57">
        <w:rPr>
          <w:rFonts w:ascii="Times New Roman" w:hAnsi="Times New Roman" w:cs="Times New Roman"/>
          <w:b/>
          <w:bCs/>
          <w:color w:val="272627"/>
          <w:sz w:val="28"/>
          <w:szCs w:val="28"/>
        </w:rPr>
        <w:t>тн</w:t>
      </w:r>
      <w:proofErr w:type="spellEnd"/>
      <w:r w:rsidRPr="007B6C57">
        <w:rPr>
          <w:rFonts w:ascii="Times New Roman" w:hAnsi="Times New Roman" w:cs="Times New Roman"/>
          <w:b/>
          <w:bCs/>
          <w:color w:val="272627"/>
          <w:sz w:val="28"/>
          <w:szCs w:val="28"/>
        </w:rPr>
        <w:t xml:space="preserve">, ЗиЛ-111 200 </w:t>
      </w:r>
      <w:proofErr w:type="spellStart"/>
      <w:r w:rsidRPr="007B6C57">
        <w:rPr>
          <w:rFonts w:ascii="Times New Roman" w:hAnsi="Times New Roman" w:cs="Times New Roman"/>
          <w:b/>
          <w:bCs/>
          <w:color w:val="272627"/>
          <w:sz w:val="28"/>
          <w:szCs w:val="28"/>
        </w:rPr>
        <w:t>лс</w:t>
      </w:r>
      <w:proofErr w:type="spellEnd"/>
      <w:r w:rsidRPr="007B6C57">
        <w:rPr>
          <w:rFonts w:ascii="Times New Roman" w:hAnsi="Times New Roman" w:cs="Times New Roman"/>
          <w:b/>
          <w:bCs/>
          <w:color w:val="272627"/>
          <w:sz w:val="28"/>
          <w:szCs w:val="28"/>
        </w:rPr>
        <w:t xml:space="preserve">, 170 км/час, 5 экз., </w:t>
      </w:r>
      <w:proofErr w:type="spellStart"/>
      <w:r w:rsidRPr="007B6C57">
        <w:rPr>
          <w:rFonts w:ascii="Times New Roman" w:hAnsi="Times New Roman" w:cs="Times New Roman"/>
          <w:b/>
          <w:bCs/>
          <w:color w:val="272627"/>
          <w:sz w:val="28"/>
          <w:szCs w:val="28"/>
        </w:rPr>
        <w:t>ЗиЛ</w:t>
      </w:r>
      <w:proofErr w:type="spellEnd"/>
      <w:r w:rsidRPr="007B6C57">
        <w:rPr>
          <w:rFonts w:ascii="Times New Roman" w:hAnsi="Times New Roman" w:cs="Times New Roman"/>
          <w:b/>
          <w:bCs/>
          <w:color w:val="272627"/>
          <w:sz w:val="28"/>
          <w:szCs w:val="28"/>
        </w:rPr>
        <w:t xml:space="preserve"> г. Москва 1960-62 г.</w:t>
      </w:r>
    </w:p>
    <w:p w:rsidR="007B6C57" w:rsidRDefault="00BD4D39" w:rsidP="00630EE5">
      <w:pPr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74D14F" wp14:editId="178E991F">
            <wp:simplePos x="0" y="0"/>
            <wp:positionH relativeFrom="margin">
              <wp:posOffset>581025</wp:posOffset>
            </wp:positionH>
            <wp:positionV relativeFrom="margin">
              <wp:posOffset>676275</wp:posOffset>
            </wp:positionV>
            <wp:extent cx="5092065" cy="33597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C57" w:rsidRDefault="007B6C57" w:rsidP="00630EE5">
      <w:pPr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7B6C57" w:rsidRDefault="007B6C57" w:rsidP="00630EE5">
      <w:pPr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BD4D39" w:rsidRDefault="00BD4D39" w:rsidP="00630EE5">
      <w:pPr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BD4D39" w:rsidRDefault="00BD4D39" w:rsidP="00630EE5">
      <w:pPr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BD4D39" w:rsidRDefault="00BD4D39" w:rsidP="00630EE5">
      <w:pPr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BD4D39" w:rsidRDefault="00BD4D39" w:rsidP="00630EE5">
      <w:pPr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BD4D39" w:rsidRDefault="00BD4D39" w:rsidP="00630EE5">
      <w:pPr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BD4D39" w:rsidRDefault="00BD4D39" w:rsidP="00630EE5">
      <w:pPr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BD4D39" w:rsidRDefault="00BD4D39" w:rsidP="00630EE5">
      <w:pPr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BD4D39" w:rsidRDefault="00BD4D39" w:rsidP="00630EE5">
      <w:pPr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BD4D39" w:rsidRDefault="00BD4D39" w:rsidP="00630EE5">
      <w:pPr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BD4D39" w:rsidRDefault="00BD4D39" w:rsidP="00630EE5">
      <w:pPr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BD4D39" w:rsidRDefault="00BD4D39" w:rsidP="00630EE5">
      <w:pPr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BD4D39" w:rsidRDefault="00BD4D39" w:rsidP="00630EE5">
      <w:pPr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BD4D39" w:rsidRDefault="00BD4D39" w:rsidP="00630EE5">
      <w:pPr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BD4D39" w:rsidRDefault="00BD4D39" w:rsidP="00630EE5">
      <w:pPr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BD4D39" w:rsidRDefault="00BD4D39" w:rsidP="00630EE5">
      <w:pPr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BD4D39" w:rsidRDefault="00BD4D39" w:rsidP="00630EE5">
      <w:pPr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BD4D39" w:rsidRDefault="00BD4D39" w:rsidP="00630EE5">
      <w:pPr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</w:p>
    <w:p w:rsidR="000E5ABB" w:rsidRDefault="003F0FE7" w:rsidP="00630EE5">
      <w:pPr>
        <w:spacing w:line="240" w:lineRule="auto"/>
        <w:rPr>
          <w:rFonts w:ascii="Times New Roman" w:hAnsi="Times New Roman" w:cs="Times New Roman"/>
          <w:bCs/>
          <w:i/>
          <w:color w:val="272627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272627"/>
          <w:sz w:val="24"/>
          <w:szCs w:val="24"/>
        </w:rPr>
        <w:t xml:space="preserve">По материалам </w:t>
      </w:r>
      <w:r w:rsidR="003F78D4">
        <w:rPr>
          <w:rFonts w:ascii="Times New Roman" w:hAnsi="Times New Roman" w:cs="Times New Roman"/>
          <w:bCs/>
          <w:i/>
          <w:color w:val="272627"/>
          <w:sz w:val="24"/>
          <w:szCs w:val="24"/>
        </w:rPr>
        <w:t>главы о ЗиС-1</w:t>
      </w:r>
      <w:r w:rsidR="008C4A30">
        <w:rPr>
          <w:rFonts w:ascii="Times New Roman" w:hAnsi="Times New Roman" w:cs="Times New Roman"/>
          <w:bCs/>
          <w:i/>
          <w:color w:val="272627"/>
          <w:sz w:val="24"/>
          <w:szCs w:val="24"/>
        </w:rPr>
        <w:t>1</w:t>
      </w:r>
      <w:r w:rsidR="003F78D4">
        <w:rPr>
          <w:rFonts w:ascii="Times New Roman" w:hAnsi="Times New Roman" w:cs="Times New Roman"/>
          <w:bCs/>
          <w:i/>
          <w:color w:val="272627"/>
          <w:sz w:val="24"/>
          <w:szCs w:val="24"/>
        </w:rPr>
        <w:t>1 в замечательной книге</w:t>
      </w:r>
      <w:r>
        <w:rPr>
          <w:rFonts w:ascii="Times New Roman" w:hAnsi="Times New Roman" w:cs="Times New Roman"/>
          <w:bCs/>
          <w:i/>
          <w:color w:val="272627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color w:val="272627"/>
          <w:sz w:val="24"/>
          <w:szCs w:val="24"/>
        </w:rPr>
        <w:t>Травникова</w:t>
      </w:r>
      <w:proofErr w:type="spellEnd"/>
      <w:r>
        <w:rPr>
          <w:rFonts w:ascii="Times New Roman" w:hAnsi="Times New Roman" w:cs="Times New Roman"/>
          <w:bCs/>
          <w:i/>
          <w:color w:val="272627"/>
          <w:sz w:val="24"/>
          <w:szCs w:val="24"/>
        </w:rPr>
        <w:t xml:space="preserve"> Никиты Сергеевича «Машина власти», М. 2012. Глубокая благодарность автору и всем, кто ему помогал.</w:t>
      </w:r>
    </w:p>
    <w:p w:rsidR="003C3F44" w:rsidRPr="00F2271D" w:rsidRDefault="003C3F44" w:rsidP="003C3F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C3F44">
        <w:rPr>
          <w:rFonts w:ascii="Times New Roman" w:hAnsi="Times New Roman" w:cs="Times New Roman"/>
          <w:b/>
          <w:sz w:val="24"/>
          <w:szCs w:val="24"/>
        </w:rPr>
        <w:t>ЗиЛ</w:t>
      </w:r>
      <w:proofErr w:type="spellEnd"/>
      <w:r w:rsidRPr="003C3F44">
        <w:rPr>
          <w:rFonts w:ascii="Times New Roman" w:hAnsi="Times New Roman" w:cs="Times New Roman"/>
          <w:b/>
          <w:sz w:val="24"/>
          <w:szCs w:val="24"/>
        </w:rPr>
        <w:t>- 111В</w:t>
      </w:r>
      <w:r w:rsidRPr="00F2271D">
        <w:rPr>
          <w:rFonts w:ascii="Times New Roman" w:hAnsi="Times New Roman" w:cs="Times New Roman"/>
          <w:sz w:val="24"/>
          <w:szCs w:val="24"/>
        </w:rPr>
        <w:t xml:space="preserve"> (кабриолет)</w:t>
      </w:r>
    </w:p>
    <w:p w:rsidR="003C3F44" w:rsidRPr="00F2271D" w:rsidRDefault="003C3F44" w:rsidP="003C3F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71D">
        <w:rPr>
          <w:rFonts w:ascii="Times New Roman" w:hAnsi="Times New Roman" w:cs="Times New Roman"/>
          <w:sz w:val="24"/>
          <w:szCs w:val="24"/>
        </w:rPr>
        <w:t>Ещё на стадии проектирования послевоенные правительственные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71D">
        <w:rPr>
          <w:rFonts w:ascii="Times New Roman" w:hAnsi="Times New Roman" w:cs="Times New Roman"/>
          <w:sz w:val="24"/>
          <w:szCs w:val="24"/>
        </w:rPr>
        <w:t>лимузины в нашей стране автоматически рассматривались в качестве основы для версий с открытым кузовом – фаэтонов и кабриолетов. Подобные машины использовались для торжественных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71D">
        <w:rPr>
          <w:rFonts w:ascii="Times New Roman" w:hAnsi="Times New Roman" w:cs="Times New Roman"/>
          <w:sz w:val="24"/>
          <w:szCs w:val="24"/>
        </w:rPr>
        <w:t>выездов главы государства, дипломатических кортежей и участия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71D">
        <w:rPr>
          <w:rFonts w:ascii="Times New Roman" w:hAnsi="Times New Roman" w:cs="Times New Roman"/>
          <w:sz w:val="24"/>
          <w:szCs w:val="24"/>
        </w:rPr>
        <w:t>в военных парадах на Красной площади. Начало этой практике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71D">
        <w:rPr>
          <w:rFonts w:ascii="Times New Roman" w:hAnsi="Times New Roman" w:cs="Times New Roman"/>
          <w:sz w:val="24"/>
          <w:szCs w:val="24"/>
        </w:rPr>
        <w:t>положил фаэтон ЗиС-110Б, с мая 1955 года сменивший скакуна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71D">
        <w:rPr>
          <w:rFonts w:ascii="Times New Roman" w:hAnsi="Times New Roman" w:cs="Times New Roman"/>
          <w:sz w:val="24"/>
          <w:szCs w:val="24"/>
        </w:rPr>
        <w:t>в качестве средства передвижения полководцев.</w:t>
      </w:r>
    </w:p>
    <w:p w:rsidR="003C3F44" w:rsidRPr="00F2271D" w:rsidRDefault="003C3F44" w:rsidP="003C3F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71D">
        <w:rPr>
          <w:rFonts w:ascii="Times New Roman" w:hAnsi="Times New Roman" w:cs="Times New Roman"/>
          <w:sz w:val="24"/>
          <w:szCs w:val="24"/>
        </w:rPr>
        <w:t>Эстафету подхватил кабриолет ЗиЛ-111В. При создании этой версии «сто одиннадцатого» конструкторам пригодился опыт, накопленный в ходе экспериментов с механизмом трансформации тента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71D">
        <w:rPr>
          <w:rFonts w:ascii="Times New Roman" w:hAnsi="Times New Roman" w:cs="Times New Roman"/>
          <w:sz w:val="24"/>
          <w:szCs w:val="24"/>
        </w:rPr>
        <w:t>кабриолета ЗиС-Э110В. У ЗиЛ-111В боковые окна полностью погружались внутрь дверей вместе с тонкими хромированными рамками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71D">
        <w:rPr>
          <w:rFonts w:ascii="Times New Roman" w:hAnsi="Times New Roman" w:cs="Times New Roman"/>
          <w:sz w:val="24"/>
          <w:szCs w:val="24"/>
        </w:rPr>
        <w:t>(лишь передние форточки жестко крепились к сохранившемуся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71D">
        <w:rPr>
          <w:rFonts w:ascii="Times New Roman" w:hAnsi="Times New Roman" w:cs="Times New Roman"/>
          <w:sz w:val="24"/>
          <w:szCs w:val="24"/>
        </w:rPr>
        <w:t>переднему краю оконной рамы передних дверей), а мягкая крыша</w:t>
      </w:r>
      <w:r w:rsidR="00BD4D39">
        <w:rPr>
          <w:rFonts w:ascii="Times New Roman" w:hAnsi="Times New Roman" w:cs="Times New Roman"/>
          <w:sz w:val="24"/>
          <w:szCs w:val="24"/>
        </w:rPr>
        <w:t xml:space="preserve"> </w:t>
      </w:r>
      <w:r w:rsidRPr="00F2271D">
        <w:rPr>
          <w:rFonts w:ascii="Times New Roman" w:hAnsi="Times New Roman" w:cs="Times New Roman"/>
          <w:sz w:val="24"/>
          <w:szCs w:val="24"/>
        </w:rPr>
        <w:t>складывалась за пассажирскими сиденьями и сверху накрывалась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71D">
        <w:rPr>
          <w:rFonts w:ascii="Times New Roman" w:hAnsi="Times New Roman" w:cs="Times New Roman"/>
          <w:sz w:val="24"/>
          <w:szCs w:val="24"/>
        </w:rPr>
        <w:t>кожаным чехлом. Обе трансформации производились при помощи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71D">
        <w:rPr>
          <w:rFonts w:ascii="Times New Roman" w:hAnsi="Times New Roman" w:cs="Times New Roman"/>
          <w:sz w:val="24"/>
          <w:szCs w:val="24"/>
        </w:rPr>
        <w:t>электро- и</w:t>
      </w:r>
      <w:r w:rsidR="00B90269">
        <w:rPr>
          <w:rFonts w:ascii="Times New Roman" w:hAnsi="Times New Roman" w:cs="Times New Roman"/>
          <w:sz w:val="24"/>
          <w:szCs w:val="24"/>
        </w:rPr>
        <w:t xml:space="preserve"> </w:t>
      </w:r>
      <w:r w:rsidRPr="00F2271D">
        <w:rPr>
          <w:rFonts w:ascii="Times New Roman" w:hAnsi="Times New Roman" w:cs="Times New Roman"/>
          <w:sz w:val="24"/>
          <w:szCs w:val="24"/>
        </w:rPr>
        <w:t>гидропривода.</w:t>
      </w:r>
    </w:p>
    <w:p w:rsidR="003C3F44" w:rsidRPr="006812D4" w:rsidRDefault="003C3F44" w:rsidP="003C3F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71D">
        <w:rPr>
          <w:rFonts w:ascii="Times New Roman" w:hAnsi="Times New Roman" w:cs="Times New Roman"/>
          <w:sz w:val="24"/>
          <w:szCs w:val="24"/>
        </w:rPr>
        <w:t>Поскольку крыша как конструктивный элемент, придающий кузову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71D">
        <w:rPr>
          <w:rFonts w:ascii="Times New Roman" w:hAnsi="Times New Roman" w:cs="Times New Roman"/>
          <w:sz w:val="24"/>
          <w:szCs w:val="24"/>
        </w:rPr>
        <w:t>дополнительную жёсткость, у ЗиЛ-111В отсутствовала, автомобиль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71D">
        <w:rPr>
          <w:rFonts w:ascii="Times New Roman" w:hAnsi="Times New Roman" w:cs="Times New Roman"/>
          <w:sz w:val="24"/>
          <w:szCs w:val="24"/>
        </w:rPr>
        <w:t>оснастили усиленной рамой. Кроме того, отсутствие стационарной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>крыши потребовало переноса салонных часов и антенны, которые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>в базовом исполнении кузова крепились к передней части жёсткой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>панели.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>Часы поместили в квадратный корпус над бардачком. Антенн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>стало две, их снабдили электроприводом и расположили на задних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>крыльях с наклоном в 60 градусов.</w:t>
      </w:r>
    </w:p>
    <w:p w:rsidR="003C3F44" w:rsidRPr="006812D4" w:rsidRDefault="003C3F44" w:rsidP="003C3F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>По техническим характеристикам кабриолет практически ничем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>не отличался от лимузина.</w:t>
      </w:r>
    </w:p>
    <w:p w:rsidR="003C3F44" w:rsidRPr="006812D4" w:rsidRDefault="003C3F44" w:rsidP="003C3F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812D4">
        <w:rPr>
          <w:rFonts w:ascii="Times New Roman" w:hAnsi="Times New Roman" w:cs="Times New Roman"/>
          <w:sz w:val="24"/>
          <w:szCs w:val="24"/>
        </w:rPr>
        <w:t>Кузова ЗиЛ-111В красились либо в чёрный, либо в серо-зелёный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>парадный цвет.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>В отделке салона кабриолетов использовалась кожа. Как правило,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>она была трёх цветов: синего, серого, голубого.</w:t>
      </w:r>
    </w:p>
    <w:p w:rsidR="003C3F44" w:rsidRPr="006812D4" w:rsidRDefault="003C3F44" w:rsidP="003C3F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>Всего с 1960 по 1962 год включительно было выпущено 12 кабриолетов «111-го» семейства: семь чёрных и пять серо-зелёных 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 xml:space="preserve">светлым тентом. Серо-зелёные экземпляры комплектовались спецоборудованием и фурнитурой, </w:t>
      </w:r>
      <w:proofErr w:type="gramStart"/>
      <w:r w:rsidRPr="006812D4">
        <w:rPr>
          <w:rFonts w:ascii="Times New Roman" w:hAnsi="Times New Roman" w:cs="Times New Roman"/>
          <w:sz w:val="24"/>
          <w:szCs w:val="24"/>
        </w:rPr>
        <w:t>позволявшими</w:t>
      </w:r>
      <w:proofErr w:type="gramEnd"/>
      <w:r w:rsidRPr="006812D4">
        <w:rPr>
          <w:rFonts w:ascii="Times New Roman" w:hAnsi="Times New Roman" w:cs="Times New Roman"/>
          <w:sz w:val="24"/>
          <w:szCs w:val="24"/>
        </w:rPr>
        <w:t xml:space="preserve"> использовать эти машины в военных парадах. Помимо цвета, парадные кабриолеты отличались от «протокольных» чёрных рядом других </w:t>
      </w:r>
      <w:r w:rsidRPr="006812D4">
        <w:rPr>
          <w:rFonts w:ascii="Times New Roman" w:hAnsi="Times New Roman" w:cs="Times New Roman"/>
          <w:sz w:val="24"/>
          <w:szCs w:val="24"/>
        </w:rPr>
        <w:lastRenderedPageBreak/>
        <w:t>внешних признаков. Перегородка между частями салона со стороны заднего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>сиденья оснащалась жёстким хромированным поручнем с закрепленной на нём вертикальной стойкой, рукоятка которой позволяла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>стоящему пассажиру удерживать равновесие. Кстати, салонная</w:t>
      </w:r>
      <w:r w:rsidR="00BD4D39"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 xml:space="preserve">перегородка на ЗиЛ-111В не лишилась ни </w:t>
      </w:r>
      <w:proofErr w:type="gramStart"/>
      <w:r w:rsidRPr="006812D4">
        <w:rPr>
          <w:rFonts w:ascii="Times New Roman" w:hAnsi="Times New Roman" w:cs="Times New Roman"/>
          <w:sz w:val="24"/>
          <w:szCs w:val="24"/>
        </w:rPr>
        <w:t>упрятанных</w:t>
      </w:r>
      <w:proofErr w:type="gramEnd"/>
      <w:r w:rsidRPr="006812D4">
        <w:rPr>
          <w:rFonts w:ascii="Times New Roman" w:hAnsi="Times New Roman" w:cs="Times New Roman"/>
          <w:sz w:val="24"/>
          <w:szCs w:val="24"/>
        </w:rPr>
        <w:t xml:space="preserve"> в неё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12D4">
        <w:rPr>
          <w:rFonts w:ascii="Times New Roman" w:hAnsi="Times New Roman" w:cs="Times New Roman"/>
          <w:sz w:val="24"/>
          <w:szCs w:val="24"/>
        </w:rPr>
        <w:t>страпонтенов</w:t>
      </w:r>
      <w:proofErr w:type="spellEnd"/>
      <w:r w:rsidRPr="006812D4">
        <w:rPr>
          <w:rFonts w:ascii="Times New Roman" w:hAnsi="Times New Roman" w:cs="Times New Roman"/>
          <w:sz w:val="24"/>
          <w:szCs w:val="24"/>
        </w:rPr>
        <w:t>, ни выдвижной стеклянной верхней половины.</w:t>
      </w:r>
    </w:p>
    <w:p w:rsidR="003C3F44" w:rsidRPr="006812D4" w:rsidRDefault="003C3F44" w:rsidP="003C3F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>В центре переднего бампера устанавливалась дополнительная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>фара, а с внутренней стороны клыков – два мощных звуковых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>сигнала.</w:t>
      </w:r>
    </w:p>
    <w:p w:rsidR="003C3F44" w:rsidRPr="003F78D4" w:rsidRDefault="003C3F44" w:rsidP="003C3F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>Из открытого салона ЗиЛ-111В первый космонавт планеты Юрий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>Гагарин приветствовал жителей столицы во время триумфальной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>поездки по улицам Москвы вскоре после</w:t>
      </w:r>
      <w:r w:rsidR="00AF1D88"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>возвращения из полета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12D4">
        <w:rPr>
          <w:rFonts w:ascii="Times New Roman" w:hAnsi="Times New Roman" w:cs="Times New Roman"/>
          <w:sz w:val="24"/>
          <w:szCs w:val="24"/>
        </w:rPr>
        <w:t>14 апреля 1961 года.</w:t>
      </w:r>
    </w:p>
    <w:p w:rsidR="003C3F44" w:rsidRPr="003C3F44" w:rsidRDefault="003C3F44" w:rsidP="00630EE5">
      <w:pPr>
        <w:spacing w:line="240" w:lineRule="auto"/>
        <w:rPr>
          <w:rFonts w:ascii="Times New Roman" w:hAnsi="Times New Roman" w:cs="Times New Roman"/>
          <w:b/>
          <w:bCs/>
          <w:color w:val="272627"/>
          <w:sz w:val="24"/>
          <w:szCs w:val="24"/>
        </w:rPr>
      </w:pPr>
      <w:r w:rsidRPr="003C3F44">
        <w:rPr>
          <w:rFonts w:ascii="Times New Roman" w:hAnsi="Times New Roman" w:cs="Times New Roman"/>
          <w:b/>
          <w:bCs/>
          <w:color w:val="272627"/>
          <w:sz w:val="24"/>
          <w:szCs w:val="24"/>
        </w:rPr>
        <w:t>ЗиЛ-111</w:t>
      </w:r>
    </w:p>
    <w:p w:rsidR="003F78D4" w:rsidRDefault="003F78D4" w:rsidP="00630E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3F78D4">
        <w:rPr>
          <w:rFonts w:ascii="Times New Roman" w:hAnsi="Times New Roman" w:cs="Times New Roman"/>
          <w:sz w:val="24"/>
          <w:szCs w:val="24"/>
        </w:rPr>
        <w:t>есмотря на то, что первый правительственный лимузин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78D4">
        <w:rPr>
          <w:rFonts w:ascii="Times New Roman" w:hAnsi="Times New Roman" w:cs="Times New Roman"/>
          <w:sz w:val="24"/>
          <w:szCs w:val="24"/>
        </w:rPr>
        <w:t>эпохи Хрущёва ЗиЛ-111 выпускался всег</w:t>
      </w:r>
      <w:r w:rsidR="000F645D">
        <w:rPr>
          <w:rFonts w:ascii="Times New Roman" w:hAnsi="Times New Roman" w:cs="Times New Roman"/>
          <w:sz w:val="24"/>
          <w:szCs w:val="24"/>
        </w:rPr>
        <w:t>о четыре года,</w:t>
      </w:r>
      <w:r w:rsidRPr="003F78D4">
        <w:rPr>
          <w:rFonts w:ascii="Times New Roman" w:hAnsi="Times New Roman" w:cs="Times New Roman"/>
          <w:sz w:val="24"/>
          <w:szCs w:val="24"/>
        </w:rPr>
        <w:t xml:space="preserve"> этот автомобиль не только стал символом глобальных геополитических перемен, но и вобрал в себя последние достижения советской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78D4">
        <w:rPr>
          <w:rFonts w:ascii="Times New Roman" w:hAnsi="Times New Roman" w:cs="Times New Roman"/>
          <w:sz w:val="24"/>
          <w:szCs w:val="24"/>
        </w:rPr>
        <w:t>инженерной мысли, положив начало уникальной «легковой» конструкторской школе Завода им. Лихачёва. Именно ЗиЛ-111 стал</w:t>
      </w:r>
      <w:r w:rsidR="000F645D">
        <w:rPr>
          <w:rFonts w:ascii="Times New Roman" w:hAnsi="Times New Roman" w:cs="Times New Roman"/>
          <w:sz w:val="24"/>
          <w:szCs w:val="24"/>
        </w:rPr>
        <w:t xml:space="preserve"> </w:t>
      </w:r>
      <w:r w:rsidRPr="003F78D4">
        <w:rPr>
          <w:rFonts w:ascii="Times New Roman" w:hAnsi="Times New Roman" w:cs="Times New Roman"/>
          <w:sz w:val="24"/>
          <w:szCs w:val="24"/>
        </w:rPr>
        <w:t>первым в роду серийным обладателем оригинальной V-образной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78D4">
        <w:rPr>
          <w:rFonts w:ascii="Times New Roman" w:hAnsi="Times New Roman" w:cs="Times New Roman"/>
          <w:sz w:val="24"/>
          <w:szCs w:val="24"/>
        </w:rPr>
        <w:t>«восьмёрки»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78D4">
        <w:rPr>
          <w:rFonts w:ascii="Times New Roman" w:hAnsi="Times New Roman" w:cs="Times New Roman"/>
          <w:sz w:val="24"/>
          <w:szCs w:val="24"/>
        </w:rPr>
        <w:t>автоматической трансмиссии с гидромеханической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78D4">
        <w:rPr>
          <w:rFonts w:ascii="Times New Roman" w:hAnsi="Times New Roman" w:cs="Times New Roman"/>
          <w:sz w:val="24"/>
          <w:szCs w:val="24"/>
        </w:rPr>
        <w:t>передачей.</w:t>
      </w:r>
    </w:p>
    <w:p w:rsidR="0027433C" w:rsidRDefault="002D5F10" w:rsidP="00405B5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5F10">
        <w:rPr>
          <w:rFonts w:ascii="Times New Roman" w:hAnsi="Times New Roman" w:cs="Times New Roman"/>
          <w:sz w:val="24"/>
          <w:szCs w:val="24"/>
        </w:rPr>
        <w:t xml:space="preserve">Первые три опытных ходовых образца по проекту </w:t>
      </w:r>
      <w:proofErr w:type="spellStart"/>
      <w:r w:rsidRPr="002D5F10">
        <w:rPr>
          <w:rFonts w:ascii="Times New Roman" w:hAnsi="Times New Roman" w:cs="Times New Roman"/>
          <w:sz w:val="24"/>
          <w:szCs w:val="24"/>
        </w:rPr>
        <w:t>Еремеева</w:t>
      </w:r>
      <w:proofErr w:type="spellEnd"/>
      <w:r w:rsidRPr="002D5F10">
        <w:rPr>
          <w:rFonts w:ascii="Times New Roman" w:hAnsi="Times New Roman" w:cs="Times New Roman"/>
          <w:sz w:val="24"/>
          <w:szCs w:val="24"/>
        </w:rPr>
        <w:t xml:space="preserve"> были</w:t>
      </w:r>
      <w:r w:rsidR="00A65ABD">
        <w:rPr>
          <w:rFonts w:ascii="Times New Roman" w:hAnsi="Times New Roman" w:cs="Times New Roman"/>
          <w:sz w:val="24"/>
          <w:szCs w:val="24"/>
        </w:rPr>
        <w:t xml:space="preserve"> </w:t>
      </w:r>
      <w:r w:rsidRPr="002D5F10">
        <w:rPr>
          <w:rFonts w:ascii="Times New Roman" w:hAnsi="Times New Roman" w:cs="Times New Roman"/>
          <w:sz w:val="24"/>
          <w:szCs w:val="24"/>
        </w:rPr>
        <w:t xml:space="preserve">построены в 1957 году. </w:t>
      </w:r>
      <w:r w:rsidR="00B439FE">
        <w:rPr>
          <w:rFonts w:ascii="Times New Roman" w:hAnsi="Times New Roman" w:cs="Times New Roman"/>
          <w:sz w:val="24"/>
          <w:szCs w:val="24"/>
        </w:rPr>
        <w:t xml:space="preserve"> </w:t>
      </w:r>
      <w:r w:rsidR="00405B5D">
        <w:rPr>
          <w:rFonts w:ascii="Times New Roman" w:hAnsi="Times New Roman" w:cs="Times New Roman"/>
          <w:sz w:val="24"/>
          <w:szCs w:val="24"/>
        </w:rPr>
        <w:t>П</w:t>
      </w:r>
      <w:r w:rsidR="00867510" w:rsidRPr="00867510">
        <w:rPr>
          <w:rFonts w:ascii="Times New Roman" w:hAnsi="Times New Roman" w:cs="Times New Roman"/>
          <w:sz w:val="24"/>
          <w:szCs w:val="24"/>
        </w:rPr>
        <w:t>робная партия выглядела</w:t>
      </w:r>
      <w:r w:rsidR="00867510">
        <w:rPr>
          <w:rFonts w:ascii="Times New Roman" w:hAnsi="Times New Roman" w:cs="Times New Roman"/>
          <w:sz w:val="24"/>
          <w:szCs w:val="24"/>
        </w:rPr>
        <w:t xml:space="preserve"> </w:t>
      </w:r>
      <w:r w:rsidR="00867510" w:rsidRPr="00867510">
        <w:rPr>
          <w:rFonts w:ascii="Times New Roman" w:hAnsi="Times New Roman" w:cs="Times New Roman"/>
          <w:sz w:val="24"/>
          <w:szCs w:val="24"/>
        </w:rPr>
        <w:t>довольно угрюмо и должного впечатления не производила.</w:t>
      </w:r>
      <w:r w:rsidR="00405B5D">
        <w:rPr>
          <w:rFonts w:ascii="Times New Roman" w:hAnsi="Times New Roman" w:cs="Times New Roman"/>
          <w:sz w:val="24"/>
          <w:szCs w:val="24"/>
        </w:rPr>
        <w:t xml:space="preserve"> </w:t>
      </w:r>
      <w:r w:rsidR="0027433C" w:rsidRPr="0027433C">
        <w:rPr>
          <w:rFonts w:ascii="Times New Roman" w:hAnsi="Times New Roman" w:cs="Times New Roman"/>
          <w:sz w:val="24"/>
          <w:szCs w:val="24"/>
        </w:rPr>
        <w:t>Вторая партия из четырёх автомобилей была собрана в конце</w:t>
      </w:r>
      <w:r w:rsidR="0027433C">
        <w:rPr>
          <w:rFonts w:ascii="Times New Roman" w:hAnsi="Times New Roman" w:cs="Times New Roman"/>
          <w:sz w:val="24"/>
          <w:szCs w:val="24"/>
        </w:rPr>
        <w:t xml:space="preserve"> </w:t>
      </w:r>
      <w:r w:rsidR="0027433C" w:rsidRPr="0027433C">
        <w:rPr>
          <w:rFonts w:ascii="Times New Roman" w:hAnsi="Times New Roman" w:cs="Times New Roman"/>
          <w:sz w:val="24"/>
          <w:szCs w:val="24"/>
        </w:rPr>
        <w:t>1957 – начале 1958 годов. Эти машины имели куда более нарядный</w:t>
      </w:r>
      <w:r w:rsidR="0027433C">
        <w:rPr>
          <w:rFonts w:ascii="Times New Roman" w:hAnsi="Times New Roman" w:cs="Times New Roman"/>
          <w:sz w:val="24"/>
          <w:szCs w:val="24"/>
        </w:rPr>
        <w:t xml:space="preserve">  </w:t>
      </w:r>
      <w:r w:rsidR="0027433C" w:rsidRPr="0027433C">
        <w:rPr>
          <w:rFonts w:ascii="Times New Roman" w:hAnsi="Times New Roman" w:cs="Times New Roman"/>
          <w:sz w:val="24"/>
          <w:szCs w:val="24"/>
        </w:rPr>
        <w:t xml:space="preserve">и убедительный в плане декора облик. В отличие от </w:t>
      </w:r>
      <w:proofErr w:type="gramStart"/>
      <w:r w:rsidR="0027433C" w:rsidRPr="0027433C">
        <w:rPr>
          <w:rFonts w:ascii="Times New Roman" w:hAnsi="Times New Roman" w:cs="Times New Roman"/>
          <w:sz w:val="24"/>
          <w:szCs w:val="24"/>
        </w:rPr>
        <w:t>предыдущей</w:t>
      </w:r>
      <w:proofErr w:type="gramEnd"/>
      <w:r w:rsidR="0027433C" w:rsidRPr="0027433C">
        <w:rPr>
          <w:rFonts w:ascii="Times New Roman" w:hAnsi="Times New Roman" w:cs="Times New Roman"/>
          <w:sz w:val="24"/>
          <w:szCs w:val="24"/>
        </w:rPr>
        <w:t xml:space="preserve">, «черновой», </w:t>
      </w:r>
      <w:proofErr w:type="spellStart"/>
      <w:r w:rsidR="0027433C" w:rsidRPr="0027433C">
        <w:rPr>
          <w:rFonts w:ascii="Times New Roman" w:hAnsi="Times New Roman" w:cs="Times New Roman"/>
          <w:sz w:val="24"/>
          <w:szCs w:val="24"/>
        </w:rPr>
        <w:t>предсерийная</w:t>
      </w:r>
      <w:proofErr w:type="spellEnd"/>
      <w:r w:rsidR="0027433C" w:rsidRPr="0027433C">
        <w:rPr>
          <w:rFonts w:ascii="Times New Roman" w:hAnsi="Times New Roman" w:cs="Times New Roman"/>
          <w:sz w:val="24"/>
          <w:szCs w:val="24"/>
        </w:rPr>
        <w:t xml:space="preserve"> партия лимузинов получила собственный заводской индекс – ЗиЛ-Э111. </w:t>
      </w:r>
      <w:r w:rsidR="00405B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552A" w:rsidRDefault="00601AD9" w:rsidP="00630E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552A" w:rsidRPr="003D552A">
        <w:rPr>
          <w:rFonts w:ascii="Times New Roman" w:hAnsi="Times New Roman" w:cs="Times New Roman"/>
          <w:sz w:val="24"/>
          <w:szCs w:val="24"/>
        </w:rPr>
        <w:t xml:space="preserve">На осмотр нового лимузина </w:t>
      </w:r>
      <w:r w:rsidR="003D552A">
        <w:rPr>
          <w:rFonts w:ascii="Times New Roman" w:hAnsi="Times New Roman" w:cs="Times New Roman"/>
          <w:sz w:val="24"/>
          <w:szCs w:val="24"/>
        </w:rPr>
        <w:t>п</w:t>
      </w:r>
      <w:r w:rsidR="003D552A" w:rsidRPr="003D552A">
        <w:rPr>
          <w:rFonts w:ascii="Times New Roman" w:hAnsi="Times New Roman" w:cs="Times New Roman"/>
          <w:sz w:val="24"/>
          <w:szCs w:val="24"/>
        </w:rPr>
        <w:t>рибыл и первый</w:t>
      </w:r>
      <w:r w:rsidR="003D552A">
        <w:rPr>
          <w:rFonts w:ascii="Times New Roman" w:hAnsi="Times New Roman" w:cs="Times New Roman"/>
          <w:sz w:val="24"/>
          <w:szCs w:val="24"/>
        </w:rPr>
        <w:t xml:space="preserve"> </w:t>
      </w:r>
      <w:r w:rsidR="003D552A" w:rsidRPr="003D552A">
        <w:rPr>
          <w:rFonts w:ascii="Times New Roman" w:hAnsi="Times New Roman" w:cs="Times New Roman"/>
          <w:sz w:val="24"/>
          <w:szCs w:val="24"/>
        </w:rPr>
        <w:t>секретарь ЦК КПСС Н.С. Хрущёв. Никита Сергеевич долго осматривал автомобиль, наконец, одобрительно улыбнулся и внёс несколько</w:t>
      </w:r>
      <w:r w:rsidR="00BD4D39">
        <w:rPr>
          <w:rFonts w:ascii="Times New Roman" w:hAnsi="Times New Roman" w:cs="Times New Roman"/>
          <w:sz w:val="24"/>
          <w:szCs w:val="24"/>
        </w:rPr>
        <w:t xml:space="preserve"> </w:t>
      </w:r>
      <w:r w:rsidR="003D552A" w:rsidRPr="003D552A">
        <w:rPr>
          <w:rFonts w:ascii="Times New Roman" w:hAnsi="Times New Roman" w:cs="Times New Roman"/>
          <w:sz w:val="24"/>
          <w:szCs w:val="24"/>
        </w:rPr>
        <w:t>личных пожеланий.</w:t>
      </w:r>
      <w:r w:rsidR="003D552A">
        <w:rPr>
          <w:rFonts w:ascii="Times New Roman" w:hAnsi="Times New Roman" w:cs="Times New Roman"/>
          <w:sz w:val="24"/>
          <w:szCs w:val="24"/>
        </w:rPr>
        <w:t xml:space="preserve"> </w:t>
      </w:r>
      <w:r w:rsidR="003D552A" w:rsidRPr="003D552A">
        <w:rPr>
          <w:rFonts w:ascii="Times New Roman" w:hAnsi="Times New Roman" w:cs="Times New Roman"/>
          <w:sz w:val="24"/>
          <w:szCs w:val="24"/>
        </w:rPr>
        <w:t>Эксперты заключили, что ЗиЛ-111 не уступает зарубежным аналогам,</w:t>
      </w:r>
      <w:r w:rsidR="00B90269">
        <w:rPr>
          <w:rFonts w:ascii="Times New Roman" w:hAnsi="Times New Roman" w:cs="Times New Roman"/>
          <w:sz w:val="24"/>
          <w:szCs w:val="24"/>
        </w:rPr>
        <w:t xml:space="preserve"> </w:t>
      </w:r>
      <w:r w:rsidR="003D552A" w:rsidRPr="003D552A">
        <w:rPr>
          <w:rFonts w:ascii="Times New Roman" w:hAnsi="Times New Roman" w:cs="Times New Roman"/>
          <w:sz w:val="24"/>
          <w:szCs w:val="24"/>
        </w:rPr>
        <w:t>а по ряду показателей даже превосходит их. В результате Хрущёв</w:t>
      </w:r>
      <w:r w:rsidR="003D552A">
        <w:rPr>
          <w:rFonts w:ascii="Times New Roman" w:hAnsi="Times New Roman" w:cs="Times New Roman"/>
          <w:sz w:val="24"/>
          <w:szCs w:val="24"/>
        </w:rPr>
        <w:t xml:space="preserve"> </w:t>
      </w:r>
      <w:r w:rsidR="003D552A" w:rsidRPr="003D552A">
        <w:rPr>
          <w:rFonts w:ascii="Times New Roman" w:hAnsi="Times New Roman" w:cs="Times New Roman"/>
          <w:sz w:val="24"/>
          <w:szCs w:val="24"/>
        </w:rPr>
        <w:t>распорядился приступать к серийному производству.</w:t>
      </w:r>
      <w:r w:rsidR="003D552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21EAB" w:rsidRPr="00021EAB" w:rsidRDefault="00021EAB" w:rsidP="00630E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1EAB">
        <w:rPr>
          <w:rFonts w:ascii="Times New Roman" w:hAnsi="Times New Roman" w:cs="Times New Roman"/>
          <w:sz w:val="24"/>
          <w:szCs w:val="24"/>
        </w:rPr>
        <w:t>В ноябре 1958 года новые правительственные лимузины ЗиЛ-111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1EAB">
        <w:rPr>
          <w:rFonts w:ascii="Times New Roman" w:hAnsi="Times New Roman" w:cs="Times New Roman"/>
          <w:sz w:val="24"/>
          <w:szCs w:val="24"/>
        </w:rPr>
        <w:t>начали собирать</w:t>
      </w:r>
      <w:r w:rsidR="00405B5D">
        <w:rPr>
          <w:rFonts w:ascii="Times New Roman" w:hAnsi="Times New Roman" w:cs="Times New Roman"/>
          <w:sz w:val="24"/>
          <w:szCs w:val="24"/>
        </w:rPr>
        <w:t xml:space="preserve"> </w:t>
      </w:r>
      <w:r w:rsidRPr="00021EAB">
        <w:rPr>
          <w:rFonts w:ascii="Times New Roman" w:hAnsi="Times New Roman" w:cs="Times New Roman"/>
          <w:sz w:val="24"/>
          <w:szCs w:val="24"/>
        </w:rPr>
        <w:t>мелкосерийно, на стапелях цеха</w:t>
      </w:r>
      <w:r w:rsidR="00B72484">
        <w:rPr>
          <w:rFonts w:ascii="Times New Roman" w:hAnsi="Times New Roman" w:cs="Times New Roman"/>
          <w:sz w:val="24"/>
          <w:szCs w:val="24"/>
        </w:rPr>
        <w:t xml:space="preserve"> </w:t>
      </w:r>
      <w:r w:rsidRPr="00021EAB">
        <w:rPr>
          <w:rFonts w:ascii="Times New Roman" w:hAnsi="Times New Roman" w:cs="Times New Roman"/>
          <w:sz w:val="24"/>
          <w:szCs w:val="24"/>
        </w:rPr>
        <w:t>№6, в среднем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1EAB">
        <w:rPr>
          <w:rFonts w:ascii="Times New Roman" w:hAnsi="Times New Roman" w:cs="Times New Roman"/>
          <w:sz w:val="24"/>
          <w:szCs w:val="24"/>
        </w:rPr>
        <w:t>12 штук в год. Внешне серийные образцы отличались от машин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1EAB">
        <w:rPr>
          <w:rFonts w:ascii="Times New Roman" w:hAnsi="Times New Roman" w:cs="Times New Roman"/>
          <w:sz w:val="24"/>
          <w:szCs w:val="24"/>
        </w:rPr>
        <w:t xml:space="preserve">серии «Э111» незначительно. </w:t>
      </w:r>
      <w:proofErr w:type="gramStart"/>
      <w:r w:rsidRPr="00021EAB">
        <w:rPr>
          <w:rFonts w:ascii="Times New Roman" w:hAnsi="Times New Roman" w:cs="Times New Roman"/>
          <w:sz w:val="24"/>
          <w:szCs w:val="24"/>
        </w:rPr>
        <w:t>Художникам</w:t>
      </w:r>
      <w:proofErr w:type="gramEnd"/>
      <w:r w:rsidRPr="00021EAB">
        <w:rPr>
          <w:rFonts w:ascii="Times New Roman" w:hAnsi="Times New Roman" w:cs="Times New Roman"/>
          <w:sz w:val="24"/>
          <w:szCs w:val="24"/>
        </w:rPr>
        <w:t xml:space="preserve"> наконец удалось найти</w:t>
      </w:r>
      <w:r w:rsidR="00BD4D39">
        <w:rPr>
          <w:rFonts w:ascii="Times New Roman" w:hAnsi="Times New Roman" w:cs="Times New Roman"/>
          <w:sz w:val="24"/>
          <w:szCs w:val="24"/>
        </w:rPr>
        <w:t xml:space="preserve"> </w:t>
      </w:r>
      <w:r w:rsidRPr="00021EAB">
        <w:rPr>
          <w:rFonts w:ascii="Times New Roman" w:hAnsi="Times New Roman" w:cs="Times New Roman"/>
          <w:sz w:val="24"/>
          <w:szCs w:val="24"/>
        </w:rPr>
        <w:t xml:space="preserve">точную линию боковых </w:t>
      </w:r>
      <w:proofErr w:type="spellStart"/>
      <w:r w:rsidRPr="00021EAB">
        <w:rPr>
          <w:rFonts w:ascii="Times New Roman" w:hAnsi="Times New Roman" w:cs="Times New Roman"/>
          <w:sz w:val="24"/>
          <w:szCs w:val="24"/>
        </w:rPr>
        <w:t>молдингов</w:t>
      </w:r>
      <w:proofErr w:type="spellEnd"/>
      <w:r w:rsidRPr="00021EAB">
        <w:rPr>
          <w:rFonts w:ascii="Times New Roman" w:hAnsi="Times New Roman" w:cs="Times New Roman"/>
          <w:sz w:val="24"/>
          <w:szCs w:val="24"/>
        </w:rPr>
        <w:t>, отныне плавно понижающихся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1EAB">
        <w:rPr>
          <w:rFonts w:ascii="Times New Roman" w:hAnsi="Times New Roman" w:cs="Times New Roman"/>
          <w:sz w:val="24"/>
          <w:szCs w:val="24"/>
        </w:rPr>
        <w:t>к арке заднего колеса, но перед ней решительно прекращающих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1EAB">
        <w:rPr>
          <w:rFonts w:ascii="Times New Roman" w:hAnsi="Times New Roman" w:cs="Times New Roman"/>
          <w:sz w:val="24"/>
          <w:szCs w:val="24"/>
        </w:rPr>
        <w:t>падение и на мажорной ноте достигающих декоративного обрамления задних фонарей.</w:t>
      </w:r>
    </w:p>
    <w:p w:rsidR="002C43FA" w:rsidRDefault="002C43FA" w:rsidP="000F645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645D">
        <w:rPr>
          <w:rFonts w:ascii="Times New Roman" w:hAnsi="Times New Roman" w:cs="Times New Roman"/>
          <w:sz w:val="24"/>
          <w:szCs w:val="24"/>
        </w:rPr>
        <w:t>Капот</w:t>
      </w:r>
      <w:r w:rsidR="00021EAB" w:rsidRPr="00021EAB">
        <w:rPr>
          <w:rFonts w:ascii="Times New Roman" w:hAnsi="Times New Roman" w:cs="Times New Roman"/>
          <w:sz w:val="24"/>
          <w:szCs w:val="24"/>
        </w:rPr>
        <w:t xml:space="preserve"> получил заво</w:t>
      </w:r>
      <w:r w:rsidR="000F645D">
        <w:rPr>
          <w:rFonts w:ascii="Times New Roman" w:hAnsi="Times New Roman" w:cs="Times New Roman"/>
          <w:sz w:val="24"/>
          <w:szCs w:val="24"/>
        </w:rPr>
        <w:t>дскую эмблему с надписью «</w:t>
      </w:r>
      <w:proofErr w:type="spellStart"/>
      <w:r w:rsidR="000F645D">
        <w:rPr>
          <w:rFonts w:ascii="Times New Roman" w:hAnsi="Times New Roman" w:cs="Times New Roman"/>
          <w:sz w:val="24"/>
          <w:szCs w:val="24"/>
        </w:rPr>
        <w:t>ЗиЛ</w:t>
      </w:r>
      <w:proofErr w:type="spellEnd"/>
      <w:r w:rsidR="000F645D">
        <w:rPr>
          <w:rFonts w:ascii="Times New Roman" w:hAnsi="Times New Roman" w:cs="Times New Roman"/>
          <w:sz w:val="24"/>
          <w:szCs w:val="24"/>
        </w:rPr>
        <w:t>»</w:t>
      </w:r>
      <w:r w:rsidR="00021EAB" w:rsidRPr="00021EAB">
        <w:rPr>
          <w:rFonts w:ascii="Times New Roman" w:hAnsi="Times New Roman" w:cs="Times New Roman"/>
          <w:sz w:val="24"/>
          <w:szCs w:val="24"/>
        </w:rPr>
        <w:t xml:space="preserve"> и продольное ребро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1EAB" w:rsidRPr="00021EAB">
        <w:rPr>
          <w:rFonts w:ascii="Times New Roman" w:hAnsi="Times New Roman" w:cs="Times New Roman"/>
          <w:sz w:val="24"/>
          <w:szCs w:val="24"/>
        </w:rPr>
        <w:t>жёсткости по всей длине. По сравнению со своим предшественником, ЗиС-110, ЗиЛ-111 стал не просто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1EAB" w:rsidRPr="00021EAB">
        <w:rPr>
          <w:rFonts w:ascii="Times New Roman" w:hAnsi="Times New Roman" w:cs="Times New Roman"/>
          <w:sz w:val="24"/>
          <w:szCs w:val="24"/>
        </w:rPr>
        <w:t>шагом вперед – он воспринимался как триумф советской автомобильной промышленности.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1EAB" w:rsidRPr="00021EAB">
        <w:rPr>
          <w:rFonts w:ascii="Times New Roman" w:hAnsi="Times New Roman" w:cs="Times New Roman"/>
          <w:sz w:val="24"/>
          <w:szCs w:val="24"/>
        </w:rPr>
        <w:t>А ручная сборка высочайшего качества поместила эти немногочисленные автомобили в один ряд с такими роскошными марками, 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1EAB" w:rsidRPr="00021EAB">
        <w:rPr>
          <w:rFonts w:ascii="Times New Roman" w:hAnsi="Times New Roman" w:cs="Times New Roman"/>
          <w:sz w:val="24"/>
          <w:szCs w:val="24"/>
        </w:rPr>
        <w:t>«Роллс-Ройс» и «Бентли». ЗиС-110 и в эстетическом, и в техническом</w:t>
      </w:r>
      <w:r w:rsidR="00B90269">
        <w:rPr>
          <w:rFonts w:ascii="Times New Roman" w:hAnsi="Times New Roman" w:cs="Times New Roman"/>
          <w:sz w:val="24"/>
          <w:szCs w:val="24"/>
        </w:rPr>
        <w:t xml:space="preserve"> </w:t>
      </w:r>
      <w:r w:rsidR="00021EAB" w:rsidRPr="00021EAB">
        <w:rPr>
          <w:rFonts w:ascii="Times New Roman" w:hAnsi="Times New Roman" w:cs="Times New Roman"/>
          <w:sz w:val="24"/>
          <w:szCs w:val="24"/>
        </w:rPr>
        <w:t>смысле не перерос уровня начала 1940-х годов. Его и ЗиЛ-111 разделяли не просто двенадцать лет. По логике мирового автомобилестроения между ними должны были бы сменить друг друга 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1EAB" w:rsidRPr="00021EAB">
        <w:rPr>
          <w:rFonts w:ascii="Times New Roman" w:hAnsi="Times New Roman" w:cs="Times New Roman"/>
          <w:sz w:val="24"/>
          <w:szCs w:val="24"/>
        </w:rPr>
        <w:t>минимум три последовательно</w:t>
      </w:r>
      <w:r w:rsidR="00B90269">
        <w:rPr>
          <w:rFonts w:ascii="Times New Roman" w:hAnsi="Times New Roman" w:cs="Times New Roman"/>
          <w:sz w:val="24"/>
          <w:szCs w:val="24"/>
        </w:rPr>
        <w:t xml:space="preserve"> </w:t>
      </w:r>
      <w:r w:rsidR="00021EAB" w:rsidRPr="00021EAB">
        <w:rPr>
          <w:rFonts w:ascii="Times New Roman" w:hAnsi="Times New Roman" w:cs="Times New Roman"/>
          <w:sz w:val="24"/>
          <w:szCs w:val="24"/>
        </w:rPr>
        <w:t>эволюционировавших модели.</w:t>
      </w:r>
      <w:r w:rsidR="000F64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1D88" w:rsidRDefault="00AF1D88" w:rsidP="000F645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72484" w:rsidRDefault="00B72484" w:rsidP="00630EE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484">
        <w:rPr>
          <w:rFonts w:ascii="Times New Roman" w:hAnsi="Times New Roman" w:cs="Times New Roman"/>
          <w:b/>
          <w:sz w:val="24"/>
          <w:szCs w:val="24"/>
        </w:rPr>
        <w:t>Технические особенности</w:t>
      </w:r>
    </w:p>
    <w:p w:rsidR="00B72484" w:rsidRPr="00630EE5" w:rsidRDefault="00B72484" w:rsidP="00630E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0EE5">
        <w:rPr>
          <w:rFonts w:ascii="Times New Roman" w:hAnsi="Times New Roman" w:cs="Times New Roman"/>
          <w:sz w:val="24"/>
          <w:szCs w:val="24"/>
        </w:rPr>
        <w:t>МЕХАНИКА</w:t>
      </w:r>
    </w:p>
    <w:p w:rsidR="00B72484" w:rsidRPr="00630EE5" w:rsidRDefault="00B72484" w:rsidP="00630E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0EE5">
        <w:rPr>
          <w:rFonts w:ascii="Times New Roman" w:hAnsi="Times New Roman" w:cs="Times New Roman"/>
          <w:sz w:val="24"/>
          <w:szCs w:val="24"/>
        </w:rPr>
        <w:t>Двигатель</w:t>
      </w:r>
    </w:p>
    <w:p w:rsidR="00B72484" w:rsidRPr="00630EE5" w:rsidRDefault="00B72484" w:rsidP="00630E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0EE5">
        <w:rPr>
          <w:rFonts w:ascii="Times New Roman" w:hAnsi="Times New Roman" w:cs="Times New Roman"/>
          <w:sz w:val="24"/>
          <w:szCs w:val="24"/>
        </w:rPr>
        <w:t xml:space="preserve">Впервые в арсенале </w:t>
      </w:r>
      <w:proofErr w:type="spellStart"/>
      <w:r w:rsidRPr="00630EE5">
        <w:rPr>
          <w:rFonts w:ascii="Times New Roman" w:hAnsi="Times New Roman" w:cs="Times New Roman"/>
          <w:sz w:val="24"/>
          <w:szCs w:val="24"/>
        </w:rPr>
        <w:t>ЗиЛа</w:t>
      </w:r>
      <w:proofErr w:type="spellEnd"/>
      <w:r w:rsidRPr="00630EE5">
        <w:rPr>
          <w:rFonts w:ascii="Times New Roman" w:hAnsi="Times New Roman" w:cs="Times New Roman"/>
          <w:sz w:val="24"/>
          <w:szCs w:val="24"/>
        </w:rPr>
        <w:t xml:space="preserve"> появился V-образный восьмицилиндровый двигатель, во многом соответствовавший уровню, достигнутому</w:t>
      </w:r>
      <w:r w:rsidR="00630EE5">
        <w:rPr>
          <w:rFonts w:ascii="Times New Roman" w:hAnsi="Times New Roman" w:cs="Times New Roman"/>
          <w:sz w:val="24"/>
          <w:szCs w:val="24"/>
        </w:rPr>
        <w:t xml:space="preserve"> </w:t>
      </w:r>
      <w:r w:rsidRPr="00630EE5">
        <w:rPr>
          <w:rFonts w:ascii="Times New Roman" w:hAnsi="Times New Roman" w:cs="Times New Roman"/>
          <w:sz w:val="24"/>
          <w:szCs w:val="24"/>
        </w:rPr>
        <w:t>к этому моменту мировым моторостроением. Такой тип силового</w:t>
      </w:r>
      <w:r w:rsidR="00630EE5">
        <w:rPr>
          <w:rFonts w:ascii="Times New Roman" w:hAnsi="Times New Roman" w:cs="Times New Roman"/>
          <w:sz w:val="24"/>
          <w:szCs w:val="24"/>
        </w:rPr>
        <w:t xml:space="preserve"> </w:t>
      </w:r>
      <w:r w:rsidRPr="00630EE5">
        <w:rPr>
          <w:rFonts w:ascii="Times New Roman" w:hAnsi="Times New Roman" w:cs="Times New Roman"/>
          <w:sz w:val="24"/>
          <w:szCs w:val="24"/>
        </w:rPr>
        <w:t xml:space="preserve">агрегата, придя на замену </w:t>
      </w:r>
      <w:proofErr w:type="gramStart"/>
      <w:r w:rsidRPr="00630EE5">
        <w:rPr>
          <w:rFonts w:ascii="Times New Roman" w:hAnsi="Times New Roman" w:cs="Times New Roman"/>
          <w:sz w:val="24"/>
          <w:szCs w:val="24"/>
        </w:rPr>
        <w:t>рядному</w:t>
      </w:r>
      <w:proofErr w:type="gramEnd"/>
      <w:r w:rsidRPr="00630EE5">
        <w:rPr>
          <w:rFonts w:ascii="Times New Roman" w:hAnsi="Times New Roman" w:cs="Times New Roman"/>
          <w:sz w:val="24"/>
          <w:szCs w:val="24"/>
        </w:rPr>
        <w:t xml:space="preserve">, позволил уменьшить длину капота. Мощный </w:t>
      </w:r>
      <w:proofErr w:type="spellStart"/>
      <w:r w:rsidRPr="00630EE5">
        <w:rPr>
          <w:rFonts w:ascii="Times New Roman" w:hAnsi="Times New Roman" w:cs="Times New Roman"/>
          <w:sz w:val="24"/>
          <w:szCs w:val="24"/>
        </w:rPr>
        <w:t>двухсотсильный</w:t>
      </w:r>
      <w:proofErr w:type="spellEnd"/>
      <w:r w:rsidRPr="00630EE5">
        <w:rPr>
          <w:rFonts w:ascii="Times New Roman" w:hAnsi="Times New Roman" w:cs="Times New Roman"/>
          <w:sz w:val="24"/>
          <w:szCs w:val="24"/>
        </w:rPr>
        <w:t xml:space="preserve"> двигатель ЗиЛ-111 не имел </w:t>
      </w:r>
      <w:proofErr w:type="gramStart"/>
      <w:r w:rsidRPr="00630EE5">
        <w:rPr>
          <w:rFonts w:ascii="Times New Roman" w:hAnsi="Times New Roman" w:cs="Times New Roman"/>
          <w:sz w:val="24"/>
          <w:szCs w:val="24"/>
        </w:rPr>
        <w:t>равных</w:t>
      </w:r>
      <w:proofErr w:type="gramEnd"/>
      <w:r w:rsidR="00630EE5">
        <w:rPr>
          <w:rFonts w:ascii="Times New Roman" w:hAnsi="Times New Roman" w:cs="Times New Roman"/>
          <w:sz w:val="24"/>
          <w:szCs w:val="24"/>
        </w:rPr>
        <w:t xml:space="preserve"> </w:t>
      </w:r>
      <w:r w:rsidRPr="00630EE5">
        <w:rPr>
          <w:rFonts w:ascii="Times New Roman" w:hAnsi="Times New Roman" w:cs="Times New Roman"/>
          <w:sz w:val="24"/>
          <w:szCs w:val="24"/>
        </w:rPr>
        <w:t>в СССР.</w:t>
      </w:r>
    </w:p>
    <w:p w:rsidR="00B72484" w:rsidRPr="00630EE5" w:rsidRDefault="00B72484" w:rsidP="00630E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0EE5">
        <w:rPr>
          <w:rFonts w:ascii="Times New Roman" w:hAnsi="Times New Roman" w:cs="Times New Roman"/>
          <w:sz w:val="24"/>
          <w:szCs w:val="24"/>
        </w:rPr>
        <w:t>Гидромеханическая передача</w:t>
      </w:r>
    </w:p>
    <w:p w:rsidR="00B72484" w:rsidRPr="00630EE5" w:rsidRDefault="00B72484" w:rsidP="00630E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0EE5">
        <w:rPr>
          <w:rFonts w:ascii="Times New Roman" w:hAnsi="Times New Roman" w:cs="Times New Roman"/>
          <w:sz w:val="24"/>
          <w:szCs w:val="24"/>
        </w:rPr>
        <w:t>Полностью автоматическая трансмиссия прежде не встречалась ни на</w:t>
      </w:r>
      <w:r w:rsidR="00630EE5">
        <w:rPr>
          <w:rFonts w:ascii="Times New Roman" w:hAnsi="Times New Roman" w:cs="Times New Roman"/>
          <w:sz w:val="24"/>
          <w:szCs w:val="24"/>
        </w:rPr>
        <w:t xml:space="preserve"> </w:t>
      </w:r>
      <w:r w:rsidRPr="00630EE5">
        <w:rPr>
          <w:rFonts w:ascii="Times New Roman" w:hAnsi="Times New Roman" w:cs="Times New Roman"/>
          <w:sz w:val="24"/>
          <w:szCs w:val="24"/>
        </w:rPr>
        <w:t>одном серийном отечественном легковом автомобиле. Агрегаты, задействованные в передаче крутящего</w:t>
      </w:r>
      <w:r w:rsidR="00630EE5">
        <w:rPr>
          <w:rFonts w:ascii="Times New Roman" w:hAnsi="Times New Roman" w:cs="Times New Roman"/>
          <w:sz w:val="24"/>
          <w:szCs w:val="24"/>
        </w:rPr>
        <w:t xml:space="preserve"> </w:t>
      </w:r>
      <w:r w:rsidRPr="00630EE5">
        <w:rPr>
          <w:rFonts w:ascii="Times New Roman" w:hAnsi="Times New Roman" w:cs="Times New Roman"/>
          <w:sz w:val="24"/>
          <w:szCs w:val="24"/>
        </w:rPr>
        <w:t>момента от</w:t>
      </w:r>
      <w:r w:rsidR="00630EE5">
        <w:rPr>
          <w:rFonts w:ascii="Times New Roman" w:hAnsi="Times New Roman" w:cs="Times New Roman"/>
          <w:sz w:val="24"/>
          <w:szCs w:val="24"/>
        </w:rPr>
        <w:t xml:space="preserve"> </w:t>
      </w:r>
      <w:r w:rsidRPr="00630EE5">
        <w:rPr>
          <w:rFonts w:ascii="Times New Roman" w:hAnsi="Times New Roman" w:cs="Times New Roman"/>
          <w:sz w:val="24"/>
          <w:szCs w:val="24"/>
        </w:rPr>
        <w:t>двигателя к ведущим</w:t>
      </w:r>
      <w:r w:rsidR="00630EE5">
        <w:rPr>
          <w:rFonts w:ascii="Times New Roman" w:hAnsi="Times New Roman" w:cs="Times New Roman"/>
          <w:sz w:val="24"/>
          <w:szCs w:val="24"/>
        </w:rPr>
        <w:t xml:space="preserve"> </w:t>
      </w:r>
      <w:r w:rsidRPr="00630EE5">
        <w:rPr>
          <w:rFonts w:ascii="Times New Roman" w:hAnsi="Times New Roman" w:cs="Times New Roman"/>
          <w:sz w:val="24"/>
          <w:szCs w:val="24"/>
        </w:rPr>
        <w:t xml:space="preserve">колёсам, без преувеличения можно назвать революционным </w:t>
      </w:r>
      <w:r w:rsidRPr="00630EE5">
        <w:rPr>
          <w:rFonts w:ascii="Times New Roman" w:hAnsi="Times New Roman" w:cs="Times New Roman"/>
          <w:sz w:val="24"/>
          <w:szCs w:val="24"/>
        </w:rPr>
        <w:lastRenderedPageBreak/>
        <w:t>техническим</w:t>
      </w:r>
      <w:r w:rsidR="00630EE5">
        <w:rPr>
          <w:rFonts w:ascii="Times New Roman" w:hAnsi="Times New Roman" w:cs="Times New Roman"/>
          <w:sz w:val="24"/>
          <w:szCs w:val="24"/>
        </w:rPr>
        <w:t xml:space="preserve"> </w:t>
      </w:r>
      <w:r w:rsidRPr="00630EE5">
        <w:rPr>
          <w:rFonts w:ascii="Times New Roman" w:hAnsi="Times New Roman" w:cs="Times New Roman"/>
          <w:sz w:val="24"/>
          <w:szCs w:val="24"/>
        </w:rPr>
        <w:t>достижением</w:t>
      </w:r>
      <w:r w:rsidR="00630EE5">
        <w:rPr>
          <w:rFonts w:ascii="Times New Roman" w:hAnsi="Times New Roman" w:cs="Times New Roman"/>
          <w:sz w:val="24"/>
          <w:szCs w:val="24"/>
        </w:rPr>
        <w:t xml:space="preserve"> </w:t>
      </w:r>
      <w:r w:rsidRPr="00630EE5">
        <w:rPr>
          <w:rFonts w:ascii="Times New Roman" w:hAnsi="Times New Roman" w:cs="Times New Roman"/>
          <w:sz w:val="24"/>
          <w:szCs w:val="24"/>
        </w:rPr>
        <w:t>инженеров автозавода.</w:t>
      </w:r>
      <w:r w:rsidR="00630EE5">
        <w:rPr>
          <w:rFonts w:ascii="Times New Roman" w:hAnsi="Times New Roman" w:cs="Times New Roman"/>
          <w:sz w:val="24"/>
          <w:szCs w:val="24"/>
        </w:rPr>
        <w:t xml:space="preserve"> </w:t>
      </w:r>
      <w:r w:rsidRPr="00630EE5">
        <w:rPr>
          <w:rFonts w:ascii="Times New Roman" w:hAnsi="Times New Roman" w:cs="Times New Roman"/>
          <w:sz w:val="24"/>
          <w:szCs w:val="24"/>
        </w:rPr>
        <w:t>Двухступенчатая планетарная коробка передач соединялась с</w:t>
      </w:r>
      <w:r w:rsidR="00630EE5">
        <w:rPr>
          <w:rFonts w:ascii="Times New Roman" w:hAnsi="Times New Roman" w:cs="Times New Roman"/>
          <w:sz w:val="24"/>
          <w:szCs w:val="24"/>
        </w:rPr>
        <w:t xml:space="preserve"> </w:t>
      </w:r>
      <w:r w:rsidRPr="00630EE5">
        <w:rPr>
          <w:rFonts w:ascii="Times New Roman" w:hAnsi="Times New Roman" w:cs="Times New Roman"/>
          <w:sz w:val="24"/>
          <w:szCs w:val="24"/>
        </w:rPr>
        <w:t>двигателем</w:t>
      </w:r>
      <w:r w:rsidR="00630EE5">
        <w:rPr>
          <w:rFonts w:ascii="Times New Roman" w:hAnsi="Times New Roman" w:cs="Times New Roman"/>
          <w:sz w:val="24"/>
          <w:szCs w:val="24"/>
        </w:rPr>
        <w:t xml:space="preserve"> </w:t>
      </w:r>
      <w:r w:rsidRPr="00630EE5">
        <w:rPr>
          <w:rFonts w:ascii="Times New Roman" w:hAnsi="Times New Roman" w:cs="Times New Roman"/>
          <w:sz w:val="24"/>
          <w:szCs w:val="24"/>
        </w:rPr>
        <w:t>через гидравлический</w:t>
      </w:r>
      <w:r w:rsidR="00630EE5">
        <w:rPr>
          <w:rFonts w:ascii="Times New Roman" w:hAnsi="Times New Roman" w:cs="Times New Roman"/>
          <w:sz w:val="24"/>
          <w:szCs w:val="24"/>
        </w:rPr>
        <w:t xml:space="preserve"> </w:t>
      </w:r>
      <w:r w:rsidRPr="00630EE5">
        <w:rPr>
          <w:rFonts w:ascii="Times New Roman" w:hAnsi="Times New Roman" w:cs="Times New Roman"/>
          <w:sz w:val="24"/>
          <w:szCs w:val="24"/>
        </w:rPr>
        <w:t>трансформатор с максимальным коэффициентом трансформации 2,45.</w:t>
      </w:r>
    </w:p>
    <w:p w:rsidR="00B72484" w:rsidRPr="00630EE5" w:rsidRDefault="005A6BB9" w:rsidP="00630E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2484" w:rsidRPr="00630EE5">
        <w:rPr>
          <w:rFonts w:ascii="Times New Roman" w:hAnsi="Times New Roman" w:cs="Times New Roman"/>
          <w:sz w:val="24"/>
          <w:szCs w:val="24"/>
        </w:rPr>
        <w:t>Управлять работой «автомата» водитель мог при помощи расположенных на панели приборов кнопок, причём вмешательство требовалось лишь в тех случаях, когда было необходимо принудительно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2484" w:rsidRPr="00630EE5">
        <w:rPr>
          <w:rFonts w:ascii="Times New Roman" w:hAnsi="Times New Roman" w:cs="Times New Roman"/>
          <w:sz w:val="24"/>
          <w:szCs w:val="24"/>
        </w:rPr>
        <w:t>ограничить режим работы КПП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2484" w:rsidRPr="00630EE5">
        <w:rPr>
          <w:rFonts w:ascii="Times New Roman" w:hAnsi="Times New Roman" w:cs="Times New Roman"/>
          <w:sz w:val="24"/>
          <w:szCs w:val="24"/>
        </w:rPr>
        <w:t>пониженной передачей, включить задний ход или полностью отключить трансмиссию. ГМП обеспечивала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72484" w:rsidRPr="00630EE5">
        <w:rPr>
          <w:rFonts w:ascii="Times New Roman" w:hAnsi="Times New Roman" w:cs="Times New Roman"/>
          <w:sz w:val="24"/>
          <w:szCs w:val="24"/>
        </w:rPr>
        <w:t>очень плавное</w:t>
      </w:r>
      <w:proofErr w:type="gramEnd"/>
      <w:r w:rsidR="00B72484" w:rsidRPr="00630EE5">
        <w:rPr>
          <w:rFonts w:ascii="Times New Roman" w:hAnsi="Times New Roman" w:cs="Times New Roman"/>
          <w:sz w:val="24"/>
          <w:szCs w:val="24"/>
        </w:rPr>
        <w:t xml:space="preserve"> и почти беззвучное переключение передач.</w:t>
      </w:r>
    </w:p>
    <w:p w:rsidR="005A6BB9" w:rsidRPr="005A6BB9" w:rsidRDefault="00021EAB" w:rsidP="005A6B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6BB9" w:rsidRPr="005A6BB9">
        <w:rPr>
          <w:rFonts w:ascii="Times New Roman" w:hAnsi="Times New Roman" w:cs="Times New Roman"/>
          <w:sz w:val="24"/>
          <w:szCs w:val="24"/>
        </w:rPr>
        <w:t>Шасси</w:t>
      </w:r>
    </w:p>
    <w:p w:rsidR="005A6BB9" w:rsidRPr="005A6BB9" w:rsidRDefault="005A6BB9" w:rsidP="005A6B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BB9">
        <w:rPr>
          <w:rFonts w:ascii="Times New Roman" w:hAnsi="Times New Roman" w:cs="Times New Roman"/>
          <w:sz w:val="24"/>
          <w:szCs w:val="24"/>
        </w:rPr>
        <w:t>Длинный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3935">
        <w:rPr>
          <w:rFonts w:ascii="Times New Roman" w:hAnsi="Times New Roman" w:cs="Times New Roman"/>
          <w:sz w:val="24"/>
          <w:szCs w:val="24"/>
        </w:rPr>
        <w:t>6-</w:t>
      </w:r>
      <w:r w:rsidRPr="005A6BB9">
        <w:rPr>
          <w:rFonts w:ascii="Times New Roman" w:hAnsi="Times New Roman" w:cs="Times New Roman"/>
          <w:sz w:val="24"/>
          <w:szCs w:val="24"/>
        </w:rPr>
        <w:t>оконный кузов типа лимузин с просторным салоном,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6BB9">
        <w:rPr>
          <w:rFonts w:ascii="Times New Roman" w:hAnsi="Times New Roman" w:cs="Times New Roman"/>
          <w:sz w:val="24"/>
          <w:szCs w:val="24"/>
        </w:rPr>
        <w:t xml:space="preserve">позволявшим без ущерба для комфорта пассажиров </w:t>
      </w:r>
      <w:proofErr w:type="gramStart"/>
      <w:r w:rsidRPr="005A6BB9"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 w:rsidRPr="005A6BB9">
        <w:rPr>
          <w:rFonts w:ascii="Times New Roman" w:hAnsi="Times New Roman" w:cs="Times New Roman"/>
          <w:sz w:val="24"/>
          <w:szCs w:val="24"/>
        </w:rPr>
        <w:t xml:space="preserve"> дополнительный ряд </w:t>
      </w:r>
      <w:proofErr w:type="spellStart"/>
      <w:r w:rsidRPr="005A6BB9">
        <w:rPr>
          <w:rFonts w:ascii="Times New Roman" w:hAnsi="Times New Roman" w:cs="Times New Roman"/>
          <w:sz w:val="24"/>
          <w:szCs w:val="24"/>
        </w:rPr>
        <w:t>страпонтенов</w:t>
      </w:r>
      <w:proofErr w:type="spellEnd"/>
      <w:r w:rsidRPr="005A6BB9">
        <w:rPr>
          <w:rFonts w:ascii="Times New Roman" w:hAnsi="Times New Roman" w:cs="Times New Roman"/>
          <w:sz w:val="24"/>
          <w:szCs w:val="24"/>
        </w:rPr>
        <w:t>, не обладал достаточной жёсткостью для выполнения несущих функций, поэтому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6BB9">
        <w:rPr>
          <w:rFonts w:ascii="Times New Roman" w:hAnsi="Times New Roman" w:cs="Times New Roman"/>
          <w:sz w:val="24"/>
          <w:szCs w:val="24"/>
        </w:rPr>
        <w:t>в основе шасси лежала мощная лонжеронная рама, состоявшая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6BB9">
        <w:rPr>
          <w:rFonts w:ascii="Times New Roman" w:hAnsi="Times New Roman" w:cs="Times New Roman"/>
          <w:sz w:val="24"/>
          <w:szCs w:val="24"/>
        </w:rPr>
        <w:t>двух продольных балок и Х-образного усилителя жёсткости в средней части.</w:t>
      </w:r>
    </w:p>
    <w:p w:rsidR="005A6BB9" w:rsidRPr="005A6BB9" w:rsidRDefault="005A6BB9" w:rsidP="005A6B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6BB9">
        <w:rPr>
          <w:rFonts w:ascii="Times New Roman" w:hAnsi="Times New Roman" w:cs="Times New Roman"/>
          <w:sz w:val="24"/>
          <w:szCs w:val="24"/>
        </w:rPr>
        <w:t>Передняя подвеска была независимая, пружинная, на поперечных рычагах, задняя – зависимая на продольных полуэллиптических рессорах. Такая схема применялась практически на всех</w:t>
      </w:r>
      <w:r w:rsidR="00B90269">
        <w:rPr>
          <w:rFonts w:ascii="Times New Roman" w:hAnsi="Times New Roman" w:cs="Times New Roman"/>
          <w:sz w:val="24"/>
          <w:szCs w:val="24"/>
        </w:rPr>
        <w:t xml:space="preserve"> </w:t>
      </w:r>
      <w:r w:rsidRPr="005A6BB9">
        <w:rPr>
          <w:rFonts w:ascii="Times New Roman" w:hAnsi="Times New Roman" w:cs="Times New Roman"/>
          <w:sz w:val="24"/>
          <w:szCs w:val="24"/>
        </w:rPr>
        <w:t>заокеанских одноклассниках ЗиЛ-111 тех лет.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6BB9">
        <w:rPr>
          <w:rFonts w:ascii="Times New Roman" w:hAnsi="Times New Roman" w:cs="Times New Roman"/>
          <w:sz w:val="24"/>
          <w:szCs w:val="24"/>
        </w:rPr>
        <w:t xml:space="preserve">В передней подвеске использовались рычажно-поршневые гидравлические амортизаторы, </w:t>
      </w:r>
      <w:proofErr w:type="gramStart"/>
      <w:r w:rsidRPr="005A6BB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A6BB9">
        <w:rPr>
          <w:rFonts w:ascii="Times New Roman" w:hAnsi="Times New Roman" w:cs="Times New Roman"/>
          <w:sz w:val="24"/>
          <w:szCs w:val="24"/>
        </w:rPr>
        <w:t xml:space="preserve"> задней – телескопические.</w:t>
      </w:r>
    </w:p>
    <w:p w:rsidR="005A6BB9" w:rsidRPr="005A6BB9" w:rsidRDefault="00FD7703" w:rsidP="005739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6BB9" w:rsidRPr="005A6BB9">
        <w:rPr>
          <w:rFonts w:ascii="Times New Roman" w:hAnsi="Times New Roman" w:cs="Times New Roman"/>
          <w:sz w:val="24"/>
          <w:szCs w:val="24"/>
        </w:rPr>
        <w:t>Крупные (8,90–15) колёса, оснащённые бескамерными шинами,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6BB9" w:rsidRPr="005A6BB9">
        <w:rPr>
          <w:rFonts w:ascii="Times New Roman" w:hAnsi="Times New Roman" w:cs="Times New Roman"/>
          <w:sz w:val="24"/>
          <w:szCs w:val="24"/>
        </w:rPr>
        <w:t>поворачивались легко благодаря гидроусилителю рулевого управления. При разработке ЗиЛ-111 инженеры постарались почти полностью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6BB9" w:rsidRPr="005A6BB9">
        <w:rPr>
          <w:rFonts w:ascii="Times New Roman" w:hAnsi="Times New Roman" w:cs="Times New Roman"/>
          <w:sz w:val="24"/>
          <w:szCs w:val="24"/>
        </w:rPr>
        <w:t xml:space="preserve">избавиться от огрехов, выявленных при эксплуатации его предшественника. </w:t>
      </w:r>
      <w:r w:rsidR="00573935" w:rsidRPr="00573935">
        <w:rPr>
          <w:rFonts w:ascii="Times New Roman" w:hAnsi="Times New Roman" w:cs="Times New Roman"/>
          <w:sz w:val="24"/>
          <w:szCs w:val="24"/>
        </w:rPr>
        <w:t>Одно из основных нареканий в адрес ЗиС-110 вызывали его «тяжёлые» тормоза.</w:t>
      </w:r>
      <w:r w:rsidR="00573935">
        <w:rPr>
          <w:rFonts w:ascii="Times New Roman" w:hAnsi="Times New Roman" w:cs="Times New Roman"/>
          <w:sz w:val="24"/>
          <w:szCs w:val="24"/>
        </w:rPr>
        <w:t xml:space="preserve"> </w:t>
      </w:r>
      <w:r w:rsidR="005A6BB9" w:rsidRPr="005A6BB9">
        <w:rPr>
          <w:rFonts w:ascii="Times New Roman" w:hAnsi="Times New Roman" w:cs="Times New Roman"/>
          <w:sz w:val="24"/>
          <w:szCs w:val="24"/>
        </w:rPr>
        <w:t>Вакуумный усилитель сделал торможение лёгким и комфортным. На всех четырёх колёсах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6BB9" w:rsidRPr="005A6BB9">
        <w:rPr>
          <w:rFonts w:ascii="Times New Roman" w:hAnsi="Times New Roman" w:cs="Times New Roman"/>
          <w:sz w:val="24"/>
          <w:szCs w:val="24"/>
        </w:rPr>
        <w:t>устанавливались барабанные тормоза с гидравлическим приводом.</w:t>
      </w:r>
    </w:p>
    <w:p w:rsidR="00601AD9" w:rsidRDefault="00FD7703" w:rsidP="005A6B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6BB9" w:rsidRPr="005A6BB9">
        <w:rPr>
          <w:rFonts w:ascii="Times New Roman" w:hAnsi="Times New Roman" w:cs="Times New Roman"/>
          <w:sz w:val="24"/>
          <w:szCs w:val="24"/>
        </w:rPr>
        <w:t>Такое шасси прекрасно выполняло свою основную функцию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6BB9" w:rsidRPr="005A6BB9">
        <w:rPr>
          <w:rFonts w:ascii="Times New Roman" w:hAnsi="Times New Roman" w:cs="Times New Roman"/>
          <w:sz w:val="24"/>
          <w:szCs w:val="24"/>
        </w:rPr>
        <w:t>обеспечивало конструкции жёсткость, лёгкий и мягкий ход и хорошую управляемость.</w:t>
      </w:r>
    </w:p>
    <w:p w:rsidR="002B4A95" w:rsidRPr="002B4A95" w:rsidRDefault="002B4A95" w:rsidP="002B4A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A95">
        <w:rPr>
          <w:rFonts w:ascii="Times New Roman" w:hAnsi="Times New Roman" w:cs="Times New Roman"/>
          <w:sz w:val="24"/>
          <w:szCs w:val="24"/>
        </w:rPr>
        <w:t>КУЗОВ И ОБОРУДОВАНИЕ</w:t>
      </w:r>
    </w:p>
    <w:p w:rsidR="002B4A95" w:rsidRPr="002B4A95" w:rsidRDefault="002B4A95" w:rsidP="002B4A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4A95">
        <w:rPr>
          <w:rFonts w:ascii="Times New Roman" w:hAnsi="Times New Roman" w:cs="Times New Roman"/>
          <w:sz w:val="24"/>
          <w:szCs w:val="24"/>
        </w:rPr>
        <w:t>Элементы оперения</w:t>
      </w:r>
    </w:p>
    <w:p w:rsidR="002B4A95" w:rsidRPr="002B4A95" w:rsidRDefault="002B4A95" w:rsidP="002B4A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B4A95">
        <w:rPr>
          <w:rFonts w:ascii="Times New Roman" w:hAnsi="Times New Roman" w:cs="Times New Roman"/>
          <w:sz w:val="24"/>
          <w:szCs w:val="24"/>
        </w:rPr>
        <w:t>Уникальность дизайна ЗиЛ-111 состояла в том, что при внушительных размерах он не выглядел тяжеловесным. Особенностью эстетики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A95">
        <w:rPr>
          <w:rFonts w:ascii="Times New Roman" w:hAnsi="Times New Roman" w:cs="Times New Roman"/>
          <w:sz w:val="24"/>
          <w:szCs w:val="24"/>
        </w:rPr>
        <w:t>этого автомобиля следует считать стремительность и изящество.</w:t>
      </w:r>
      <w:r w:rsidR="002F4910">
        <w:rPr>
          <w:rFonts w:ascii="Times New Roman" w:hAnsi="Times New Roman" w:cs="Times New Roman"/>
          <w:sz w:val="24"/>
          <w:szCs w:val="24"/>
        </w:rPr>
        <w:t xml:space="preserve"> </w:t>
      </w:r>
      <w:r w:rsidRPr="002B4A95">
        <w:rPr>
          <w:rFonts w:ascii="Times New Roman" w:hAnsi="Times New Roman" w:cs="Times New Roman"/>
          <w:sz w:val="24"/>
          <w:szCs w:val="24"/>
        </w:rPr>
        <w:t xml:space="preserve">Этот эффект достигался целым арсеналом приёмов: низкой посадкой и </w:t>
      </w:r>
      <w:proofErr w:type="spellStart"/>
      <w:r w:rsidRPr="002B4A95">
        <w:rPr>
          <w:rFonts w:ascii="Times New Roman" w:hAnsi="Times New Roman" w:cs="Times New Roman"/>
          <w:sz w:val="24"/>
          <w:szCs w:val="24"/>
        </w:rPr>
        <w:t>молдингами</w:t>
      </w:r>
      <w:proofErr w:type="spellEnd"/>
      <w:r w:rsidRPr="002B4A95">
        <w:rPr>
          <w:rFonts w:ascii="Times New Roman" w:hAnsi="Times New Roman" w:cs="Times New Roman"/>
          <w:sz w:val="24"/>
          <w:szCs w:val="24"/>
        </w:rPr>
        <w:t>, идущими по всей длине кузова, задними крыльями-плавниками и заниженными арками задних колёс.</w:t>
      </w:r>
    </w:p>
    <w:p w:rsidR="002B4A95" w:rsidRPr="002B4A95" w:rsidRDefault="002F4910" w:rsidP="002B4A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A95" w:rsidRPr="002B4A95">
        <w:rPr>
          <w:rFonts w:ascii="Times New Roman" w:hAnsi="Times New Roman" w:cs="Times New Roman"/>
          <w:sz w:val="24"/>
          <w:szCs w:val="24"/>
        </w:rPr>
        <w:t>Поскольку название «Москва» не прижилось, конструкторы решили обойтись эмблемами с изображением основателя столицы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A95" w:rsidRPr="002B4A95">
        <w:rPr>
          <w:rFonts w:ascii="Times New Roman" w:hAnsi="Times New Roman" w:cs="Times New Roman"/>
          <w:sz w:val="24"/>
          <w:szCs w:val="24"/>
        </w:rPr>
        <w:t>Юрия Долгорукого.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A95" w:rsidRPr="002B4A95">
        <w:rPr>
          <w:rFonts w:ascii="Times New Roman" w:hAnsi="Times New Roman" w:cs="Times New Roman"/>
          <w:sz w:val="24"/>
          <w:szCs w:val="24"/>
        </w:rPr>
        <w:t xml:space="preserve">Передний </w:t>
      </w:r>
      <w:proofErr w:type="gramStart"/>
      <w:r w:rsidR="002B4A95" w:rsidRPr="002B4A95">
        <w:rPr>
          <w:rFonts w:ascii="Times New Roman" w:hAnsi="Times New Roman" w:cs="Times New Roman"/>
          <w:sz w:val="24"/>
          <w:szCs w:val="24"/>
        </w:rPr>
        <w:t>бампер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A95" w:rsidRPr="002B4A95">
        <w:rPr>
          <w:rFonts w:ascii="Times New Roman" w:hAnsi="Times New Roman" w:cs="Times New Roman"/>
          <w:sz w:val="24"/>
          <w:szCs w:val="24"/>
        </w:rPr>
        <w:t>декорированный угловатыми клыками, оснащался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A95" w:rsidRPr="002B4A95">
        <w:rPr>
          <w:rFonts w:ascii="Times New Roman" w:hAnsi="Times New Roman" w:cs="Times New Roman"/>
          <w:sz w:val="24"/>
          <w:szCs w:val="24"/>
        </w:rPr>
        <w:t>противотуманными фарами с оптикой из жёлтого или бесцветного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A95" w:rsidRPr="002B4A95">
        <w:rPr>
          <w:rFonts w:ascii="Times New Roman" w:hAnsi="Times New Roman" w:cs="Times New Roman"/>
          <w:sz w:val="24"/>
          <w:szCs w:val="24"/>
        </w:rPr>
        <w:t>стекла. Также в нём были предусмотрены отверстия для охлаждения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A95" w:rsidRPr="002B4A95">
        <w:rPr>
          <w:rFonts w:ascii="Times New Roman" w:hAnsi="Times New Roman" w:cs="Times New Roman"/>
          <w:sz w:val="24"/>
          <w:szCs w:val="24"/>
        </w:rPr>
        <w:t>двигателя, которые закрывались декоративными решётками. Все решётки были обработаны таким образом, что выглядели позолоченными – на фоне зеркального блеска хромированных деталей передка</w:t>
      </w:r>
      <w:r w:rsidR="00BD4D39">
        <w:rPr>
          <w:rFonts w:ascii="Times New Roman" w:hAnsi="Times New Roman" w:cs="Times New Roman"/>
          <w:sz w:val="24"/>
          <w:szCs w:val="24"/>
        </w:rPr>
        <w:t xml:space="preserve"> </w:t>
      </w:r>
      <w:r w:rsidR="002B4A95" w:rsidRPr="002B4A95">
        <w:rPr>
          <w:rFonts w:ascii="Times New Roman" w:hAnsi="Times New Roman" w:cs="Times New Roman"/>
          <w:sz w:val="24"/>
          <w:szCs w:val="24"/>
        </w:rPr>
        <w:t>создавалось впечатление, что это настоящий драгоценный металл.</w:t>
      </w:r>
    </w:p>
    <w:p w:rsidR="002B4A95" w:rsidRPr="002B4A95" w:rsidRDefault="002F4910" w:rsidP="002B4A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A95" w:rsidRPr="002B4A95">
        <w:rPr>
          <w:rFonts w:ascii="Times New Roman" w:hAnsi="Times New Roman" w:cs="Times New Roman"/>
          <w:sz w:val="24"/>
          <w:szCs w:val="24"/>
        </w:rPr>
        <w:t>Кузов ЗиЛ-111 имел три ряда боковых окон и панорамные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A95" w:rsidRPr="002B4A95">
        <w:rPr>
          <w:rFonts w:ascii="Times New Roman" w:hAnsi="Times New Roman" w:cs="Times New Roman"/>
          <w:sz w:val="24"/>
          <w:szCs w:val="24"/>
        </w:rPr>
        <w:t xml:space="preserve">переднее и заднее стёкла. Все окна окантовывались </w:t>
      </w:r>
      <w:proofErr w:type="gramStart"/>
      <w:r w:rsidR="002B4A95" w:rsidRPr="002B4A95">
        <w:rPr>
          <w:rFonts w:ascii="Times New Roman" w:hAnsi="Times New Roman" w:cs="Times New Roman"/>
          <w:sz w:val="24"/>
          <w:szCs w:val="24"/>
        </w:rPr>
        <w:t>хромированными</w:t>
      </w:r>
      <w:proofErr w:type="gramEnd"/>
      <w:r w:rsidR="002B4A95" w:rsidRPr="002B4A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4A95" w:rsidRPr="002B4A95">
        <w:rPr>
          <w:rFonts w:ascii="Times New Roman" w:hAnsi="Times New Roman" w:cs="Times New Roman"/>
          <w:sz w:val="24"/>
          <w:szCs w:val="24"/>
        </w:rPr>
        <w:t>молдингами</w:t>
      </w:r>
      <w:proofErr w:type="spellEnd"/>
      <w:r w:rsidR="002B4A95" w:rsidRPr="002B4A95">
        <w:rPr>
          <w:rFonts w:ascii="Times New Roman" w:hAnsi="Times New Roman" w:cs="Times New Roman"/>
          <w:sz w:val="24"/>
          <w:szCs w:val="24"/>
        </w:rPr>
        <w:t>. Начиная с ЗиЛ-111 и до самой последней легковой модели этой</w:t>
      </w:r>
      <w:r w:rsidR="00833DFF">
        <w:rPr>
          <w:rFonts w:ascii="Times New Roman" w:hAnsi="Times New Roman" w:cs="Times New Roman"/>
          <w:sz w:val="24"/>
          <w:szCs w:val="24"/>
        </w:rPr>
        <w:t xml:space="preserve"> </w:t>
      </w:r>
      <w:r w:rsidR="002B4A95" w:rsidRPr="002B4A95">
        <w:rPr>
          <w:rFonts w:ascii="Times New Roman" w:hAnsi="Times New Roman" w:cs="Times New Roman"/>
          <w:sz w:val="24"/>
          <w:szCs w:val="24"/>
        </w:rPr>
        <w:t>марки, горловина бензобака пряталась за задним номерным знаком. Человек, не знакомый с конструкцией машины, мог потратить</w:t>
      </w:r>
      <w:r w:rsidR="00833DFF">
        <w:rPr>
          <w:rFonts w:ascii="Times New Roman" w:hAnsi="Times New Roman" w:cs="Times New Roman"/>
          <w:sz w:val="24"/>
          <w:szCs w:val="24"/>
        </w:rPr>
        <w:t xml:space="preserve"> </w:t>
      </w:r>
      <w:r w:rsidR="002B4A95" w:rsidRPr="002B4A95">
        <w:rPr>
          <w:rFonts w:ascii="Times New Roman" w:hAnsi="Times New Roman" w:cs="Times New Roman"/>
          <w:sz w:val="24"/>
          <w:szCs w:val="24"/>
        </w:rPr>
        <w:t>изрядное время в поисках потайного лючка.</w:t>
      </w:r>
    </w:p>
    <w:p w:rsidR="002B4A95" w:rsidRDefault="00833DFF" w:rsidP="002B4A9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A95" w:rsidRPr="002B4A95">
        <w:rPr>
          <w:rFonts w:ascii="Times New Roman" w:hAnsi="Times New Roman" w:cs="Times New Roman"/>
          <w:sz w:val="24"/>
          <w:szCs w:val="24"/>
        </w:rPr>
        <w:t>Большие вертикальные фонари в задней части в архитектурном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A95" w:rsidRPr="002B4A95">
        <w:rPr>
          <w:rFonts w:ascii="Times New Roman" w:hAnsi="Times New Roman" w:cs="Times New Roman"/>
          <w:sz w:val="24"/>
          <w:szCs w:val="24"/>
        </w:rPr>
        <w:t xml:space="preserve">ансамбле с </w:t>
      </w:r>
      <w:proofErr w:type="spellStart"/>
      <w:r w:rsidR="002B4A95" w:rsidRPr="002B4A95">
        <w:rPr>
          <w:rFonts w:ascii="Times New Roman" w:hAnsi="Times New Roman" w:cs="Times New Roman"/>
          <w:sz w:val="24"/>
          <w:szCs w:val="24"/>
        </w:rPr>
        <w:t>навершиями</w:t>
      </w:r>
      <w:proofErr w:type="spellEnd"/>
      <w:r w:rsidR="002B4A95" w:rsidRPr="002B4A95">
        <w:rPr>
          <w:rFonts w:ascii="Times New Roman" w:hAnsi="Times New Roman" w:cs="Times New Roman"/>
          <w:sz w:val="24"/>
          <w:szCs w:val="24"/>
        </w:rPr>
        <w:t xml:space="preserve"> крыльев напоминали арки готических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A95" w:rsidRPr="002B4A95">
        <w:rPr>
          <w:rFonts w:ascii="Times New Roman" w:hAnsi="Times New Roman" w:cs="Times New Roman"/>
          <w:sz w:val="24"/>
          <w:szCs w:val="24"/>
        </w:rPr>
        <w:t>соборов или акульи плавники. Фонари состояли из трёх секций:</w:t>
      </w:r>
      <w:r w:rsidR="00B90269">
        <w:rPr>
          <w:rFonts w:ascii="Times New Roman" w:hAnsi="Times New Roman" w:cs="Times New Roman"/>
          <w:sz w:val="24"/>
          <w:szCs w:val="24"/>
        </w:rPr>
        <w:t xml:space="preserve"> </w:t>
      </w:r>
      <w:r w:rsidR="002B4A95" w:rsidRPr="002B4A95">
        <w:rPr>
          <w:rFonts w:ascii="Times New Roman" w:hAnsi="Times New Roman" w:cs="Times New Roman"/>
          <w:sz w:val="24"/>
          <w:szCs w:val="24"/>
        </w:rPr>
        <w:t>совмещенного со стоп-сигналом габаритного огня, указателя поворота и лампы заднего хода. Вся оптика ЗиЛ-111 имела линзы, которые способствовали усилению светоотдачи.</w:t>
      </w:r>
    </w:p>
    <w:p w:rsidR="00833DFF" w:rsidRPr="00833DFF" w:rsidRDefault="00833DFF" w:rsidP="00833D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3DFF">
        <w:rPr>
          <w:rFonts w:ascii="Times New Roman" w:hAnsi="Times New Roman" w:cs="Times New Roman"/>
          <w:sz w:val="24"/>
          <w:szCs w:val="24"/>
        </w:rPr>
        <w:t>Просторный багажник у автомобиля с таким назначением на первый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3DFF">
        <w:rPr>
          <w:rFonts w:ascii="Times New Roman" w:hAnsi="Times New Roman" w:cs="Times New Roman"/>
          <w:sz w:val="24"/>
          <w:szCs w:val="24"/>
        </w:rPr>
        <w:t>взгляд казался излишеством – ведь кладь высокопоставленного пассажира обычно ограничивалась портфелем с документами. Однако,</w:t>
      </w:r>
      <w:r w:rsidR="0027649C">
        <w:rPr>
          <w:rFonts w:ascii="Times New Roman" w:hAnsi="Times New Roman" w:cs="Times New Roman"/>
          <w:sz w:val="24"/>
          <w:szCs w:val="24"/>
        </w:rPr>
        <w:t xml:space="preserve"> </w:t>
      </w:r>
      <w:r w:rsidRPr="00833DFF">
        <w:rPr>
          <w:rFonts w:ascii="Times New Roman" w:hAnsi="Times New Roman" w:cs="Times New Roman"/>
          <w:sz w:val="24"/>
          <w:szCs w:val="24"/>
        </w:rPr>
        <w:t>помимо размещения запасного колеса, домкрата и инструментов, необходимых для оперативного ремонта, он предназначался для установки всевозможного спецоборудования – например, кондиционера.</w:t>
      </w:r>
      <w:r w:rsidR="0027649C">
        <w:rPr>
          <w:rFonts w:ascii="Times New Roman" w:hAnsi="Times New Roman" w:cs="Times New Roman"/>
          <w:sz w:val="24"/>
          <w:szCs w:val="24"/>
        </w:rPr>
        <w:t xml:space="preserve"> </w:t>
      </w:r>
      <w:r w:rsidRPr="00833DFF">
        <w:rPr>
          <w:rFonts w:ascii="Times New Roman" w:hAnsi="Times New Roman" w:cs="Times New Roman"/>
          <w:sz w:val="24"/>
          <w:szCs w:val="24"/>
        </w:rPr>
        <w:t>Открывался багажник с помощью ручки, спрятанной под эмблемой.</w:t>
      </w:r>
    </w:p>
    <w:p w:rsidR="00833DFF" w:rsidRPr="00833DFF" w:rsidRDefault="0027649C" w:rsidP="00833D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833DFF" w:rsidRPr="00833DFF">
        <w:rPr>
          <w:rFonts w:ascii="Times New Roman" w:hAnsi="Times New Roman" w:cs="Times New Roman"/>
          <w:sz w:val="24"/>
          <w:szCs w:val="24"/>
        </w:rPr>
        <w:t>Помимо шин с белой боковиной, лёгкость и изящество ЗиЛ-111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DFF" w:rsidRPr="00833DFF">
        <w:rPr>
          <w:rFonts w:ascii="Times New Roman" w:hAnsi="Times New Roman" w:cs="Times New Roman"/>
          <w:sz w:val="24"/>
          <w:szCs w:val="24"/>
        </w:rPr>
        <w:t xml:space="preserve">придавали колёсные колпаки.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3DFF" w:rsidRPr="00833DFF" w:rsidRDefault="0027649C" w:rsidP="00833D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3DFF" w:rsidRPr="00833DFF">
        <w:rPr>
          <w:rFonts w:ascii="Times New Roman" w:hAnsi="Times New Roman" w:cs="Times New Roman"/>
          <w:sz w:val="24"/>
          <w:szCs w:val="24"/>
        </w:rPr>
        <w:t>Цвет</w:t>
      </w:r>
    </w:p>
    <w:p w:rsidR="00833DFF" w:rsidRPr="00833DFF" w:rsidRDefault="00833DFF" w:rsidP="00833D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3DFF">
        <w:rPr>
          <w:rFonts w:ascii="Times New Roman" w:hAnsi="Times New Roman" w:cs="Times New Roman"/>
          <w:sz w:val="24"/>
          <w:szCs w:val="24"/>
        </w:rPr>
        <w:t>Для покраски кузова был утверждён статусный чёрный цвет. Все</w:t>
      </w:r>
      <w:r w:rsidR="0027649C">
        <w:rPr>
          <w:rFonts w:ascii="Times New Roman" w:hAnsi="Times New Roman" w:cs="Times New Roman"/>
          <w:sz w:val="24"/>
          <w:szCs w:val="24"/>
        </w:rPr>
        <w:t xml:space="preserve"> </w:t>
      </w:r>
      <w:r w:rsidRPr="00833DFF">
        <w:rPr>
          <w:rFonts w:ascii="Times New Roman" w:hAnsi="Times New Roman" w:cs="Times New Roman"/>
          <w:sz w:val="24"/>
          <w:szCs w:val="24"/>
        </w:rPr>
        <w:t xml:space="preserve">иные варианты окраски, включая </w:t>
      </w:r>
      <w:proofErr w:type="gramStart"/>
      <w:r w:rsidRPr="00833DFF">
        <w:rPr>
          <w:rFonts w:ascii="Times New Roman" w:hAnsi="Times New Roman" w:cs="Times New Roman"/>
          <w:sz w:val="24"/>
          <w:szCs w:val="24"/>
        </w:rPr>
        <w:t>баклажанный</w:t>
      </w:r>
      <w:proofErr w:type="gramEnd"/>
      <w:r w:rsidRPr="00833DFF">
        <w:rPr>
          <w:rFonts w:ascii="Times New Roman" w:hAnsi="Times New Roman" w:cs="Times New Roman"/>
          <w:sz w:val="24"/>
          <w:szCs w:val="24"/>
        </w:rPr>
        <w:t xml:space="preserve"> или комбинированный – вишнёвый с бежевым, относятся к </w:t>
      </w:r>
      <w:proofErr w:type="spellStart"/>
      <w:r w:rsidRPr="00833DFF">
        <w:rPr>
          <w:rFonts w:ascii="Times New Roman" w:hAnsi="Times New Roman" w:cs="Times New Roman"/>
          <w:sz w:val="24"/>
          <w:szCs w:val="24"/>
        </w:rPr>
        <w:t>предсерийным</w:t>
      </w:r>
      <w:proofErr w:type="spellEnd"/>
      <w:r w:rsidRPr="00833DFF">
        <w:rPr>
          <w:rFonts w:ascii="Times New Roman" w:hAnsi="Times New Roman" w:cs="Times New Roman"/>
          <w:sz w:val="24"/>
          <w:szCs w:val="24"/>
        </w:rPr>
        <w:t xml:space="preserve"> экспериментам.</w:t>
      </w:r>
    </w:p>
    <w:p w:rsidR="00833DFF" w:rsidRPr="00833DFF" w:rsidRDefault="00833DFF" w:rsidP="00833D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3DFF">
        <w:rPr>
          <w:rFonts w:ascii="Times New Roman" w:hAnsi="Times New Roman" w:cs="Times New Roman"/>
          <w:sz w:val="24"/>
          <w:szCs w:val="24"/>
        </w:rPr>
        <w:t>Электрооборудование</w:t>
      </w:r>
    </w:p>
    <w:p w:rsidR="00833DFF" w:rsidRDefault="00833DFF" w:rsidP="00833DF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33DFF">
        <w:rPr>
          <w:rFonts w:ascii="Times New Roman" w:hAnsi="Times New Roman" w:cs="Times New Roman"/>
          <w:sz w:val="24"/>
          <w:szCs w:val="24"/>
        </w:rPr>
        <w:t>Электроцепь</w:t>
      </w:r>
      <w:proofErr w:type="spellEnd"/>
      <w:r w:rsidRPr="00833DFF">
        <w:rPr>
          <w:rFonts w:ascii="Times New Roman" w:hAnsi="Times New Roman" w:cs="Times New Roman"/>
          <w:sz w:val="24"/>
          <w:szCs w:val="24"/>
        </w:rPr>
        <w:t xml:space="preserve"> имела напряжение в 12</w:t>
      </w:r>
      <w:proofErr w:type="gramStart"/>
      <w:r w:rsidRPr="00833DFF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833DFF">
        <w:rPr>
          <w:rFonts w:ascii="Times New Roman" w:hAnsi="Times New Roman" w:cs="Times New Roman"/>
          <w:sz w:val="24"/>
          <w:szCs w:val="24"/>
        </w:rPr>
        <w:t xml:space="preserve"> (вместо 6 В, как у ЗиС-110).</w:t>
      </w:r>
      <w:r w:rsidR="00334DD7">
        <w:rPr>
          <w:rFonts w:ascii="Times New Roman" w:hAnsi="Times New Roman" w:cs="Times New Roman"/>
          <w:sz w:val="24"/>
          <w:szCs w:val="24"/>
        </w:rPr>
        <w:t xml:space="preserve"> </w:t>
      </w:r>
      <w:r w:rsidRPr="00833DFF">
        <w:rPr>
          <w:rFonts w:ascii="Times New Roman" w:hAnsi="Times New Roman" w:cs="Times New Roman"/>
          <w:sz w:val="24"/>
          <w:szCs w:val="24"/>
        </w:rPr>
        <w:t>Запуск стартера двигателя осуществляли две аккумуляторные</w:t>
      </w:r>
      <w:r w:rsidR="00334DD7">
        <w:rPr>
          <w:rFonts w:ascii="Times New Roman" w:hAnsi="Times New Roman" w:cs="Times New Roman"/>
          <w:sz w:val="24"/>
          <w:szCs w:val="24"/>
        </w:rPr>
        <w:t xml:space="preserve"> </w:t>
      </w:r>
      <w:r w:rsidRPr="00833DFF">
        <w:rPr>
          <w:rFonts w:ascii="Times New Roman" w:hAnsi="Times New Roman" w:cs="Times New Roman"/>
          <w:sz w:val="24"/>
          <w:szCs w:val="24"/>
        </w:rPr>
        <w:t>батареи ёмкостью 60 ампер-часов каждая.</w:t>
      </w:r>
      <w:r w:rsidR="00334DD7">
        <w:rPr>
          <w:rFonts w:ascii="Times New Roman" w:hAnsi="Times New Roman" w:cs="Times New Roman"/>
          <w:sz w:val="24"/>
          <w:szCs w:val="24"/>
        </w:rPr>
        <w:t xml:space="preserve"> </w:t>
      </w:r>
      <w:r w:rsidRPr="00833DFF">
        <w:rPr>
          <w:rFonts w:ascii="Times New Roman" w:hAnsi="Times New Roman" w:cs="Times New Roman"/>
          <w:sz w:val="24"/>
          <w:szCs w:val="24"/>
        </w:rPr>
        <w:t>Салонная перегородка и все двери оборудовались электрическими стеклоподъёмниками.</w:t>
      </w:r>
      <w:r w:rsidR="00334DD7">
        <w:rPr>
          <w:rFonts w:ascii="Times New Roman" w:hAnsi="Times New Roman" w:cs="Times New Roman"/>
          <w:sz w:val="24"/>
          <w:szCs w:val="24"/>
        </w:rPr>
        <w:t xml:space="preserve"> </w:t>
      </w:r>
      <w:r w:rsidRPr="00833DFF">
        <w:rPr>
          <w:rFonts w:ascii="Times New Roman" w:hAnsi="Times New Roman" w:cs="Times New Roman"/>
          <w:sz w:val="24"/>
          <w:szCs w:val="24"/>
        </w:rPr>
        <w:t>Впервые в отечественном автомобиле нашла применение</w:t>
      </w:r>
      <w:r w:rsidR="00334DD7">
        <w:rPr>
          <w:rFonts w:ascii="Times New Roman" w:hAnsi="Times New Roman" w:cs="Times New Roman"/>
          <w:sz w:val="24"/>
          <w:szCs w:val="24"/>
        </w:rPr>
        <w:t xml:space="preserve"> </w:t>
      </w:r>
      <w:r w:rsidRPr="00833DFF">
        <w:rPr>
          <w:rFonts w:ascii="Times New Roman" w:hAnsi="Times New Roman" w:cs="Times New Roman"/>
          <w:sz w:val="24"/>
          <w:szCs w:val="24"/>
        </w:rPr>
        <w:t xml:space="preserve">вакуумная система </w:t>
      </w:r>
      <w:proofErr w:type="spellStart"/>
      <w:r w:rsidRPr="00833DFF">
        <w:rPr>
          <w:rFonts w:ascii="Times New Roman" w:hAnsi="Times New Roman" w:cs="Times New Roman"/>
          <w:sz w:val="24"/>
          <w:szCs w:val="24"/>
        </w:rPr>
        <w:t>омывателя</w:t>
      </w:r>
      <w:proofErr w:type="spellEnd"/>
      <w:r w:rsidRPr="00833DFF">
        <w:rPr>
          <w:rFonts w:ascii="Times New Roman" w:hAnsi="Times New Roman" w:cs="Times New Roman"/>
          <w:sz w:val="24"/>
          <w:szCs w:val="24"/>
        </w:rPr>
        <w:t xml:space="preserve"> стёкол.</w:t>
      </w:r>
    </w:p>
    <w:p w:rsidR="00334DD7" w:rsidRPr="00334DD7" w:rsidRDefault="00334DD7" w:rsidP="00334D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4DD7">
        <w:rPr>
          <w:rFonts w:ascii="Times New Roman" w:hAnsi="Times New Roman" w:cs="Times New Roman"/>
          <w:sz w:val="24"/>
          <w:szCs w:val="24"/>
        </w:rPr>
        <w:t>САЛОН</w:t>
      </w:r>
    </w:p>
    <w:p w:rsidR="00334DD7" w:rsidRPr="00334DD7" w:rsidRDefault="00334DD7" w:rsidP="00334D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4DD7">
        <w:rPr>
          <w:rFonts w:ascii="Times New Roman" w:hAnsi="Times New Roman" w:cs="Times New Roman"/>
          <w:sz w:val="24"/>
          <w:szCs w:val="24"/>
        </w:rPr>
        <w:t>Пассажирский отсек</w:t>
      </w:r>
    </w:p>
    <w:p w:rsidR="00334DD7" w:rsidRPr="00334DD7" w:rsidRDefault="00334DD7" w:rsidP="00334D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4DD7">
        <w:rPr>
          <w:rFonts w:ascii="Times New Roman" w:hAnsi="Times New Roman" w:cs="Times New Roman"/>
          <w:sz w:val="24"/>
          <w:szCs w:val="24"/>
        </w:rPr>
        <w:t>Как и подобает автомобиля</w:t>
      </w:r>
      <w:r>
        <w:rPr>
          <w:rFonts w:ascii="Times New Roman" w:hAnsi="Times New Roman" w:cs="Times New Roman"/>
          <w:sz w:val="24"/>
          <w:szCs w:val="24"/>
        </w:rPr>
        <w:t>м такого класса, салон был разде</w:t>
      </w:r>
      <w:r w:rsidRPr="00334DD7">
        <w:rPr>
          <w:rFonts w:ascii="Times New Roman" w:hAnsi="Times New Roman" w:cs="Times New Roman"/>
          <w:sz w:val="24"/>
          <w:szCs w:val="24"/>
        </w:rPr>
        <w:t xml:space="preserve">лен перегородкой на две части: водительскую половину и просторный пассажирский отсек, помимо обширного дивана оборудованный </w:t>
      </w:r>
      <w:proofErr w:type="spellStart"/>
      <w:r w:rsidRPr="00334DD7">
        <w:rPr>
          <w:rFonts w:ascii="Times New Roman" w:hAnsi="Times New Roman" w:cs="Times New Roman"/>
          <w:sz w:val="24"/>
          <w:szCs w:val="24"/>
        </w:rPr>
        <w:t>страпонтенами</w:t>
      </w:r>
      <w:proofErr w:type="spellEnd"/>
      <w:r w:rsidRPr="00334DD7">
        <w:rPr>
          <w:rFonts w:ascii="Times New Roman" w:hAnsi="Times New Roman" w:cs="Times New Roman"/>
          <w:sz w:val="24"/>
          <w:szCs w:val="24"/>
        </w:rPr>
        <w:t>.</w:t>
      </w:r>
    </w:p>
    <w:p w:rsidR="00334DD7" w:rsidRPr="00334DD7" w:rsidRDefault="00334DD7" w:rsidP="00334D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4DD7">
        <w:rPr>
          <w:rFonts w:ascii="Times New Roman" w:hAnsi="Times New Roman" w:cs="Times New Roman"/>
          <w:sz w:val="24"/>
          <w:szCs w:val="24"/>
        </w:rPr>
        <w:t>С правой стороны пассажирского дивана находился встроенный</w:t>
      </w:r>
      <w:r w:rsidR="00C31ABD">
        <w:rPr>
          <w:rFonts w:ascii="Times New Roman" w:hAnsi="Times New Roman" w:cs="Times New Roman"/>
          <w:sz w:val="24"/>
          <w:szCs w:val="24"/>
        </w:rPr>
        <w:t xml:space="preserve"> </w:t>
      </w:r>
      <w:r w:rsidRPr="00334DD7">
        <w:rPr>
          <w:rFonts w:ascii="Times New Roman" w:hAnsi="Times New Roman" w:cs="Times New Roman"/>
          <w:sz w:val="24"/>
          <w:szCs w:val="24"/>
        </w:rPr>
        <w:t>в подлокотник пульт дистанционного управления радиоприёмником, команды которого имели приоритет перед консолью настроек</w:t>
      </w:r>
      <w:r w:rsidR="00C31ABD">
        <w:rPr>
          <w:rFonts w:ascii="Times New Roman" w:hAnsi="Times New Roman" w:cs="Times New Roman"/>
          <w:sz w:val="24"/>
          <w:szCs w:val="24"/>
        </w:rPr>
        <w:t xml:space="preserve"> </w:t>
      </w:r>
      <w:r w:rsidRPr="00334DD7">
        <w:rPr>
          <w:rFonts w:ascii="Times New Roman" w:hAnsi="Times New Roman" w:cs="Times New Roman"/>
          <w:sz w:val="24"/>
          <w:szCs w:val="24"/>
        </w:rPr>
        <w:t>в водительской половине. Левый подлокотник оборудовался</w:t>
      </w:r>
      <w:r w:rsidR="00B439FE">
        <w:rPr>
          <w:rFonts w:ascii="Times New Roman" w:hAnsi="Times New Roman" w:cs="Times New Roman"/>
          <w:sz w:val="24"/>
          <w:szCs w:val="24"/>
        </w:rPr>
        <w:t xml:space="preserve"> </w:t>
      </w:r>
      <w:r w:rsidRPr="00334DD7">
        <w:rPr>
          <w:rFonts w:ascii="Times New Roman" w:hAnsi="Times New Roman" w:cs="Times New Roman"/>
          <w:sz w:val="24"/>
          <w:szCs w:val="24"/>
        </w:rPr>
        <w:t>пепельницей с прикуривателем. Все боковые подлокотники, в том</w:t>
      </w:r>
      <w:r w:rsidR="00B439FE">
        <w:rPr>
          <w:rFonts w:ascii="Times New Roman" w:hAnsi="Times New Roman" w:cs="Times New Roman"/>
          <w:sz w:val="24"/>
          <w:szCs w:val="24"/>
        </w:rPr>
        <w:t xml:space="preserve">  </w:t>
      </w:r>
      <w:r w:rsidRPr="00334DD7">
        <w:rPr>
          <w:rFonts w:ascii="Times New Roman" w:hAnsi="Times New Roman" w:cs="Times New Roman"/>
          <w:sz w:val="24"/>
          <w:szCs w:val="24"/>
        </w:rPr>
        <w:t xml:space="preserve">числе и дверные, предназначенные для пассажиров </w:t>
      </w:r>
      <w:proofErr w:type="spellStart"/>
      <w:r w:rsidRPr="00334DD7">
        <w:rPr>
          <w:rFonts w:ascii="Times New Roman" w:hAnsi="Times New Roman" w:cs="Times New Roman"/>
          <w:sz w:val="24"/>
          <w:szCs w:val="24"/>
        </w:rPr>
        <w:t>страпонтенов</w:t>
      </w:r>
      <w:proofErr w:type="spellEnd"/>
      <w:r w:rsidRPr="00334DD7">
        <w:rPr>
          <w:rFonts w:ascii="Times New Roman" w:hAnsi="Times New Roman" w:cs="Times New Roman"/>
          <w:sz w:val="24"/>
          <w:szCs w:val="24"/>
        </w:rPr>
        <w:t>,</w:t>
      </w:r>
      <w:r w:rsidR="00B439FE">
        <w:rPr>
          <w:rFonts w:ascii="Times New Roman" w:hAnsi="Times New Roman" w:cs="Times New Roman"/>
          <w:sz w:val="24"/>
          <w:szCs w:val="24"/>
        </w:rPr>
        <w:t xml:space="preserve"> </w:t>
      </w:r>
      <w:r w:rsidRPr="00334DD7">
        <w:rPr>
          <w:rFonts w:ascii="Times New Roman" w:hAnsi="Times New Roman" w:cs="Times New Roman"/>
          <w:sz w:val="24"/>
          <w:szCs w:val="24"/>
        </w:rPr>
        <w:t>имели встроенные ящички с крышками – для мелочей.</w:t>
      </w:r>
    </w:p>
    <w:p w:rsidR="00334DD7" w:rsidRDefault="00B439FE" w:rsidP="00334D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4DD7" w:rsidRPr="00334DD7">
        <w:rPr>
          <w:rFonts w:ascii="Times New Roman" w:hAnsi="Times New Roman" w:cs="Times New Roman"/>
          <w:sz w:val="24"/>
          <w:szCs w:val="24"/>
        </w:rPr>
        <w:t>Пассажирская часть салона обивалась дорогой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4DD7" w:rsidRPr="00334DD7">
        <w:rPr>
          <w:rFonts w:ascii="Times New Roman" w:hAnsi="Times New Roman" w:cs="Times New Roman"/>
          <w:sz w:val="24"/>
          <w:szCs w:val="24"/>
        </w:rPr>
        <w:t>шерстяной тканью.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4DD7" w:rsidRPr="00334DD7">
        <w:rPr>
          <w:rFonts w:ascii="Times New Roman" w:hAnsi="Times New Roman" w:cs="Times New Roman"/>
          <w:sz w:val="24"/>
          <w:szCs w:val="24"/>
        </w:rPr>
        <w:t>Обивка салона в соответствии с аэрокосмической стилистикой была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4DD7" w:rsidRPr="00334DD7">
        <w:rPr>
          <w:rFonts w:ascii="Times New Roman" w:hAnsi="Times New Roman" w:cs="Times New Roman"/>
          <w:sz w:val="24"/>
          <w:szCs w:val="24"/>
        </w:rPr>
        <w:t>выдержана в «небесных» оттенках следующих цветов: серого,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4DD7" w:rsidRPr="00334DD7">
        <w:rPr>
          <w:rFonts w:ascii="Times New Roman" w:hAnsi="Times New Roman" w:cs="Times New Roman"/>
          <w:sz w:val="24"/>
          <w:szCs w:val="24"/>
        </w:rPr>
        <w:t>синего, голубого.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4DD7" w:rsidRPr="00334DD7">
        <w:rPr>
          <w:rFonts w:ascii="Times New Roman" w:hAnsi="Times New Roman" w:cs="Times New Roman"/>
          <w:sz w:val="24"/>
          <w:szCs w:val="24"/>
        </w:rPr>
        <w:t>Изредка встречались автомобили с бежевым салоном.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4DD7" w:rsidRPr="00334DD7">
        <w:rPr>
          <w:rFonts w:ascii="Times New Roman" w:hAnsi="Times New Roman" w:cs="Times New Roman"/>
          <w:sz w:val="24"/>
          <w:szCs w:val="24"/>
        </w:rPr>
        <w:t>При открывании дверей в салоне загорались потолочные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4DD7" w:rsidRPr="00334DD7">
        <w:rPr>
          <w:rFonts w:ascii="Times New Roman" w:hAnsi="Times New Roman" w:cs="Times New Roman"/>
          <w:sz w:val="24"/>
          <w:szCs w:val="24"/>
        </w:rPr>
        <w:t>плафоны и подсветка пространства для ног водителя и пассажира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4DD7" w:rsidRPr="00334DD7">
        <w:rPr>
          <w:rFonts w:ascii="Times New Roman" w:hAnsi="Times New Roman" w:cs="Times New Roman"/>
          <w:sz w:val="24"/>
          <w:szCs w:val="24"/>
        </w:rPr>
        <w:t>переднего сиденья.</w:t>
      </w:r>
    </w:p>
    <w:p w:rsidR="008E62E5" w:rsidRPr="008E62E5" w:rsidRDefault="008E62E5" w:rsidP="008E62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62E5">
        <w:rPr>
          <w:rFonts w:ascii="Times New Roman" w:hAnsi="Times New Roman" w:cs="Times New Roman"/>
          <w:sz w:val="24"/>
          <w:szCs w:val="24"/>
        </w:rPr>
        <w:t>Водительский отсек</w:t>
      </w:r>
    </w:p>
    <w:p w:rsidR="008E62E5" w:rsidRPr="008E62E5" w:rsidRDefault="008E62E5" w:rsidP="008E62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62E5">
        <w:rPr>
          <w:rFonts w:ascii="Times New Roman" w:hAnsi="Times New Roman" w:cs="Times New Roman"/>
          <w:sz w:val="24"/>
          <w:szCs w:val="24"/>
        </w:rPr>
        <w:t>В отделке сидений и дверных обшивок водительской части салона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62E5">
        <w:rPr>
          <w:rFonts w:ascii="Times New Roman" w:hAnsi="Times New Roman" w:cs="Times New Roman"/>
          <w:sz w:val="24"/>
          <w:szCs w:val="24"/>
        </w:rPr>
        <w:t xml:space="preserve">использовалась кожа чёрного или тёмно-синего цвета. При этом модели «111-го» семейства стали первыми и последними автомобилями марки </w:t>
      </w:r>
      <w:proofErr w:type="spellStart"/>
      <w:r w:rsidRPr="008E62E5">
        <w:rPr>
          <w:rFonts w:ascii="Times New Roman" w:hAnsi="Times New Roman" w:cs="Times New Roman"/>
          <w:sz w:val="24"/>
          <w:szCs w:val="24"/>
        </w:rPr>
        <w:t>ЗиЛ</w:t>
      </w:r>
      <w:proofErr w:type="spellEnd"/>
      <w:r w:rsidRPr="008E62E5">
        <w:rPr>
          <w:rFonts w:ascii="Times New Roman" w:hAnsi="Times New Roman" w:cs="Times New Roman"/>
          <w:sz w:val="24"/>
          <w:szCs w:val="24"/>
        </w:rPr>
        <w:t>, у которых кожаными были не только передний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62E5">
        <w:rPr>
          <w:rFonts w:ascii="Times New Roman" w:hAnsi="Times New Roman" w:cs="Times New Roman"/>
          <w:sz w:val="24"/>
          <w:szCs w:val="24"/>
        </w:rPr>
        <w:t>диван и обивки дверей, но и горизонтальная поверхность панели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62E5">
        <w:rPr>
          <w:rFonts w:ascii="Times New Roman" w:hAnsi="Times New Roman" w:cs="Times New Roman"/>
          <w:sz w:val="24"/>
          <w:szCs w:val="24"/>
        </w:rPr>
        <w:t>приборов. Наружный шов, проходивший по торцу этого элемента,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62E5">
        <w:rPr>
          <w:rFonts w:ascii="Times New Roman" w:hAnsi="Times New Roman" w:cs="Times New Roman"/>
          <w:sz w:val="24"/>
          <w:szCs w:val="24"/>
        </w:rPr>
        <w:t>подчеркивал благородство натурального материала.</w:t>
      </w:r>
    </w:p>
    <w:p w:rsidR="008E62E5" w:rsidRDefault="008E62E5" w:rsidP="008E62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62E5">
        <w:rPr>
          <w:rFonts w:ascii="Times New Roman" w:hAnsi="Times New Roman" w:cs="Times New Roman"/>
          <w:sz w:val="24"/>
          <w:szCs w:val="24"/>
        </w:rPr>
        <w:t>Весьма примечательным элементом интерьера являлись салонные часы автомобиля.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62E5">
        <w:rPr>
          <w:rFonts w:ascii="Times New Roman" w:hAnsi="Times New Roman" w:cs="Times New Roman"/>
          <w:sz w:val="24"/>
          <w:szCs w:val="24"/>
        </w:rPr>
        <w:t>механизм был вмонтирован в отдельный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62E5">
        <w:rPr>
          <w:rFonts w:ascii="Times New Roman" w:hAnsi="Times New Roman" w:cs="Times New Roman"/>
          <w:sz w:val="24"/>
          <w:szCs w:val="24"/>
        </w:rPr>
        <w:t>хромированный корпус, формой напоминавший корпуса фар довоенных машин, который крепился к кронштейну зеркала заднего</w:t>
      </w:r>
      <w:r w:rsidR="006D7716">
        <w:rPr>
          <w:rFonts w:ascii="Times New Roman" w:hAnsi="Times New Roman" w:cs="Times New Roman"/>
          <w:sz w:val="24"/>
          <w:szCs w:val="24"/>
        </w:rPr>
        <w:t xml:space="preserve"> </w:t>
      </w:r>
      <w:r w:rsidRPr="008E62E5">
        <w:rPr>
          <w:rFonts w:ascii="Times New Roman" w:hAnsi="Times New Roman" w:cs="Times New Roman"/>
          <w:sz w:val="24"/>
          <w:szCs w:val="24"/>
        </w:rPr>
        <w:t>вида. На этом же кронштейне размещался барашек регулировки</w:t>
      </w:r>
      <w:r w:rsidR="006D7716">
        <w:rPr>
          <w:rFonts w:ascii="Times New Roman" w:hAnsi="Times New Roman" w:cs="Times New Roman"/>
          <w:sz w:val="24"/>
          <w:szCs w:val="24"/>
        </w:rPr>
        <w:t xml:space="preserve"> </w:t>
      </w:r>
      <w:r w:rsidRPr="008E62E5">
        <w:rPr>
          <w:rFonts w:ascii="Times New Roman" w:hAnsi="Times New Roman" w:cs="Times New Roman"/>
          <w:sz w:val="24"/>
          <w:szCs w:val="24"/>
        </w:rPr>
        <w:t>положения антенны</w:t>
      </w:r>
      <w:r w:rsidR="00B90269">
        <w:rPr>
          <w:rFonts w:ascii="Times New Roman" w:hAnsi="Times New Roman" w:cs="Times New Roman"/>
          <w:sz w:val="24"/>
          <w:szCs w:val="24"/>
        </w:rPr>
        <w:t xml:space="preserve"> </w:t>
      </w:r>
      <w:r w:rsidRPr="008E62E5">
        <w:rPr>
          <w:rFonts w:ascii="Times New Roman" w:hAnsi="Times New Roman" w:cs="Times New Roman"/>
          <w:sz w:val="24"/>
          <w:szCs w:val="24"/>
        </w:rPr>
        <w:t>радиоприёмника.</w:t>
      </w:r>
      <w:r w:rsidR="006D7716">
        <w:rPr>
          <w:rFonts w:ascii="Times New Roman" w:hAnsi="Times New Roman" w:cs="Times New Roman"/>
          <w:sz w:val="24"/>
          <w:szCs w:val="24"/>
        </w:rPr>
        <w:t xml:space="preserve"> </w:t>
      </w:r>
      <w:r w:rsidRPr="008E62E5">
        <w:rPr>
          <w:rFonts w:ascii="Times New Roman" w:hAnsi="Times New Roman" w:cs="Times New Roman"/>
          <w:sz w:val="24"/>
          <w:szCs w:val="24"/>
        </w:rPr>
        <w:t>Лишённые хромирования или обивки металлические детали</w:t>
      </w:r>
      <w:r w:rsidR="006D7716">
        <w:rPr>
          <w:rFonts w:ascii="Times New Roman" w:hAnsi="Times New Roman" w:cs="Times New Roman"/>
          <w:sz w:val="24"/>
          <w:szCs w:val="24"/>
        </w:rPr>
        <w:t xml:space="preserve"> </w:t>
      </w:r>
      <w:r w:rsidRPr="008E62E5">
        <w:rPr>
          <w:rFonts w:ascii="Times New Roman" w:hAnsi="Times New Roman" w:cs="Times New Roman"/>
          <w:sz w:val="24"/>
          <w:szCs w:val="24"/>
        </w:rPr>
        <w:t>салона окрашивались в зелёно-голубой цвет.</w:t>
      </w:r>
    </w:p>
    <w:p w:rsidR="006D7716" w:rsidRPr="006D7716" w:rsidRDefault="006D7716" w:rsidP="006D77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D7716">
        <w:rPr>
          <w:rFonts w:ascii="Times New Roman" w:hAnsi="Times New Roman" w:cs="Times New Roman"/>
          <w:sz w:val="24"/>
          <w:szCs w:val="24"/>
        </w:rPr>
        <w:t>Радиоприёмник</w:t>
      </w:r>
    </w:p>
    <w:p w:rsidR="006D7716" w:rsidRPr="006D7716" w:rsidRDefault="006D7716" w:rsidP="006D77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7716">
        <w:rPr>
          <w:rFonts w:ascii="Times New Roman" w:hAnsi="Times New Roman" w:cs="Times New Roman"/>
          <w:sz w:val="24"/>
          <w:szCs w:val="24"/>
        </w:rPr>
        <w:t>ЗиЛ-111 оснащался автомобильным радиоприёмником высшего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7716">
        <w:rPr>
          <w:rFonts w:ascii="Times New Roman" w:hAnsi="Times New Roman" w:cs="Times New Roman"/>
          <w:sz w:val="24"/>
          <w:szCs w:val="24"/>
        </w:rPr>
        <w:t>класса АВ-68 производства рижского Завода им. Попова. Приёмник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7716">
        <w:rPr>
          <w:rFonts w:ascii="Times New Roman" w:hAnsi="Times New Roman" w:cs="Times New Roman"/>
          <w:sz w:val="24"/>
          <w:szCs w:val="24"/>
        </w:rPr>
        <w:t>имел автоматические настройки и сервоприводы, позволявшие выбирать станции и режимы работы с пульта управления из пассажирской части салона. Аппарат состоял из нескольких массивных</w:t>
      </w:r>
      <w:r w:rsidR="00961EF9">
        <w:rPr>
          <w:rFonts w:ascii="Times New Roman" w:hAnsi="Times New Roman" w:cs="Times New Roman"/>
          <w:sz w:val="24"/>
          <w:szCs w:val="24"/>
        </w:rPr>
        <w:t xml:space="preserve"> </w:t>
      </w:r>
      <w:r w:rsidRPr="006D7716">
        <w:rPr>
          <w:rFonts w:ascii="Times New Roman" w:hAnsi="Times New Roman" w:cs="Times New Roman"/>
          <w:sz w:val="24"/>
          <w:szCs w:val="24"/>
        </w:rPr>
        <w:t>и объёмных блоков. Сигнал мощностью 16 ватт поступал на четыре</w:t>
      </w:r>
      <w:r w:rsidR="00961EF9">
        <w:rPr>
          <w:rFonts w:ascii="Times New Roman" w:hAnsi="Times New Roman" w:cs="Times New Roman"/>
          <w:sz w:val="24"/>
          <w:szCs w:val="24"/>
        </w:rPr>
        <w:t xml:space="preserve"> </w:t>
      </w:r>
      <w:r w:rsidRPr="006D7716">
        <w:rPr>
          <w:rFonts w:ascii="Times New Roman" w:hAnsi="Times New Roman" w:cs="Times New Roman"/>
          <w:sz w:val="24"/>
          <w:szCs w:val="24"/>
        </w:rPr>
        <w:t>громкоговорителя 4ГДШ-6.</w:t>
      </w:r>
    </w:p>
    <w:p w:rsidR="006D7716" w:rsidRPr="006D7716" w:rsidRDefault="00961EF9" w:rsidP="006D77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7716" w:rsidRPr="006D7716">
        <w:rPr>
          <w:rFonts w:ascii="Times New Roman" w:hAnsi="Times New Roman" w:cs="Times New Roman"/>
          <w:sz w:val="24"/>
          <w:szCs w:val="24"/>
        </w:rPr>
        <w:t>На первых экземплярах лимузина при включении радиоприёмника из левого переднего крыла автоматически выдвигалась телескопическая антенна.</w:t>
      </w:r>
    </w:p>
    <w:p w:rsidR="006D7716" w:rsidRPr="006D7716" w:rsidRDefault="006D7716" w:rsidP="006D77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D7716">
        <w:rPr>
          <w:rFonts w:ascii="Times New Roman" w:hAnsi="Times New Roman" w:cs="Times New Roman"/>
          <w:sz w:val="24"/>
          <w:szCs w:val="24"/>
        </w:rPr>
        <w:t>Панель приборов и органы управления</w:t>
      </w:r>
    </w:p>
    <w:p w:rsidR="006D7716" w:rsidRPr="006D7716" w:rsidRDefault="00961EF9" w:rsidP="006D77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7716" w:rsidRPr="006D7716">
        <w:rPr>
          <w:rFonts w:ascii="Times New Roman" w:hAnsi="Times New Roman" w:cs="Times New Roman"/>
          <w:sz w:val="24"/>
          <w:szCs w:val="24"/>
        </w:rPr>
        <w:t>Приборная доска была заключена в массивную хромированную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7716" w:rsidRPr="006D7716">
        <w:rPr>
          <w:rFonts w:ascii="Times New Roman" w:hAnsi="Times New Roman" w:cs="Times New Roman"/>
          <w:sz w:val="24"/>
          <w:szCs w:val="24"/>
        </w:rPr>
        <w:t>рамку. В соответствии с автомобильной модой тех лет центральное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7716" w:rsidRPr="006D7716">
        <w:rPr>
          <w:rFonts w:ascii="Times New Roman" w:hAnsi="Times New Roman" w:cs="Times New Roman"/>
          <w:sz w:val="24"/>
          <w:szCs w:val="24"/>
        </w:rPr>
        <w:t>место занимал спидометр с крупными цифрами. Максимальное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7716" w:rsidRPr="006D7716">
        <w:rPr>
          <w:rFonts w:ascii="Times New Roman" w:hAnsi="Times New Roman" w:cs="Times New Roman"/>
          <w:sz w:val="24"/>
          <w:szCs w:val="24"/>
        </w:rPr>
        <w:t>значение – 200 км/ч. Ниже располагались амперметр, датчики температуры воды, количества топлива и давления масла.</w:t>
      </w:r>
    </w:p>
    <w:p w:rsidR="008800EB" w:rsidRPr="008800EB" w:rsidRDefault="00961EF9" w:rsidP="008800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7716" w:rsidRPr="006D7716">
        <w:rPr>
          <w:rFonts w:ascii="Times New Roman" w:hAnsi="Times New Roman" w:cs="Times New Roman"/>
          <w:sz w:val="24"/>
          <w:szCs w:val="24"/>
        </w:rPr>
        <w:t>Слева от руля в специальный корпус был вмонтирован блок управления автоматической коробкой передач. Он состоял из четырёх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7716" w:rsidRPr="006D7716">
        <w:rPr>
          <w:rFonts w:ascii="Times New Roman" w:hAnsi="Times New Roman" w:cs="Times New Roman"/>
          <w:sz w:val="24"/>
          <w:szCs w:val="24"/>
        </w:rPr>
        <w:t>квадратных кнопок с надписями «Д» (движение), «ЗХ» (задний ход),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7716" w:rsidRPr="006D7716">
        <w:rPr>
          <w:rFonts w:ascii="Times New Roman" w:hAnsi="Times New Roman" w:cs="Times New Roman"/>
          <w:sz w:val="24"/>
          <w:szCs w:val="24"/>
        </w:rPr>
        <w:t>«П» (</w:t>
      </w:r>
      <w:proofErr w:type="gramStart"/>
      <w:r w:rsidR="006D7716" w:rsidRPr="006D7716">
        <w:rPr>
          <w:rFonts w:ascii="Times New Roman" w:hAnsi="Times New Roman" w:cs="Times New Roman"/>
          <w:sz w:val="24"/>
          <w:szCs w:val="24"/>
        </w:rPr>
        <w:t>пониженная</w:t>
      </w:r>
      <w:proofErr w:type="gramEnd"/>
      <w:r w:rsidR="006D7716" w:rsidRPr="006D7716">
        <w:rPr>
          <w:rFonts w:ascii="Times New Roman" w:hAnsi="Times New Roman" w:cs="Times New Roman"/>
          <w:sz w:val="24"/>
          <w:szCs w:val="24"/>
        </w:rPr>
        <w:t>), «Н» (нейтральная). При включении внешнего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7716" w:rsidRPr="006D7716">
        <w:rPr>
          <w:rFonts w:ascii="Times New Roman" w:hAnsi="Times New Roman" w:cs="Times New Roman"/>
          <w:sz w:val="24"/>
          <w:szCs w:val="24"/>
        </w:rPr>
        <w:t xml:space="preserve">освещения </w:t>
      </w:r>
      <w:r w:rsidR="006D7716" w:rsidRPr="006D7716">
        <w:rPr>
          <w:rFonts w:ascii="Times New Roman" w:hAnsi="Times New Roman" w:cs="Times New Roman"/>
          <w:sz w:val="24"/>
          <w:szCs w:val="24"/>
        </w:rPr>
        <w:lastRenderedPageBreak/>
        <w:t>кнопки иллюминировались. Существовали варианты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00EB" w:rsidRPr="008800EB">
        <w:rPr>
          <w:rFonts w:ascii="Times New Roman" w:hAnsi="Times New Roman" w:cs="Times New Roman"/>
          <w:sz w:val="24"/>
          <w:szCs w:val="24"/>
        </w:rPr>
        <w:t>и без подсветки – с обозначениями режимов АКПП, выгравированными на металлических кнопках.</w:t>
      </w:r>
    </w:p>
    <w:p w:rsidR="008800EB" w:rsidRPr="008800EB" w:rsidRDefault="008800EB" w:rsidP="008800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00EB">
        <w:rPr>
          <w:rFonts w:ascii="Times New Roman" w:hAnsi="Times New Roman" w:cs="Times New Roman"/>
          <w:sz w:val="24"/>
          <w:szCs w:val="24"/>
        </w:rPr>
        <w:t>Вдоль торпедо шла декоративная вставка из рифлёного металла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00EB">
        <w:rPr>
          <w:rFonts w:ascii="Times New Roman" w:hAnsi="Times New Roman" w:cs="Times New Roman"/>
          <w:sz w:val="24"/>
          <w:szCs w:val="24"/>
        </w:rPr>
        <w:t>в хромированной рамке.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00EB">
        <w:rPr>
          <w:rFonts w:ascii="Times New Roman" w:hAnsi="Times New Roman" w:cs="Times New Roman"/>
          <w:sz w:val="24"/>
          <w:szCs w:val="24"/>
        </w:rPr>
        <w:t>Хромом были покрыты все кнопки и переключатели.</w:t>
      </w:r>
    </w:p>
    <w:p w:rsidR="008800EB" w:rsidRDefault="008800EB" w:rsidP="003C3F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00EB">
        <w:rPr>
          <w:rFonts w:ascii="Times New Roman" w:hAnsi="Times New Roman" w:cs="Times New Roman"/>
          <w:sz w:val="24"/>
          <w:szCs w:val="24"/>
        </w:rPr>
        <w:t>Рулевое колесо с тремя тонкими хромированными спицами представляло пресловутый аэрокосмический стиль в интерьере машины.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00EB">
        <w:rPr>
          <w:rFonts w:ascii="Times New Roman" w:hAnsi="Times New Roman" w:cs="Times New Roman"/>
          <w:sz w:val="24"/>
          <w:szCs w:val="24"/>
        </w:rPr>
        <w:t>Звуковой сигнал подавался нажатием на кольцо. Ступицу руля украшала эмблема с изображением памятника Юрию Долгорукому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00EB">
        <w:rPr>
          <w:rFonts w:ascii="Times New Roman" w:hAnsi="Times New Roman" w:cs="Times New Roman"/>
          <w:sz w:val="24"/>
          <w:szCs w:val="24"/>
        </w:rPr>
        <w:t>красном фоне.</w:t>
      </w:r>
      <w:r w:rsidR="003C3F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3F44" w:rsidRDefault="003C3F44" w:rsidP="003C3F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3C3F44" w:rsidSect="00AF1D88">
      <w:pgSz w:w="11906" w:h="16838"/>
      <w:pgMar w:top="993" w:right="566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BBE"/>
    <w:rsid w:val="00021EAB"/>
    <w:rsid w:val="000B3864"/>
    <w:rsid w:val="000E5ABB"/>
    <w:rsid w:val="000F645D"/>
    <w:rsid w:val="0027433C"/>
    <w:rsid w:val="0027649C"/>
    <w:rsid w:val="002B024E"/>
    <w:rsid w:val="002B4A95"/>
    <w:rsid w:val="002C43FA"/>
    <w:rsid w:val="002D5F10"/>
    <w:rsid w:val="002F4910"/>
    <w:rsid w:val="00334DD7"/>
    <w:rsid w:val="003A16F1"/>
    <w:rsid w:val="003C3F44"/>
    <w:rsid w:val="003D552A"/>
    <w:rsid w:val="003F0FE7"/>
    <w:rsid w:val="003F78D4"/>
    <w:rsid w:val="00405B5D"/>
    <w:rsid w:val="00457BBE"/>
    <w:rsid w:val="0052150E"/>
    <w:rsid w:val="00573935"/>
    <w:rsid w:val="005A6BB9"/>
    <w:rsid w:val="00601AD9"/>
    <w:rsid w:val="00630EE5"/>
    <w:rsid w:val="006668F5"/>
    <w:rsid w:val="006812D4"/>
    <w:rsid w:val="006D7716"/>
    <w:rsid w:val="007B6C57"/>
    <w:rsid w:val="00833DFF"/>
    <w:rsid w:val="00867510"/>
    <w:rsid w:val="008800EB"/>
    <w:rsid w:val="008C4A30"/>
    <w:rsid w:val="008E62E5"/>
    <w:rsid w:val="00961EF9"/>
    <w:rsid w:val="00A65ABD"/>
    <w:rsid w:val="00AF1D88"/>
    <w:rsid w:val="00B439FE"/>
    <w:rsid w:val="00B72484"/>
    <w:rsid w:val="00B90269"/>
    <w:rsid w:val="00BD4D39"/>
    <w:rsid w:val="00C31ABD"/>
    <w:rsid w:val="00E0287A"/>
    <w:rsid w:val="00E201C6"/>
    <w:rsid w:val="00F2271D"/>
    <w:rsid w:val="00F91E13"/>
    <w:rsid w:val="00FD7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D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D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2155</Words>
  <Characters>12287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2020-11-13T13:07:00Z</dcterms:created>
  <dcterms:modified xsi:type="dcterms:W3CDTF">2020-11-13T15:50:00Z</dcterms:modified>
</cp:coreProperties>
</file>