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4E" w:rsidRDefault="00C3653C" w:rsidP="004A28A7">
      <w:pPr>
        <w:spacing w:after="0" w:line="240" w:lineRule="auto"/>
        <w:jc w:val="center"/>
        <w:rPr>
          <w:noProof/>
          <w:lang w:eastAsia="ru-RU"/>
        </w:rPr>
      </w:pPr>
      <w:r w:rsidRPr="00C3653C">
        <w:rPr>
          <w:rFonts w:ascii="Times New Roman" w:hAnsi="Times New Roman" w:cs="Times New Roman"/>
          <w:b/>
          <w:sz w:val="28"/>
          <w:szCs w:val="28"/>
        </w:rPr>
        <w:t>02-283 МАЗ-200В/200М 4х2 седельный тяг</w:t>
      </w:r>
      <w:bookmarkStart w:id="0" w:name="_GoBack"/>
      <w:bookmarkEnd w:id="0"/>
      <w:r w:rsidRPr="00C3653C">
        <w:rPr>
          <w:rFonts w:ascii="Times New Roman" w:hAnsi="Times New Roman" w:cs="Times New Roman"/>
          <w:b/>
          <w:sz w:val="28"/>
          <w:szCs w:val="28"/>
        </w:rPr>
        <w:t xml:space="preserve">ач с одноосным бортовым полуприцепом МАЗ-5215/5215Б </w:t>
      </w:r>
      <w:proofErr w:type="spellStart"/>
      <w:r w:rsidRPr="00C3653C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C3653C">
        <w:rPr>
          <w:rFonts w:ascii="Times New Roman" w:hAnsi="Times New Roman" w:cs="Times New Roman"/>
          <w:b/>
          <w:sz w:val="28"/>
          <w:szCs w:val="28"/>
        </w:rPr>
        <w:t xml:space="preserve"> 12/12.5 </w:t>
      </w:r>
      <w:proofErr w:type="spellStart"/>
      <w:r w:rsidRPr="00C3653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3653C">
        <w:rPr>
          <w:rFonts w:ascii="Times New Roman" w:hAnsi="Times New Roman" w:cs="Times New Roman"/>
          <w:b/>
          <w:sz w:val="28"/>
          <w:szCs w:val="28"/>
        </w:rPr>
        <w:t xml:space="preserve"> 1952/57 г., вес 4 </w:t>
      </w:r>
      <w:proofErr w:type="spellStart"/>
      <w:r w:rsidRPr="00C3653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3653C">
        <w:rPr>
          <w:rFonts w:ascii="Times New Roman" w:hAnsi="Times New Roman" w:cs="Times New Roman"/>
          <w:b/>
          <w:sz w:val="28"/>
          <w:szCs w:val="28"/>
        </w:rPr>
        <w:t xml:space="preserve">, полный вес автопоезда 23 </w:t>
      </w:r>
      <w:proofErr w:type="spellStart"/>
      <w:r w:rsidRPr="00C3653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3653C">
        <w:rPr>
          <w:rFonts w:ascii="Times New Roman" w:hAnsi="Times New Roman" w:cs="Times New Roman"/>
          <w:b/>
          <w:sz w:val="28"/>
          <w:szCs w:val="28"/>
        </w:rPr>
        <w:t xml:space="preserve">, ЯАЗ-204Б/ЯМЗ-236 135/180 </w:t>
      </w:r>
      <w:proofErr w:type="spellStart"/>
      <w:r w:rsidRPr="00C3653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C3653C">
        <w:rPr>
          <w:rFonts w:ascii="Times New Roman" w:hAnsi="Times New Roman" w:cs="Times New Roman"/>
          <w:b/>
          <w:sz w:val="28"/>
          <w:szCs w:val="28"/>
        </w:rPr>
        <w:t>, 52/65 км/ча</w:t>
      </w:r>
      <w:r w:rsidR="004A28A7">
        <w:rPr>
          <w:rFonts w:ascii="Times New Roman" w:hAnsi="Times New Roman" w:cs="Times New Roman"/>
          <w:b/>
          <w:sz w:val="28"/>
          <w:szCs w:val="28"/>
        </w:rPr>
        <w:t>с, МАЗ г. Минск 1952-62-65 г.</w:t>
      </w:r>
    </w:p>
    <w:p w:rsidR="00E2224E" w:rsidRDefault="004A28A7" w:rsidP="00E22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81C5CA" wp14:editId="538DD9E2">
            <wp:simplePos x="0" y="0"/>
            <wp:positionH relativeFrom="margin">
              <wp:posOffset>553720</wp:posOffset>
            </wp:positionH>
            <wp:positionV relativeFrom="margin">
              <wp:posOffset>821690</wp:posOffset>
            </wp:positionV>
            <wp:extent cx="4983480" cy="2657475"/>
            <wp:effectExtent l="0" t="0" r="7620" b="9525"/>
            <wp:wrapSquare wrapText="bothSides"/>
            <wp:docPr id="3" name="Рисунок 3" descr="http://www.diecast-by.com/_fr/26/946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ecast-by.com/_fr/26/94608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31" b="10272"/>
                    <a:stretch/>
                  </pic:blipFill>
                  <pic:spPr bwMode="auto">
                    <a:xfrm>
                      <a:off x="0" y="0"/>
                      <a:ext cx="498348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24E" w:rsidRDefault="00E2224E" w:rsidP="00E22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224E" w:rsidRDefault="00E2224E" w:rsidP="00E22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224E" w:rsidRDefault="00E2224E" w:rsidP="00E22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224E" w:rsidRDefault="00E2224E" w:rsidP="00E22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224E" w:rsidRDefault="00E2224E" w:rsidP="00E22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224E" w:rsidRDefault="00E2224E" w:rsidP="00E22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224E" w:rsidRDefault="00E2224E" w:rsidP="00E22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224E" w:rsidRDefault="00E2224E" w:rsidP="00E22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224E" w:rsidRDefault="00E2224E" w:rsidP="00E22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224E" w:rsidRDefault="00E2224E" w:rsidP="00E22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224E" w:rsidRDefault="00E2224E" w:rsidP="00E22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0ECC" w:rsidRDefault="00B20ECC" w:rsidP="00E22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0ECC" w:rsidRDefault="00B20ECC" w:rsidP="00E22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0ECC" w:rsidRDefault="00B20ECC" w:rsidP="00E22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653C" w:rsidRDefault="00C3653C" w:rsidP="00E22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3A2A" w:rsidRDefault="00B839D6" w:rsidP="00E22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тех кто интересуется нашей историей автомобилестроени</w:t>
      </w:r>
      <w:r w:rsidR="00C36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я, рекомендую статьи</w:t>
      </w:r>
      <w:r w:rsidR="001D3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Николая</w:t>
      </w:r>
      <w:r w:rsidRPr="00B83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Марков</w:t>
      </w:r>
      <w:r w:rsidR="001D3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Pr="00B83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канала "</w:t>
      </w:r>
      <w:proofErr w:type="gramStart"/>
      <w:r w:rsidRPr="00B83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</w:t>
      </w:r>
      <w:proofErr w:type="gramEnd"/>
      <w:r w:rsidRPr="00B83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ШИНА"</w:t>
      </w:r>
      <w:r w:rsidR="008D3B71" w:rsidRPr="002F3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3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1D3A2A" w:rsidRPr="001D3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zen.yandex.ru</w:t>
      </w:r>
      <w:r w:rsidR="001D3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и, конечно же, труды М. Соколова.</w:t>
      </w:r>
    </w:p>
    <w:p w:rsidR="001D3A2A" w:rsidRDefault="001D3A2A" w:rsidP="00E22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3383" w:rsidRDefault="002F3383" w:rsidP="00E22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 февраля 1951 года Минский автозавод изготовил первый в своем роде бортовой грузовик МАЗ-200.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F3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Эта модель </w:t>
      </w:r>
      <w:proofErr w:type="spellStart"/>
      <w:r w:rsidRPr="002F3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МАЗов</w:t>
      </w:r>
      <w:proofErr w:type="spellEnd"/>
      <w:r w:rsidRPr="002F3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отличалась большей бортовой грузоподъемностью. Она составляла около 7 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F3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Автомобиль сильно отличался от предыдущих моделей и имел профиль зубра на боках капота.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3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производства грузовые автомобили семейства МАЗ-200 неоднократно подвергались модернизации.</w:t>
      </w:r>
    </w:p>
    <w:p w:rsidR="009C5CA5" w:rsidRDefault="009C06F1" w:rsidP="00E22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C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1952 году</w:t>
      </w:r>
      <w:r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началось серийное производство предназначенного для автопоезда полной массой 23,2 т (максимальная масса буксируемого полуприцепа 16,5 т) седельного тягача </w:t>
      </w:r>
      <w:r w:rsidRPr="00EB03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МАЗ-200В</w:t>
      </w:r>
      <w:r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модернизированным 2-тактным дизелем ЯАЗ-204Б повышенной мощности 130 </w:t>
      </w:r>
      <w:proofErr w:type="spellStart"/>
      <w:r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Для работы с </w:t>
      </w:r>
      <w:proofErr w:type="gramStart"/>
      <w:r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полуприцепами</w:t>
      </w:r>
      <w:proofErr w:type="gramEnd"/>
      <w:r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требующими гидравлический привод МАЗ-200В комплектовался масляным насосом. К таким, прежде всего, относились широко распространённые самосвальные полуприцепы </w:t>
      </w:r>
      <w:r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МАЗ-5232В</w:t>
      </w:r>
      <w:r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«Переходный» седельный тягач с двигателем </w:t>
      </w:r>
      <w:r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ЯМЗ-236</w:t>
      </w:r>
      <w:r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выпускавшийся в Минске с 1962 по 1965 год получил обозначение </w:t>
      </w:r>
      <w:r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МАЗ-200М</w:t>
      </w:r>
      <w:r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Его вариант </w:t>
      </w:r>
      <w:r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МАЗ-200Р</w:t>
      </w:r>
      <w:r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отличался наличием коробки отбора мощности и масляным шестерённым насосом НШ-46 для привода в действие гидравлической аппаратуры полуприцепов.</w:t>
      </w:r>
      <w:r w:rsidR="009C5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C5CA5" w:rsidRDefault="009C5CA5" w:rsidP="00E22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3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марта 1965 года «двухсотые» на главном конвейере постепенно замещаются </w:t>
      </w:r>
      <w:proofErr w:type="spellStart"/>
      <w:r w:rsidRPr="00B3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бескапотными</w:t>
      </w:r>
      <w:proofErr w:type="spellEnd"/>
      <w:r w:rsidRPr="00B3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машинами семейства МАЗ-500. Последние «двухсотые» были выпущены 31 декабря 1965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D3B71" w:rsidRDefault="008D3B71" w:rsidP="00E22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3B71" w:rsidRPr="008D3B71" w:rsidRDefault="008D3B71" w:rsidP="00E2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3B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Основные данные автопоезда МАЗ-200В и МАЗ-5215/5215Б</w:t>
      </w:r>
    </w:p>
    <w:p w:rsidR="008D3B71" w:rsidRPr="008D3B71" w:rsidRDefault="008D3B71" w:rsidP="00E22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Грузоподъёмность...........................12500кг</w:t>
      </w:r>
    </w:p>
    <w:p w:rsidR="008D3B71" w:rsidRPr="008D3B71" w:rsidRDefault="008D3B71" w:rsidP="00E22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Общий вес с полной нагрузкой...............23000кг</w:t>
      </w:r>
    </w:p>
    <w:p w:rsidR="008D3B71" w:rsidRPr="008D3B71" w:rsidRDefault="008D3B71" w:rsidP="00E22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Наибольшая скорость при полной загрузке....52 км/ч</w:t>
      </w:r>
    </w:p>
    <w:p w:rsidR="008D3B71" w:rsidRPr="008D3B71" w:rsidRDefault="008D3B71" w:rsidP="00E22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Контрольный расход</w:t>
      </w:r>
      <w:r w:rsidR="00776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топлива с полной нагрузкой </w:t>
      </w:r>
      <w:proofErr w:type="gramStart"/>
      <w:r w:rsidRPr="008D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</w:p>
    <w:p w:rsidR="008D3B71" w:rsidRPr="008D3B71" w:rsidRDefault="008D3B71" w:rsidP="00E22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шоссе на 100 км пути..........................44 л</w:t>
      </w:r>
    </w:p>
    <w:p w:rsidR="008D3B71" w:rsidRDefault="008D3B71" w:rsidP="00E22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Запас хода с полной нагрузкой по шоссе.....1000 км</w:t>
      </w:r>
    </w:p>
    <w:p w:rsidR="009C5CA5" w:rsidRDefault="009C5CA5" w:rsidP="00E22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70"/>
        <w:gridCol w:w="1380"/>
        <w:gridCol w:w="1380"/>
        <w:gridCol w:w="2107"/>
      </w:tblGrid>
      <w:tr w:rsidR="00D6713D" w:rsidRPr="00B3538B" w:rsidTr="001B07D2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Характеристики</w:t>
            </w:r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МАЗ-200</w:t>
            </w:r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МАЗ-205</w:t>
            </w:r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МАЗ-200В</w:t>
            </w:r>
          </w:p>
        </w:tc>
      </w:tr>
      <w:tr w:rsidR="00D6713D" w:rsidRPr="00B3538B" w:rsidTr="001B07D2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3"/>
            <w:hideMark/>
          </w:tcPr>
          <w:p w:rsidR="00662234" w:rsidRPr="008D5FA3" w:rsidRDefault="00662234" w:rsidP="00E222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4x2</w:t>
            </w:r>
          </w:p>
        </w:tc>
      </w:tr>
      <w:tr w:rsidR="00D6713D" w:rsidRPr="00B3538B" w:rsidTr="001B07D2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gridSpan w:val="3"/>
            <w:hideMark/>
          </w:tcPr>
          <w:p w:rsidR="00662234" w:rsidRPr="008D5FA3" w:rsidRDefault="00662234" w:rsidP="00E222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D6713D" w:rsidRPr="00B3538B" w:rsidTr="001B07D2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7620</w:t>
            </w:r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6065</w:t>
            </w:r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6495</w:t>
            </w:r>
          </w:p>
        </w:tc>
      </w:tr>
      <w:tr w:rsidR="00D6713D" w:rsidRPr="00B3538B" w:rsidTr="001B07D2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gridSpan w:val="2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2640</w:t>
            </w:r>
          </w:p>
        </w:tc>
      </w:tr>
      <w:tr w:rsidR="00D6713D" w:rsidRPr="00B3538B" w:rsidTr="001B07D2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Высота,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2430</w:t>
            </w:r>
          </w:p>
        </w:tc>
      </w:tr>
      <w:tr w:rsidR="00D6713D" w:rsidRPr="00B3538B" w:rsidTr="001B07D2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4520</w:t>
            </w:r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4520</w:t>
            </w:r>
          </w:p>
        </w:tc>
      </w:tr>
      <w:tr w:rsidR="00D6713D" w:rsidRPr="00B3538B" w:rsidTr="001B07D2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Колея передних/задних колес,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1950/1920</w:t>
            </w:r>
          </w:p>
        </w:tc>
      </w:tr>
      <w:tr w:rsidR="00D6713D" w:rsidRPr="00B3538B" w:rsidTr="001B07D2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662234" w:rsidRPr="008D5FA3" w:rsidRDefault="00662234" w:rsidP="00E222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290</w:t>
            </w:r>
          </w:p>
        </w:tc>
      </w:tr>
      <w:tr w:rsidR="00D6713D" w:rsidRPr="00B3538B" w:rsidTr="001B07D2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</w:tr>
      <w:tr w:rsidR="00D6713D" w:rsidRPr="00B3538B" w:rsidTr="001B07D2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Грузоподъемность/нагрузка на </w:t>
            </w:r>
            <w:hyperlink r:id="rId7" w:anchor="SSU" w:history="1">
              <w:r w:rsidRPr="00B353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ССУ</w:t>
              </w:r>
            </w:hyperlink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кг</w:t>
            </w: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по шоссе</w:t>
            </w: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по грунтовым дорогам</w:t>
            </w:r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7000*</w:t>
            </w: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5000</w:t>
            </w:r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6000</w:t>
            </w: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5000</w:t>
            </w:r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7200</w:t>
            </w: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5000</w:t>
            </w:r>
          </w:p>
        </w:tc>
      </w:tr>
      <w:tr w:rsidR="00D6713D" w:rsidRPr="00B3538B" w:rsidTr="001B07D2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6560</w:t>
            </w:r>
          </w:p>
        </w:tc>
      </w:tr>
      <w:tr w:rsidR="00D6713D" w:rsidRPr="00B3538B" w:rsidTr="001B07D2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13625</w:t>
            </w:r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12825</w:t>
            </w:r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13855</w:t>
            </w:r>
          </w:p>
        </w:tc>
      </w:tr>
      <w:tr w:rsidR="00D6713D" w:rsidRPr="00B3538B" w:rsidTr="001B07D2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Полная масса буксируемого</w:t>
            </w: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прицепа/полуприцепа,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5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16500**</w:t>
            </w:r>
          </w:p>
        </w:tc>
      </w:tr>
      <w:tr w:rsidR="00D6713D" w:rsidRPr="00B3538B" w:rsidTr="001B07D2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 (тип)</w:t>
            </w:r>
          </w:p>
        </w:tc>
        <w:tc>
          <w:tcPr>
            <w:tcW w:w="0" w:type="auto"/>
            <w:gridSpan w:val="2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ЯАЗ-М204/М204А (Д, 4)</w:t>
            </w:r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ЯАЗ-М204В (Д, 4)</w:t>
            </w:r>
          </w:p>
        </w:tc>
      </w:tr>
      <w:tr w:rsidR="00D6713D" w:rsidRPr="00B3538B" w:rsidTr="001B07D2">
        <w:trPr>
          <w:jc w:val="center"/>
        </w:trPr>
        <w:tc>
          <w:tcPr>
            <w:tcW w:w="0" w:type="auto"/>
            <w:hideMark/>
          </w:tcPr>
          <w:p w:rsidR="00662234" w:rsidRPr="008D5FA3" w:rsidRDefault="00E2224E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обьё</w:t>
            </w:r>
            <w:r w:rsidR="00662234"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spellEnd"/>
            <w:r w:rsidR="00662234"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см³</w:t>
            </w:r>
          </w:p>
        </w:tc>
        <w:tc>
          <w:tcPr>
            <w:tcW w:w="0" w:type="auto"/>
            <w:gridSpan w:val="3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4650</w:t>
            </w:r>
          </w:p>
        </w:tc>
      </w:tr>
      <w:tr w:rsidR="00D6713D" w:rsidRPr="00B3538B" w:rsidTr="001B07D2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л.с</w:t>
            </w:r>
            <w:proofErr w:type="spellEnd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(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2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110/120 (2000)</w:t>
            </w:r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 (2000)</w:t>
            </w:r>
          </w:p>
        </w:tc>
      </w:tr>
      <w:tr w:rsidR="00D6713D" w:rsidRPr="00B3538B" w:rsidTr="001B07D2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кг·м</w:t>
            </w:r>
            <w:proofErr w:type="spellEnd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2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 (1200…1400)</w:t>
            </w:r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 (1400…1700)</w:t>
            </w:r>
          </w:p>
        </w:tc>
      </w:tr>
      <w:tr w:rsidR="00D6713D" w:rsidRPr="00B3538B" w:rsidTr="001B07D2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D6713D" w:rsidRPr="00B3538B" w:rsidTr="001B07D2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× 225</w:t>
            </w:r>
          </w:p>
        </w:tc>
      </w:tr>
      <w:tr w:rsidR="00D6713D" w:rsidRPr="00B3538B" w:rsidTr="001B07D2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30…35</w:t>
            </w:r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44…52</w:t>
            </w:r>
          </w:p>
        </w:tc>
      </w:tr>
      <w:tr w:rsidR="00D6713D" w:rsidRPr="00B3538B" w:rsidTr="001B07D2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662234" w:rsidRPr="008D5FA3" w:rsidRDefault="00662234" w:rsidP="00E222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860…1000</w:t>
            </w:r>
          </w:p>
        </w:tc>
      </w:tr>
    </w:tbl>
    <w:p w:rsidR="00980B61" w:rsidRDefault="00980B61" w:rsidP="00E22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000" w:firstRow="0" w:lastRow="0" w:firstColumn="0" w:lastColumn="0" w:noHBand="0" w:noVBand="0"/>
      </w:tblPr>
      <w:tblGrid>
        <w:gridCol w:w="2467"/>
        <w:gridCol w:w="1256"/>
        <w:gridCol w:w="1323"/>
        <w:gridCol w:w="1302"/>
        <w:gridCol w:w="1377"/>
        <w:gridCol w:w="1337"/>
      </w:tblGrid>
      <w:tr w:rsidR="001B07D2" w:rsidRPr="00980B61" w:rsidTr="001B07D2">
        <w:trPr>
          <w:trHeight w:val="271"/>
          <w:jc w:val="center"/>
        </w:trPr>
        <w:tc>
          <w:tcPr>
            <w:tcW w:w="0" w:type="auto"/>
          </w:tcPr>
          <w:p w:rsidR="001B07D2" w:rsidRPr="00980B61" w:rsidRDefault="001B07D2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B07D2" w:rsidRPr="00980B61" w:rsidRDefault="001B07D2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МАЗ-200</w:t>
            </w:r>
          </w:p>
        </w:tc>
        <w:tc>
          <w:tcPr>
            <w:tcW w:w="0" w:type="auto"/>
          </w:tcPr>
          <w:p w:rsidR="001B07D2" w:rsidRPr="00980B61" w:rsidRDefault="001B07D2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МАЗ-200В</w:t>
            </w:r>
          </w:p>
        </w:tc>
        <w:tc>
          <w:tcPr>
            <w:tcW w:w="0" w:type="auto"/>
          </w:tcPr>
          <w:p w:rsidR="001B07D2" w:rsidRPr="00980B61" w:rsidRDefault="001B07D2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МАЗ-200Г</w:t>
            </w:r>
          </w:p>
        </w:tc>
        <w:tc>
          <w:tcPr>
            <w:tcW w:w="0" w:type="auto"/>
          </w:tcPr>
          <w:p w:rsidR="001B07D2" w:rsidRPr="00980B61" w:rsidRDefault="001B07D2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МАЗ-200М</w:t>
            </w:r>
          </w:p>
        </w:tc>
        <w:tc>
          <w:tcPr>
            <w:tcW w:w="0" w:type="auto"/>
          </w:tcPr>
          <w:p w:rsidR="001B07D2" w:rsidRPr="00980B61" w:rsidRDefault="001B07D2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МАЗ-200П</w:t>
            </w:r>
          </w:p>
        </w:tc>
      </w:tr>
      <w:tr w:rsidR="00980B61" w:rsidRPr="00980B61" w:rsidTr="001B07D2">
        <w:trPr>
          <w:trHeight w:val="271"/>
          <w:jc w:val="center"/>
        </w:trPr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1947-1966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1952-1966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1951-1957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1962-1963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1962-1965</w:t>
            </w:r>
          </w:p>
        </w:tc>
      </w:tr>
      <w:tr w:rsidR="00980B61" w:rsidRPr="00980B61" w:rsidTr="001B07D2">
        <w:trPr>
          <w:trHeight w:val="271"/>
          <w:jc w:val="center"/>
        </w:trPr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6495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6495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61" w:rsidRPr="00980B61" w:rsidTr="001B07D2">
        <w:trPr>
          <w:trHeight w:val="271"/>
          <w:jc w:val="center"/>
        </w:trPr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2638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2638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61" w:rsidRPr="00980B61" w:rsidTr="001B07D2">
        <w:trPr>
          <w:trHeight w:val="271"/>
          <w:jc w:val="center"/>
        </w:trPr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61" w:rsidRPr="00980B61" w:rsidTr="001B07D2">
        <w:trPr>
          <w:trHeight w:val="271"/>
          <w:jc w:val="center"/>
        </w:trPr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980B61" w:rsidRPr="00980B61" w:rsidTr="001B07D2">
        <w:trPr>
          <w:trHeight w:val="271"/>
          <w:jc w:val="center"/>
        </w:trPr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Двигатель, </w:t>
            </w:r>
            <w:proofErr w:type="spellStart"/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980B61" w:rsidRPr="00980B61" w:rsidTr="001B07D2">
        <w:trPr>
          <w:trHeight w:val="271"/>
          <w:jc w:val="center"/>
        </w:trPr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полная, </w:t>
            </w:r>
            <w:proofErr w:type="gramStart"/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13625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13885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61" w:rsidRPr="00980B61" w:rsidTr="001B07D2">
        <w:trPr>
          <w:trHeight w:val="271"/>
          <w:jc w:val="center"/>
        </w:trPr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прицепа, </w:t>
            </w:r>
            <w:proofErr w:type="gramStart"/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61" w:rsidRPr="00980B61" w:rsidTr="001B07D2">
        <w:trPr>
          <w:trHeight w:val="271"/>
          <w:jc w:val="center"/>
        </w:trPr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61" w:rsidRPr="00980B61" w:rsidTr="001B07D2">
        <w:trPr>
          <w:trHeight w:val="286"/>
          <w:jc w:val="center"/>
        </w:trPr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Скорость, </w:t>
            </w:r>
            <w:proofErr w:type="gramStart"/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55/52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980B61" w:rsidRPr="00980B61" w:rsidRDefault="00980B61" w:rsidP="00E22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0B61" w:rsidRDefault="00980B61" w:rsidP="00E22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490E" w:rsidRDefault="00EC3879" w:rsidP="00B20EC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26601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МАЗ-5215 Одноосный автомобильный бортовой полуприцеп</w:t>
      </w:r>
      <w:r w:rsidRPr="00EC387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.</w:t>
      </w:r>
    </w:p>
    <w:p w:rsidR="00EC3879" w:rsidRDefault="00C3653C" w:rsidP="00E2224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917A252" wp14:editId="2ABB04D3">
            <wp:simplePos x="0" y="0"/>
            <wp:positionH relativeFrom="margin">
              <wp:posOffset>22860</wp:posOffset>
            </wp:positionH>
            <wp:positionV relativeFrom="margin">
              <wp:posOffset>5922010</wp:posOffset>
            </wp:positionV>
            <wp:extent cx="3778885" cy="1885950"/>
            <wp:effectExtent l="0" t="0" r="0" b="0"/>
            <wp:wrapSquare wrapText="bothSides"/>
            <wp:docPr id="5" name="Рисунок 5" descr="http://xn----7sbb5ahj4aiadq2m.xn--p1ai/guide/army/tr/maz5215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7sbb5ahj4aiadq2m.xn--p1ai/guide/army/tr/maz5215b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8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879" w:rsidRPr="00EC387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Выпускался Минским автомобильным заводом</w:t>
      </w:r>
      <w:r w:rsidR="0012660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с 1952 г. </w:t>
      </w:r>
      <w:r w:rsidR="008D3B71" w:rsidRPr="008D3B7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Предназначен для междугородных перевозок массовых грузов по дорогам с твёрдым покрытием. Основной тягач МАЗ-200В</w:t>
      </w:r>
      <w:r w:rsidR="008D3B7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. </w:t>
      </w:r>
      <w:r w:rsidR="008D3B71" w:rsidRPr="008D3B7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Рама сварная из гнутого профиля и проката, ось из трубы с автомобильными ступицами, тормозами с пневматическим приводом и колёсами с двойными скатами. Колёса дисковые, штампованные с бортовыми и замочными кольцами; шины 12,20-20. Подвеска оси на полуэллиптических рессорах автомобильного типа. Опорные катки убирающиеся с механическим приводом. Ручной стояночный тормоз рычажный, механический. Кузов деревянный с решётчатыми бортами и металлической оковкой. Задние и боковые борта откидные. Каждый боковой борт состоит из двух частей.</w:t>
      </w:r>
    </w:p>
    <w:p w:rsidR="00EC3879" w:rsidRDefault="00EC3879" w:rsidP="00E2224E">
      <w:pPr>
        <w:pStyle w:val="a6"/>
        <w:spacing w:before="0" w:beforeAutospacing="0" w:after="0" w:afterAutospacing="0"/>
      </w:pPr>
      <w:r>
        <w:rPr>
          <w:rStyle w:val="a7"/>
        </w:rPr>
        <w:t>Модификации:</w:t>
      </w:r>
      <w:r>
        <w:br/>
        <w:t>- МАЗ-5215Б</w:t>
      </w:r>
      <w:r w:rsidR="00126601">
        <w:t xml:space="preserve"> модернизация </w:t>
      </w:r>
      <w:r w:rsidR="00126601" w:rsidRPr="00126601">
        <w:t>МАЗ-5215</w:t>
      </w:r>
      <w:r w:rsidR="00126601">
        <w:t xml:space="preserve">, </w:t>
      </w:r>
      <w:proofErr w:type="spellStart"/>
      <w:r w:rsidR="00126601">
        <w:t>гп</w:t>
      </w:r>
      <w:proofErr w:type="spellEnd"/>
      <w:r w:rsidR="00126601">
        <w:t xml:space="preserve"> </w:t>
      </w:r>
      <w:r w:rsidR="005C34E4">
        <w:t xml:space="preserve">увеличена до </w:t>
      </w:r>
      <w:r w:rsidR="00126601">
        <w:t xml:space="preserve">12.5 </w:t>
      </w:r>
      <w:proofErr w:type="spellStart"/>
      <w:r w:rsidR="00126601">
        <w:t>тн</w:t>
      </w:r>
      <w:proofErr w:type="spellEnd"/>
      <w:r>
        <w:br/>
        <w:t>- МАЗ-5215В</w:t>
      </w:r>
      <w:r w:rsidR="008D3B71">
        <w:t xml:space="preserve"> </w:t>
      </w:r>
      <w:r w:rsidR="008D3B71">
        <w:rPr>
          <w:rStyle w:val="ucoz-forum-post"/>
        </w:rPr>
        <w:t>Одноосный бортовой полуприцеп с тентом для перевозки людей</w:t>
      </w:r>
      <w:r w:rsidR="008D3B71" w:rsidRPr="008D3B71">
        <w:rPr>
          <w:rStyle w:val="ucoz-forum-post"/>
        </w:rPr>
        <w:t xml:space="preserve"> </w:t>
      </w:r>
      <w:r w:rsidR="008D3B71">
        <w:rPr>
          <w:rStyle w:val="ucoz-forum-post"/>
        </w:rPr>
        <w:t xml:space="preserve">  </w:t>
      </w:r>
      <w:r>
        <w:br/>
      </w:r>
      <w:r>
        <w:lastRenderedPageBreak/>
        <w:t>- МАЗ-5215Г</w:t>
      </w:r>
      <w:r w:rsidR="008D3B71">
        <w:rPr>
          <w:rStyle w:val="ucoz-forum-post"/>
        </w:rPr>
        <w:t xml:space="preserve"> Одноосный бортовой полуприцеп с тентом грузоподъёмностью 12,5 т появился практически одновременно с МАЗ-5215В (1959 год). Тыловые подразделения Вооружённых Сил СССР задействовали его на перевозке армейского снаряжения: шинелей, гимнастёрок, портянок и т.п. военного имущества. На нём же перевозили массовые грузы на большие расстояния, но не по разбитым грунтовкам, а по дорогам с твёрдым покрытием. Высокую автономность транспортировки обеспечивали два топливных бака тягача суммарным объёмом 450 л</w:t>
      </w:r>
    </w:p>
    <w:p w:rsidR="00EC3879" w:rsidRDefault="00C3653C" w:rsidP="00E2224E">
      <w:pPr>
        <w:pStyle w:val="a6"/>
        <w:spacing w:before="0" w:beforeAutospacing="0" w:after="0" w:afterAutospacing="0"/>
      </w:pPr>
      <w:r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43EE8576" wp14:editId="3082DD27">
            <wp:simplePos x="0" y="0"/>
            <wp:positionH relativeFrom="margin">
              <wp:posOffset>708660</wp:posOffset>
            </wp:positionH>
            <wp:positionV relativeFrom="margin">
              <wp:posOffset>3474720</wp:posOffset>
            </wp:positionV>
            <wp:extent cx="5002530" cy="2438400"/>
            <wp:effectExtent l="0" t="0" r="7620" b="0"/>
            <wp:wrapSquare wrapText="bothSides"/>
            <wp:docPr id="4" name="Рисунок 4" descr="C:\Users\Владимир\Desktop\фото в работе\в работе\02-283\WvD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фото в работе\в работе\02-283\WvDP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90E">
        <w:rPr>
          <w:rStyle w:val="a7"/>
        </w:rPr>
        <w:t xml:space="preserve">                                </w:t>
      </w:r>
      <w:r w:rsidR="00EC3879">
        <w:rPr>
          <w:rStyle w:val="a7"/>
        </w:rPr>
        <w:t>Техническая характеристика</w:t>
      </w:r>
      <w:r w:rsidR="005C34E4">
        <w:rPr>
          <w:rStyle w:val="a7"/>
        </w:rPr>
        <w:t xml:space="preserve"> </w:t>
      </w:r>
      <w:r w:rsidR="005C34E4" w:rsidRPr="005C34E4">
        <w:rPr>
          <w:rStyle w:val="a7"/>
        </w:rPr>
        <w:t>для прицепа МАЗ-5215Б</w:t>
      </w:r>
      <w:r w:rsidR="00EC3879">
        <w:rPr>
          <w:rStyle w:val="a7"/>
        </w:rPr>
        <w:t xml:space="preserve">    </w:t>
      </w:r>
      <w:r w:rsidR="00EC3879">
        <w:t xml:space="preserve">                  </w:t>
      </w:r>
      <w:r w:rsidR="00EC3879">
        <w:br/>
        <w:t>Грузоподъёмность (кг)                              12 500</w:t>
      </w:r>
      <w:r w:rsidR="00EC3879">
        <w:br/>
        <w:t xml:space="preserve">Вес в снаряжённом состоянии (кг)      </w:t>
      </w:r>
      <w:r w:rsidR="009E490E">
        <w:t xml:space="preserve">      </w:t>
      </w:r>
      <w:r w:rsidR="00EC3879">
        <w:t>4 000</w:t>
      </w:r>
      <w:r w:rsidR="00EC3879">
        <w:br/>
        <w:t>Габаритные размеры (мм):</w:t>
      </w:r>
      <w:r w:rsidR="00A86A39">
        <w:t xml:space="preserve"> д</w:t>
      </w:r>
      <w:r w:rsidR="00EC3879">
        <w:t>линна 7</w:t>
      </w:r>
      <w:r w:rsidR="00A86A39">
        <w:t> </w:t>
      </w:r>
      <w:r w:rsidR="00EC3879">
        <w:t>840</w:t>
      </w:r>
      <w:r w:rsidR="00A86A39">
        <w:t>, ширина </w:t>
      </w:r>
      <w:r w:rsidR="00EC3879">
        <w:t>2</w:t>
      </w:r>
      <w:r w:rsidR="00A86A39">
        <w:t> </w:t>
      </w:r>
      <w:r w:rsidR="00EC3879">
        <w:t>660</w:t>
      </w:r>
      <w:r w:rsidR="00A86A39">
        <w:t>, в</w:t>
      </w:r>
      <w:r w:rsidR="009E490E">
        <w:t>ысота </w:t>
      </w:r>
      <w:r w:rsidR="00EC3879">
        <w:t>2 325</w:t>
      </w:r>
      <w:r w:rsidR="00EC3879">
        <w:br/>
        <w:t>Погрузочная высота (мм)         1 480</w:t>
      </w:r>
      <w:r w:rsidR="00EC3879">
        <w:br/>
        <w:t xml:space="preserve">Дорожный просвет (мм)          </w:t>
      </w:r>
      <w:r w:rsidR="009E490E">
        <w:t xml:space="preserve">    </w:t>
      </w:r>
      <w:r w:rsidR="00EC3879">
        <w:t>440</w:t>
      </w:r>
      <w:r w:rsidR="00EC3879">
        <w:br/>
        <w:t>Колея (мм)       </w:t>
      </w:r>
      <w:r w:rsidR="009E490E">
        <w:t xml:space="preserve">                          </w:t>
      </w:r>
      <w:r w:rsidR="00EC3879">
        <w:t>1 920</w:t>
      </w:r>
      <w:r w:rsidR="00EC3879">
        <w:br/>
        <w:t>Внутренние  размеры кузова (мм)</w:t>
      </w:r>
      <w:r w:rsidR="00A86A39">
        <w:t>: д</w:t>
      </w:r>
      <w:r w:rsidR="00E2224E">
        <w:t>линна </w:t>
      </w:r>
      <w:r w:rsidR="00EC3879">
        <w:t>7</w:t>
      </w:r>
      <w:r w:rsidR="00E2224E">
        <w:t> </w:t>
      </w:r>
      <w:r w:rsidR="00EC3879">
        <w:t>530</w:t>
      </w:r>
      <w:r w:rsidR="00E2224E">
        <w:t>, ширина </w:t>
      </w:r>
      <w:r w:rsidR="00EC3879">
        <w:t>2</w:t>
      </w:r>
      <w:r w:rsidR="00E2224E">
        <w:t> </w:t>
      </w:r>
      <w:r w:rsidR="00EC3879">
        <w:t>480</w:t>
      </w:r>
      <w:r w:rsidR="00E2224E">
        <w:t>, в</w:t>
      </w:r>
      <w:r w:rsidR="00EC3879">
        <w:t>ысота 845</w:t>
      </w:r>
      <w:r w:rsidR="00EC3879">
        <w:br/>
        <w:t>Ёмкость кузов (</w:t>
      </w:r>
      <w:proofErr w:type="spellStart"/>
      <w:r w:rsidR="00EC3879">
        <w:t>куб</w:t>
      </w:r>
      <w:proofErr w:type="gramStart"/>
      <w:r w:rsidR="00EC3879">
        <w:t>.м</w:t>
      </w:r>
      <w:proofErr w:type="spellEnd"/>
      <w:proofErr w:type="gramEnd"/>
      <w:r w:rsidR="00EC3879">
        <w:t>)                 15,8</w:t>
      </w:r>
      <w:r w:rsidR="00EC3879">
        <w:br/>
        <w:t>Число колёс                     </w:t>
      </w:r>
      <w:r w:rsidR="009E490E">
        <w:t xml:space="preserve">              </w:t>
      </w:r>
      <w:r w:rsidR="00EC3879">
        <w:t>4</w:t>
      </w:r>
      <w:r w:rsidR="00EC3879">
        <w:br/>
        <w:t>Шины                                  12,00 - 20</w:t>
      </w:r>
      <w:r w:rsidR="00EC3879">
        <w:br/>
        <w:t>Давление в шинах (кг/</w:t>
      </w:r>
      <w:proofErr w:type="spellStart"/>
      <w:r w:rsidR="00EC3879">
        <w:t>кв</w:t>
      </w:r>
      <w:proofErr w:type="gramStart"/>
      <w:r w:rsidR="00EC3879">
        <w:t>.с</w:t>
      </w:r>
      <w:proofErr w:type="gramEnd"/>
      <w:r w:rsidR="00EC3879">
        <w:t>м</w:t>
      </w:r>
      <w:proofErr w:type="spellEnd"/>
      <w:r w:rsidR="00EC3879">
        <w:t>)                  4,5</w:t>
      </w:r>
      <w:r w:rsidR="00EC3879">
        <w:br/>
        <w:t>Наибольшая скорость движения по шоссе (км/ч)      50</w:t>
      </w:r>
    </w:p>
    <w:p w:rsidR="00EC3879" w:rsidRDefault="00EC3879" w:rsidP="00E22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EC3879" w:rsidSect="00B20EC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34"/>
    <w:rsid w:val="000E5ABB"/>
    <w:rsid w:val="00126601"/>
    <w:rsid w:val="001B07D2"/>
    <w:rsid w:val="001D3A2A"/>
    <w:rsid w:val="002812DF"/>
    <w:rsid w:val="002F3383"/>
    <w:rsid w:val="003D7851"/>
    <w:rsid w:val="004A28A7"/>
    <w:rsid w:val="004F723C"/>
    <w:rsid w:val="0052150E"/>
    <w:rsid w:val="0053761D"/>
    <w:rsid w:val="005C34E4"/>
    <w:rsid w:val="00662234"/>
    <w:rsid w:val="00776C63"/>
    <w:rsid w:val="007F3034"/>
    <w:rsid w:val="008A5B49"/>
    <w:rsid w:val="008D3B71"/>
    <w:rsid w:val="00980B61"/>
    <w:rsid w:val="009C06F1"/>
    <w:rsid w:val="009C5CA5"/>
    <w:rsid w:val="009E490E"/>
    <w:rsid w:val="00A86A39"/>
    <w:rsid w:val="00B20ECC"/>
    <w:rsid w:val="00B839D6"/>
    <w:rsid w:val="00C1129C"/>
    <w:rsid w:val="00C3653C"/>
    <w:rsid w:val="00D3213B"/>
    <w:rsid w:val="00D6713D"/>
    <w:rsid w:val="00E2224E"/>
    <w:rsid w:val="00EC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s">
    <w:name w:val="caps"/>
    <w:basedOn w:val="a0"/>
    <w:rsid w:val="00D3213B"/>
  </w:style>
  <w:style w:type="paragraph" w:styleId="a3">
    <w:name w:val="Balloon Text"/>
    <w:basedOn w:val="a"/>
    <w:link w:val="a4"/>
    <w:uiPriority w:val="99"/>
    <w:semiHidden/>
    <w:unhideWhenUsed/>
    <w:rsid w:val="00D3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1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oz-forum-post">
    <w:name w:val="ucoz-forum-post"/>
    <w:basedOn w:val="a0"/>
    <w:rsid w:val="00C1129C"/>
  </w:style>
  <w:style w:type="paragraph" w:styleId="a6">
    <w:name w:val="Normal (Web)"/>
    <w:basedOn w:val="a"/>
    <w:uiPriority w:val="99"/>
    <w:unhideWhenUsed/>
    <w:rsid w:val="0098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38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s">
    <w:name w:val="caps"/>
    <w:basedOn w:val="a0"/>
    <w:rsid w:val="00D3213B"/>
  </w:style>
  <w:style w:type="paragraph" w:styleId="a3">
    <w:name w:val="Balloon Text"/>
    <w:basedOn w:val="a"/>
    <w:link w:val="a4"/>
    <w:uiPriority w:val="99"/>
    <w:semiHidden/>
    <w:unhideWhenUsed/>
    <w:rsid w:val="00D3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1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oz-forum-post">
    <w:name w:val="ucoz-forum-post"/>
    <w:basedOn w:val="a0"/>
    <w:rsid w:val="00C1129C"/>
  </w:style>
  <w:style w:type="paragraph" w:styleId="a6">
    <w:name w:val="Normal (Web)"/>
    <w:basedOn w:val="a"/>
    <w:uiPriority w:val="99"/>
    <w:unhideWhenUsed/>
    <w:rsid w:val="0098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3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xn----7sbb5ahj4aiadq2m.xn--p1ai/guide/abbr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8755-E0C9-4856-BB8F-1300D65D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2018-10-25T11:38:00Z</dcterms:created>
  <dcterms:modified xsi:type="dcterms:W3CDTF">2020-12-01T07:25:00Z</dcterms:modified>
</cp:coreProperties>
</file>