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D7" w:rsidRPr="000D36A7" w:rsidRDefault="004D5A9D" w:rsidP="00B261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E853D7" w:rsidRPr="00773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изель-мотор "</w:t>
      </w:r>
      <w:bookmarkStart w:id="0" w:name="_GoBack"/>
      <w:proofErr w:type="spellStart"/>
      <w:r w:rsidR="00E853D7" w:rsidRPr="00773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КоДжу</w:t>
      </w:r>
      <w:bookmarkEnd w:id="0"/>
      <w:proofErr w:type="spellEnd"/>
      <w:r w:rsidR="00E853D7" w:rsidRPr="00773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422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E853D7" w:rsidRPr="000D36A7">
        <w:rPr>
          <w:rFonts w:ascii="Times New Roman" w:hAnsi="Times New Roman" w:cs="Times New Roman"/>
          <w:color w:val="000000" w:themeColor="text1"/>
          <w:sz w:val="24"/>
          <w:szCs w:val="24"/>
        </w:rPr>
        <w:t>Коба</w:t>
      </w:r>
      <w:proofErr w:type="spellEnd"/>
      <w:r w:rsidR="00E853D7" w:rsidRPr="000D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6A7" w:rsidRPr="000D36A7">
        <w:rPr>
          <w:rFonts w:ascii="Times New Roman" w:hAnsi="Times New Roman" w:cs="Times New Roman"/>
          <w:color w:val="000000" w:themeColor="text1"/>
          <w:sz w:val="24"/>
          <w:szCs w:val="24"/>
        </w:rPr>
        <w:t>партийная кличка</w:t>
      </w:r>
      <w:r w:rsidR="00E853D7" w:rsidRPr="000D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В. Сталин</w:t>
      </w:r>
      <w:r w:rsidR="000D36A7" w:rsidRPr="000D36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227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272A" w:rsidRPr="0042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72A" w:rsidRPr="000D36A7">
        <w:rPr>
          <w:rFonts w:ascii="Times New Roman" w:hAnsi="Times New Roman" w:cs="Times New Roman"/>
          <w:color w:val="000000" w:themeColor="text1"/>
          <w:sz w:val="24"/>
          <w:szCs w:val="24"/>
        </w:rPr>
        <w:t>Джугашвили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853D7" w:rsidRPr="00773AD2" w:rsidRDefault="0042272A" w:rsidP="00B261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A7D6FD" wp14:editId="00EF825A">
            <wp:simplePos x="0" y="0"/>
            <wp:positionH relativeFrom="margin">
              <wp:posOffset>6985</wp:posOffset>
            </wp:positionH>
            <wp:positionV relativeFrom="margin">
              <wp:posOffset>390525</wp:posOffset>
            </wp:positionV>
            <wp:extent cx="2943225" cy="194754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959" w:rsidRPr="00773AD2" w:rsidRDefault="004D5A9D" w:rsidP="00B261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Первые два опытных двигателя «</w:t>
      </w:r>
      <w:proofErr w:type="spell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изготовили в ноябре 1933 г. на Ярославском автозаводе. Это были шестицилиндровые четырехтактные дизели рабочим объемом 9,96 л, развивающие мощность 90 </w:t>
      </w:r>
      <w:proofErr w:type="spell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. при 1600 мин</w:t>
      </w:r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. Они имели алюминиевые блоки с вставными стальными гильзами и чугунные головки, алюминиевые крышки головок и масляные магистрали в виде подвешенных внутри картера труб. Дизелями «</w:t>
      </w:r>
      <w:proofErr w:type="spell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оснастили грузовые автомобили Я-5, и 9 ноября первый такой автомобиль вышел из ворот завода. На нем были две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фары на кабине и</w:t>
      </w:r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надпись – «ЯГАЗ-дизель».</w:t>
      </w:r>
    </w:p>
    <w:p w:rsidR="00DE5959" w:rsidRPr="00773AD2" w:rsidRDefault="00DE5959" w:rsidP="00B261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Летом 1934 г. после длительных проволочек состоялся международный дизельный конкурс. 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Брилинг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техническим руководителем пробега и лабораторных испытаний, заместителем командора, а на деле – фактическим руководителем пробега. В конкурсе участвовало 44 автомобиля. Двигатель «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», единственный отечественный, испытания выдержал, он занял 5-е место по совокупности показателей, 1-е место по пусковым качествам и 2-е по расходу топлива. Одним из отрицательных каче</w:t>
      </w:r>
      <w:proofErr w:type="gram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ств дв</w:t>
      </w:r>
      <w:proofErr w:type="gram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игателя «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» был повышенный расход масла.</w:t>
      </w:r>
    </w:p>
    <w:p w:rsidR="00DE5959" w:rsidRPr="00773AD2" w:rsidRDefault="00DE5959" w:rsidP="00B261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конкурса НАТИ поручили довести дизель «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до серийного производства и увеличить путем экспериментальной регулировки его мощность до 105…110 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Двигатель мощностью 90 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уже не отвечал </w:t>
      </w:r>
      <w:proofErr w:type="gram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возросшим</w:t>
      </w:r>
      <w:proofErr w:type="gram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 промышленности.</w:t>
      </w:r>
    </w:p>
    <w:p w:rsidR="00DE5959" w:rsidRPr="00773AD2" w:rsidRDefault="00DE5959" w:rsidP="00B261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В ноябре 1934 г. Ярославский государственный автозавод приступил к работам по установке дизелей «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» и просил согласия на монтаж двигателей № 3 и № 4 на стандартное шасси ЯГ-5 с измененной главной передачей и кузовом типа «Монголка». В мае 1935 г. в НАТИ начались работы по доводке «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Для серийного производства предстояло пересмотреть всю его конструкцию. 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Брилинг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техническим руководителем работ, а бригадиром по «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» – инженер Н.К. Гончаров, который на международном дизельном конкурсе выступал как конструктор двигателя «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E5959" w:rsidRPr="00773AD2" w:rsidRDefault="001C58FA" w:rsidP="00B261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В конце августа 1935 г. работы по дизелю «</w:t>
      </w:r>
      <w:proofErr w:type="spell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» завершились. Улучшенный модернизированный двигатель стали называть «НАТИ-</w:t>
      </w:r>
      <w:proofErr w:type="spell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Этот </w:t>
      </w:r>
      <w:proofErr w:type="spell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предсерийный</w:t>
      </w:r>
      <w:proofErr w:type="spell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 сохранил все основные параметры опытного «</w:t>
      </w:r>
      <w:proofErr w:type="spell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Головку упростили для литья и обработки, увеличили впускные клапаны, крышку головки </w:t>
      </w:r>
      <w:proofErr w:type="gram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сделана</w:t>
      </w:r>
      <w:proofErr w:type="gram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штампованной. Блок цилиндров подвергся значительным изменениям в силу замены алюминиевого литья чугунным с масляными магистралями в литье. Был переработан коленчатый вал: диаметр коренных шеек увеличили с 70 до 90 мм и поставили 12 противовесов. Двиг</w:t>
      </w:r>
      <w:r w:rsidR="00515A53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 развивал мощность 105 </w:t>
      </w:r>
      <w:proofErr w:type="spellStart"/>
      <w:r w:rsidR="00515A53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лс</w:t>
      </w:r>
      <w:proofErr w:type="spell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1800 мин-1 и был укомплектован ТНВД Самарского карбюраторного завода. Количество наименований деталей, включая нормали, сократилось с 584 до 447. В НАТИ изготовили 5 опытных двигателей «НАТИ-</w:t>
      </w:r>
      <w:proofErr w:type="spell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». Проводились дорожные испытания дизеля «НАТИ-</w:t>
      </w:r>
      <w:proofErr w:type="spell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» № 2 и стендовые испытания двигателей № 4 и 5.</w:t>
      </w:r>
    </w:p>
    <w:p w:rsidR="00DE5959" w:rsidRPr="00773AD2" w:rsidRDefault="00DE5959" w:rsidP="00B261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Только в январе 1938 г. на строящемся Уфимском моторном заводе выпустили первую партию дизелей «НАТИ-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». Двигатель «НАТИ-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получает название МД-23. В августе–сентябре перед постановкой в серийное производство проходят государственные испытания двух образцов двигателей НАТИ МД-23. К тому времени Н.И. Бобров, Н.К. Гончаров, А.В. 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Дорминдонтов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общим руководством Н.Р. 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Брилинга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довели мощность дизеля до 133 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. при 1800 мин-1.</w:t>
      </w:r>
    </w:p>
    <w:p w:rsidR="00DE5959" w:rsidRPr="00773AD2" w:rsidRDefault="00DE5959" w:rsidP="00B261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 1939 г. двигатель «НАТИ-</w:t>
      </w:r>
      <w:proofErr w:type="spell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gram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прошел</w:t>
      </w:r>
      <w:proofErr w:type="gramEnd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государственные стендовые испытания и был подготовлен к серийному производству. На испытаниях грузовик ЯГ-6 с таким дизелем расходовал около 25 л топлива на 100 км и развивал скорость около 70 км/ч. Проводились работы по оборудованию этого дизеля наддувом. Производство намечали развернуть на Уфимском моторостроительном заводе, однако завод выпустил только опытные партии. В дальнейшем завод перепрофилировали на выпуск авиационных двигателей.</w:t>
      </w:r>
    </w:p>
    <w:p w:rsidR="00DE5959" w:rsidRPr="00773AD2" w:rsidRDefault="00B26137" w:rsidP="00B261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После восьми лет разработок дизель «</w:t>
      </w:r>
      <w:proofErr w:type="spell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»/ «НАТИ-</w:t>
      </w:r>
      <w:proofErr w:type="spellStart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Коджу</w:t>
      </w:r>
      <w:proofErr w:type="spellEnd"/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»/ МД-23 по ряду причин технического, экономического и политического характера так и не попал в производство. Страна вступила в жесточайшую войну, не имея необходим</w:t>
      </w: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для легких танков и тягачей дизельного </w:t>
      </w:r>
      <w:r w:rsidR="00DE5959"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двигателя.</w:t>
      </w:r>
    </w:p>
    <w:sectPr w:rsidR="00DE5959" w:rsidRPr="00773AD2" w:rsidSect="00D07CD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3"/>
    <w:rsid w:val="000D36A7"/>
    <w:rsid w:val="000E5ABB"/>
    <w:rsid w:val="001C58FA"/>
    <w:rsid w:val="0042272A"/>
    <w:rsid w:val="00471673"/>
    <w:rsid w:val="004D5A9D"/>
    <w:rsid w:val="00515A53"/>
    <w:rsid w:val="0052150E"/>
    <w:rsid w:val="005C396C"/>
    <w:rsid w:val="00773AD2"/>
    <w:rsid w:val="008F032F"/>
    <w:rsid w:val="00A14DAA"/>
    <w:rsid w:val="00B26137"/>
    <w:rsid w:val="00CB33F3"/>
    <w:rsid w:val="00D07CD7"/>
    <w:rsid w:val="00DE5959"/>
    <w:rsid w:val="00E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8CEB-E1D9-4B20-8068-3B38083B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2018-04-06T14:30:00Z</dcterms:created>
  <dcterms:modified xsi:type="dcterms:W3CDTF">2020-12-11T14:26:00Z</dcterms:modified>
</cp:coreProperties>
</file>