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2232" w:rsidRPr="006B2232" w:rsidRDefault="004024BE" w:rsidP="006B2232">
      <w:pPr>
        <w:jc w:val="center"/>
        <w:rPr>
          <w:rFonts w:ascii="Times New Roman" w:hAnsi="Times New Roman" w:cs="Times New Roman"/>
          <w:sz w:val="24"/>
          <w:szCs w:val="24"/>
        </w:rPr>
      </w:pPr>
      <w:r w:rsidRPr="006B2232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02-439 </w:t>
      </w:r>
      <w:r w:rsidRPr="006B2232">
        <w:rPr>
          <w:rFonts w:ascii="Times New Roman" w:hAnsi="Times New Roman" w:cs="Times New Roman"/>
          <w:b/>
          <w:sz w:val="28"/>
          <w:szCs w:val="28"/>
        </w:rPr>
        <w:t xml:space="preserve">АСМ-1 4х2 </w:t>
      </w:r>
      <w:proofErr w:type="spellStart"/>
      <w:r w:rsidRPr="006B2232">
        <w:rPr>
          <w:rFonts w:ascii="Times New Roman" w:hAnsi="Times New Roman" w:cs="Times New Roman"/>
          <w:b/>
          <w:sz w:val="28"/>
          <w:szCs w:val="28"/>
        </w:rPr>
        <w:t>безнасосный</w:t>
      </w:r>
      <w:proofErr w:type="spellEnd"/>
      <w:r w:rsidRPr="006B2232">
        <w:rPr>
          <w:rFonts w:ascii="Times New Roman" w:hAnsi="Times New Roman" w:cs="Times New Roman"/>
          <w:b/>
          <w:sz w:val="28"/>
          <w:szCs w:val="28"/>
        </w:rPr>
        <w:t xml:space="preserve"> ассенизационный автомобиль на шасси УралЗиС-355, цистерна напорная </w:t>
      </w:r>
      <w:proofErr w:type="spellStart"/>
      <w:r w:rsidRPr="006B2232">
        <w:rPr>
          <w:rFonts w:ascii="Times New Roman" w:hAnsi="Times New Roman" w:cs="Times New Roman"/>
          <w:b/>
          <w:sz w:val="28"/>
          <w:szCs w:val="28"/>
        </w:rPr>
        <w:t>ёмк</w:t>
      </w:r>
      <w:proofErr w:type="spellEnd"/>
      <w:r w:rsidRPr="006B2232">
        <w:rPr>
          <w:rFonts w:ascii="Times New Roman" w:hAnsi="Times New Roman" w:cs="Times New Roman"/>
          <w:b/>
          <w:sz w:val="28"/>
          <w:szCs w:val="28"/>
        </w:rPr>
        <w:t xml:space="preserve">. 2.4 м3, мест 2, полный вес 6.3 </w:t>
      </w:r>
      <w:proofErr w:type="spellStart"/>
      <w:r w:rsidRPr="006B2232">
        <w:rPr>
          <w:rFonts w:ascii="Times New Roman" w:hAnsi="Times New Roman" w:cs="Times New Roman"/>
          <w:b/>
          <w:sz w:val="28"/>
          <w:szCs w:val="28"/>
        </w:rPr>
        <w:t>тн</w:t>
      </w:r>
      <w:proofErr w:type="spellEnd"/>
      <w:r w:rsidRPr="006B2232">
        <w:rPr>
          <w:rFonts w:ascii="Times New Roman" w:hAnsi="Times New Roman" w:cs="Times New Roman"/>
          <w:b/>
          <w:sz w:val="28"/>
          <w:szCs w:val="28"/>
        </w:rPr>
        <w:t xml:space="preserve">, УралЗиС-355 85 </w:t>
      </w:r>
      <w:proofErr w:type="spellStart"/>
      <w:r w:rsidRPr="006B2232">
        <w:rPr>
          <w:rFonts w:ascii="Times New Roman" w:hAnsi="Times New Roman" w:cs="Times New Roman"/>
          <w:b/>
          <w:sz w:val="28"/>
          <w:szCs w:val="28"/>
        </w:rPr>
        <w:t>лс</w:t>
      </w:r>
      <w:proofErr w:type="spellEnd"/>
      <w:r w:rsidRPr="006B2232">
        <w:rPr>
          <w:rFonts w:ascii="Times New Roman" w:hAnsi="Times New Roman" w:cs="Times New Roman"/>
          <w:b/>
          <w:sz w:val="28"/>
          <w:szCs w:val="28"/>
        </w:rPr>
        <w:t xml:space="preserve">, 70 км/час, предприятия </w:t>
      </w:r>
      <w:proofErr w:type="spellStart"/>
      <w:r w:rsidRPr="006B2232">
        <w:rPr>
          <w:rFonts w:ascii="Times New Roman" w:hAnsi="Times New Roman" w:cs="Times New Roman"/>
          <w:b/>
          <w:sz w:val="28"/>
          <w:szCs w:val="28"/>
        </w:rPr>
        <w:t>Минкомхоза</w:t>
      </w:r>
      <w:proofErr w:type="spellEnd"/>
      <w:r w:rsidRPr="006B2232">
        <w:rPr>
          <w:rFonts w:ascii="Times New Roman" w:hAnsi="Times New Roman" w:cs="Times New Roman"/>
          <w:b/>
          <w:sz w:val="28"/>
          <w:szCs w:val="28"/>
        </w:rPr>
        <w:t xml:space="preserve"> РСФСР 1956-58 г</w:t>
      </w:r>
      <w:r w:rsidRPr="006B2232">
        <w:rPr>
          <w:rFonts w:ascii="Times New Roman" w:hAnsi="Times New Roman" w:cs="Times New Roman"/>
          <w:sz w:val="24"/>
          <w:szCs w:val="24"/>
        </w:rPr>
        <w:t>.</w:t>
      </w:r>
    </w:p>
    <w:p w:rsidR="006B2232" w:rsidRPr="006B2232" w:rsidRDefault="006B2232">
      <w:pPr>
        <w:rPr>
          <w:rFonts w:ascii="Times New Roman" w:hAnsi="Times New Roman" w:cs="Times New Roman"/>
          <w:sz w:val="24"/>
          <w:szCs w:val="24"/>
        </w:rPr>
      </w:pPr>
      <w:r w:rsidRPr="006B223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1E0D7AD9" wp14:editId="062E951A">
            <wp:simplePos x="0" y="0"/>
            <wp:positionH relativeFrom="margin">
              <wp:posOffset>600075</wp:posOffset>
            </wp:positionH>
            <wp:positionV relativeFrom="margin">
              <wp:posOffset>790575</wp:posOffset>
            </wp:positionV>
            <wp:extent cx="5166995" cy="326580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6995" cy="3265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2232" w:rsidRPr="006B2232" w:rsidRDefault="006B2232">
      <w:pPr>
        <w:rPr>
          <w:rFonts w:ascii="Times New Roman" w:hAnsi="Times New Roman" w:cs="Times New Roman"/>
          <w:sz w:val="24"/>
          <w:szCs w:val="24"/>
        </w:rPr>
      </w:pPr>
    </w:p>
    <w:p w:rsidR="006A3F08" w:rsidRPr="006B2232" w:rsidRDefault="006A3F08">
      <w:pPr>
        <w:rPr>
          <w:rFonts w:ascii="Times New Roman" w:hAnsi="Times New Roman" w:cs="Times New Roman"/>
          <w:sz w:val="24"/>
          <w:szCs w:val="24"/>
        </w:rPr>
      </w:pPr>
      <w:r w:rsidRPr="006B2232">
        <w:rPr>
          <w:rFonts w:ascii="Times New Roman" w:hAnsi="Times New Roman" w:cs="Times New Roman"/>
          <w:sz w:val="24"/>
          <w:szCs w:val="24"/>
        </w:rPr>
        <w:t>Ассенизационные автомобили впервые появились в Германии: еще в 10-х годах прошлого века «говенные бочки» стали монтировать на шасси «</w:t>
      </w:r>
      <w:proofErr w:type="spellStart"/>
      <w:r w:rsidRPr="006B2232">
        <w:rPr>
          <w:rFonts w:ascii="Times New Roman" w:hAnsi="Times New Roman" w:cs="Times New Roman"/>
          <w:sz w:val="24"/>
          <w:szCs w:val="24"/>
        </w:rPr>
        <w:t>Бенцев</w:t>
      </w:r>
      <w:proofErr w:type="spellEnd"/>
      <w:r w:rsidRPr="006B2232">
        <w:rPr>
          <w:rFonts w:ascii="Times New Roman" w:hAnsi="Times New Roman" w:cs="Times New Roman"/>
          <w:sz w:val="24"/>
          <w:szCs w:val="24"/>
        </w:rPr>
        <w:t>», «Мерседесов», «</w:t>
      </w:r>
      <w:proofErr w:type="spellStart"/>
      <w:r w:rsidRPr="006B2232">
        <w:rPr>
          <w:rFonts w:ascii="Times New Roman" w:hAnsi="Times New Roman" w:cs="Times New Roman"/>
          <w:sz w:val="24"/>
          <w:szCs w:val="24"/>
        </w:rPr>
        <w:t>Манов</w:t>
      </w:r>
      <w:proofErr w:type="spellEnd"/>
      <w:r w:rsidRPr="006B2232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Pr="006B2232">
        <w:rPr>
          <w:rFonts w:ascii="Times New Roman" w:hAnsi="Times New Roman" w:cs="Times New Roman"/>
          <w:sz w:val="24"/>
          <w:szCs w:val="24"/>
        </w:rPr>
        <w:t>Круппов</w:t>
      </w:r>
      <w:proofErr w:type="spellEnd"/>
      <w:r w:rsidRPr="006B2232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Pr="006B2232">
        <w:rPr>
          <w:rFonts w:ascii="Times New Roman" w:hAnsi="Times New Roman" w:cs="Times New Roman"/>
          <w:sz w:val="24"/>
          <w:szCs w:val="24"/>
        </w:rPr>
        <w:t>Хеншелей</w:t>
      </w:r>
      <w:proofErr w:type="spellEnd"/>
      <w:r w:rsidRPr="006B2232">
        <w:rPr>
          <w:rFonts w:ascii="Times New Roman" w:hAnsi="Times New Roman" w:cs="Times New Roman"/>
          <w:sz w:val="24"/>
          <w:szCs w:val="24"/>
        </w:rPr>
        <w:t xml:space="preserve">» и других грузовиков. </w:t>
      </w:r>
      <w:r w:rsidR="00684947" w:rsidRPr="006B2232">
        <w:rPr>
          <w:rFonts w:ascii="Times New Roman" w:hAnsi="Times New Roman" w:cs="Times New Roman"/>
          <w:sz w:val="24"/>
          <w:szCs w:val="24"/>
        </w:rPr>
        <w:t xml:space="preserve"> </w:t>
      </w:r>
      <w:r w:rsidRPr="006B2232">
        <w:rPr>
          <w:rFonts w:ascii="Times New Roman" w:hAnsi="Times New Roman" w:cs="Times New Roman"/>
          <w:sz w:val="24"/>
          <w:szCs w:val="24"/>
        </w:rPr>
        <w:t xml:space="preserve"> Оборудование обычно монтируют на стандартное грузовое шасси, а сами ассенизационные цистерны, подразделяют </w:t>
      </w:r>
      <w:proofErr w:type="gramStart"/>
      <w:r w:rsidRPr="006B2232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6B2232">
        <w:rPr>
          <w:rFonts w:ascii="Times New Roman" w:hAnsi="Times New Roman" w:cs="Times New Roman"/>
          <w:sz w:val="24"/>
          <w:szCs w:val="24"/>
        </w:rPr>
        <w:t xml:space="preserve"> насосные и </w:t>
      </w:r>
      <w:proofErr w:type="spellStart"/>
      <w:r w:rsidRPr="006B2232">
        <w:rPr>
          <w:rFonts w:ascii="Times New Roman" w:hAnsi="Times New Roman" w:cs="Times New Roman"/>
          <w:sz w:val="24"/>
          <w:szCs w:val="24"/>
        </w:rPr>
        <w:t>безнасосные</w:t>
      </w:r>
      <w:proofErr w:type="spellEnd"/>
      <w:r w:rsidRPr="006B2232">
        <w:rPr>
          <w:rFonts w:ascii="Times New Roman" w:hAnsi="Times New Roman" w:cs="Times New Roman"/>
          <w:sz w:val="24"/>
          <w:szCs w:val="24"/>
        </w:rPr>
        <w:t xml:space="preserve">. И те, и другие выполняют три основных операции: наполнение цистерны жидкими отбросами, их транспортировка и выгрузка. Ассенизационная цистерна наполняется пневматическим способом – за счет разрежения в цистерне, которое создает вакуумный насос (в насосных машинах) или всасывающий коллектор двигателя автомобиля (в </w:t>
      </w:r>
      <w:proofErr w:type="spellStart"/>
      <w:r w:rsidRPr="006B2232">
        <w:rPr>
          <w:rFonts w:ascii="Times New Roman" w:hAnsi="Times New Roman" w:cs="Times New Roman"/>
          <w:sz w:val="24"/>
          <w:szCs w:val="24"/>
        </w:rPr>
        <w:t>безнасосных</w:t>
      </w:r>
      <w:proofErr w:type="spellEnd"/>
      <w:r w:rsidRPr="006B2232">
        <w:rPr>
          <w:rFonts w:ascii="Times New Roman" w:hAnsi="Times New Roman" w:cs="Times New Roman"/>
          <w:sz w:val="24"/>
          <w:szCs w:val="24"/>
        </w:rPr>
        <w:t xml:space="preserve"> машинах). </w:t>
      </w:r>
    </w:p>
    <w:p w:rsidR="0070382E" w:rsidRPr="006B2232" w:rsidRDefault="006B2232" w:rsidP="004F6784">
      <w:pPr>
        <w:rPr>
          <w:rFonts w:ascii="Times New Roman" w:hAnsi="Times New Roman" w:cs="Times New Roman"/>
          <w:color w:val="0F0A03"/>
          <w:w w:val="145"/>
          <w:sz w:val="24"/>
          <w:szCs w:val="24"/>
        </w:rPr>
      </w:pPr>
      <w:r w:rsidRPr="006B223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2E579704" wp14:editId="71494B84">
            <wp:simplePos x="0" y="0"/>
            <wp:positionH relativeFrom="margin">
              <wp:posOffset>-10160</wp:posOffset>
            </wp:positionH>
            <wp:positionV relativeFrom="margin">
              <wp:posOffset>5916930</wp:posOffset>
            </wp:positionV>
            <wp:extent cx="3593465" cy="1819275"/>
            <wp:effectExtent l="0" t="0" r="6985" b="9525"/>
            <wp:wrapSquare wrapText="bothSides"/>
            <wp:docPr id="4" name="Рисунок 4" descr="http://ic.pics.livejournal.com/lischita/26575927/573718/573718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c.pics.livejournal.com/lischita/26575927/573718/573718_90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46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320A" w:rsidRPr="006B2232">
        <w:rPr>
          <w:rFonts w:ascii="Times New Roman" w:hAnsi="Times New Roman" w:cs="Times New Roman"/>
          <w:sz w:val="24"/>
          <w:szCs w:val="24"/>
        </w:rPr>
        <w:t xml:space="preserve"> </w:t>
      </w:r>
      <w:r w:rsidR="004F6784" w:rsidRPr="006B2232">
        <w:rPr>
          <w:rFonts w:ascii="Times New Roman" w:hAnsi="Times New Roman" w:cs="Times New Roman"/>
          <w:sz w:val="24"/>
          <w:szCs w:val="24"/>
        </w:rPr>
        <w:t>В проектно</w:t>
      </w:r>
      <w:r w:rsidR="0070382E" w:rsidRPr="006B2232">
        <w:rPr>
          <w:rFonts w:ascii="Times New Roman" w:hAnsi="Times New Roman" w:cs="Times New Roman"/>
          <w:sz w:val="24"/>
          <w:szCs w:val="24"/>
        </w:rPr>
        <w:t xml:space="preserve">м бюро Министерства </w:t>
      </w:r>
      <w:r w:rsidR="004F6784" w:rsidRPr="006B2232">
        <w:rPr>
          <w:rFonts w:ascii="Times New Roman" w:hAnsi="Times New Roman" w:cs="Times New Roman"/>
          <w:sz w:val="24"/>
          <w:szCs w:val="24"/>
        </w:rPr>
        <w:t>коммуналь</w:t>
      </w:r>
      <w:r w:rsidR="0070382E" w:rsidRPr="006B2232">
        <w:rPr>
          <w:rFonts w:ascii="Times New Roman" w:hAnsi="Times New Roman" w:cs="Times New Roman"/>
          <w:sz w:val="24"/>
          <w:szCs w:val="24"/>
        </w:rPr>
        <w:t>ного хозяйства РСФСР</w:t>
      </w:r>
      <w:r w:rsidR="004F6784" w:rsidRPr="006B2232">
        <w:rPr>
          <w:rFonts w:ascii="Times New Roman" w:hAnsi="Times New Roman" w:cs="Times New Roman"/>
          <w:color w:val="0F0A03"/>
          <w:w w:val="145"/>
          <w:sz w:val="24"/>
          <w:szCs w:val="24"/>
        </w:rPr>
        <w:t xml:space="preserve">  </w:t>
      </w:r>
    </w:p>
    <w:p w:rsidR="00F75FDB" w:rsidRPr="006B2232" w:rsidRDefault="00684947" w:rsidP="004F6784">
      <w:pPr>
        <w:rPr>
          <w:rFonts w:ascii="Times New Roman" w:hAnsi="Times New Roman" w:cs="Times New Roman"/>
          <w:sz w:val="24"/>
          <w:szCs w:val="24"/>
        </w:rPr>
      </w:pPr>
      <w:r w:rsidRPr="006B2232">
        <w:rPr>
          <w:rFonts w:ascii="Times New Roman" w:hAnsi="Times New Roman" w:cs="Times New Roman"/>
          <w:sz w:val="24"/>
          <w:szCs w:val="24"/>
        </w:rPr>
        <w:t>разработали Ассенизационную Машину (АСМ). Ее конструкция стала проще, без вакуумного насоса</w:t>
      </w:r>
      <w:r w:rsidR="00E11659" w:rsidRPr="006B2232">
        <w:rPr>
          <w:rFonts w:ascii="Times New Roman" w:hAnsi="Times New Roman" w:cs="Times New Roman"/>
          <w:sz w:val="24"/>
          <w:szCs w:val="24"/>
        </w:rPr>
        <w:t>, коробки отбора мощности, промежуточного бачка и маслоуловителя</w:t>
      </w:r>
      <w:r w:rsidRPr="006B2232">
        <w:rPr>
          <w:rFonts w:ascii="Times New Roman" w:hAnsi="Times New Roman" w:cs="Times New Roman"/>
          <w:sz w:val="24"/>
          <w:szCs w:val="24"/>
        </w:rPr>
        <w:t xml:space="preserve">, что упрощало ремонт и уход за подобной техникой. </w:t>
      </w:r>
      <w:proofErr w:type="spellStart"/>
      <w:r w:rsidR="00E11659" w:rsidRPr="006B2232">
        <w:rPr>
          <w:rFonts w:ascii="Times New Roman" w:hAnsi="Times New Roman" w:cs="Times New Roman"/>
          <w:sz w:val="24"/>
          <w:szCs w:val="24"/>
        </w:rPr>
        <w:t>Четырехходовый</w:t>
      </w:r>
      <w:proofErr w:type="spellEnd"/>
      <w:r w:rsidR="00E11659" w:rsidRPr="006B2232">
        <w:rPr>
          <w:rFonts w:ascii="Times New Roman" w:hAnsi="Times New Roman" w:cs="Times New Roman"/>
          <w:sz w:val="24"/>
          <w:szCs w:val="24"/>
        </w:rPr>
        <w:t xml:space="preserve"> кран был заменен трех- или двухходовым краном. На выхлопной магистрали двигателя ассенизационного автомобиля АСМ-1 на шасси </w:t>
      </w:r>
      <w:r w:rsidR="008B320A" w:rsidRPr="006B2232">
        <w:rPr>
          <w:rFonts w:ascii="Times New Roman" w:hAnsi="Times New Roman" w:cs="Times New Roman"/>
          <w:sz w:val="24"/>
          <w:szCs w:val="24"/>
        </w:rPr>
        <w:t>Зи</w:t>
      </w:r>
      <w:r w:rsidR="00E11659" w:rsidRPr="006B2232">
        <w:rPr>
          <w:rFonts w:ascii="Times New Roman" w:hAnsi="Times New Roman" w:cs="Times New Roman"/>
          <w:sz w:val="24"/>
          <w:szCs w:val="24"/>
        </w:rPr>
        <w:t xml:space="preserve">С-5 дополнительно устанавливалась </w:t>
      </w:r>
      <w:proofErr w:type="spellStart"/>
      <w:r w:rsidR="00E11659" w:rsidRPr="006B2232">
        <w:rPr>
          <w:rFonts w:ascii="Times New Roman" w:hAnsi="Times New Roman" w:cs="Times New Roman"/>
          <w:sz w:val="24"/>
          <w:szCs w:val="24"/>
        </w:rPr>
        <w:t>газоотборная</w:t>
      </w:r>
      <w:proofErr w:type="spellEnd"/>
      <w:r w:rsidR="00E11659" w:rsidRPr="006B2232">
        <w:rPr>
          <w:rFonts w:ascii="Times New Roman" w:hAnsi="Times New Roman" w:cs="Times New Roman"/>
          <w:sz w:val="24"/>
          <w:szCs w:val="24"/>
        </w:rPr>
        <w:t xml:space="preserve"> коробка с заслонкой и искрогасителем. </w:t>
      </w:r>
      <w:r w:rsidRPr="006B2232">
        <w:rPr>
          <w:rFonts w:ascii="Times New Roman" w:hAnsi="Times New Roman" w:cs="Times New Roman"/>
          <w:sz w:val="24"/>
          <w:szCs w:val="24"/>
        </w:rPr>
        <w:t xml:space="preserve">Забор нечистот из выгребных ям в цистерну объемом 2400 литров осуществлялся в результате разряжения, создаваемого в цистерне </w:t>
      </w:r>
      <w:r w:rsidR="00AE18AA" w:rsidRPr="006B2232">
        <w:rPr>
          <w:rFonts w:ascii="Times New Roman" w:hAnsi="Times New Roman" w:cs="Times New Roman"/>
          <w:sz w:val="24"/>
          <w:szCs w:val="24"/>
        </w:rPr>
        <w:t>за счет разрежения во всасывающем коллекторе двигателя при его работе</w:t>
      </w:r>
      <w:r w:rsidRPr="006B2232">
        <w:rPr>
          <w:rFonts w:ascii="Times New Roman" w:hAnsi="Times New Roman" w:cs="Times New Roman"/>
          <w:sz w:val="24"/>
          <w:szCs w:val="24"/>
        </w:rPr>
        <w:t xml:space="preserve">  через заборный шланг и лючок, находящихся в задней части цистерны. Наполнение цистерны контролировалось водителем – «золотарем» через смотровое окошко, расположенное в задней части цистерны. Слив на </w:t>
      </w:r>
      <w:r w:rsidRPr="006B2232">
        <w:rPr>
          <w:rFonts w:ascii="Times New Roman" w:hAnsi="Times New Roman" w:cs="Times New Roman"/>
          <w:sz w:val="24"/>
          <w:szCs w:val="24"/>
        </w:rPr>
        <w:lastRenderedPageBreak/>
        <w:t>сливных станциях или полях ассенизации, происходил самотеком (цистерна цилиндрической формы, сваренная из котельной стали устанавливалась на шасси относительно рамы под углом в 4 градуса) или под давлением</w:t>
      </w:r>
      <w:r w:rsidR="00263E62" w:rsidRPr="006B2232">
        <w:rPr>
          <w:rFonts w:ascii="Times New Roman" w:hAnsi="Times New Roman" w:cs="Times New Roman"/>
          <w:sz w:val="24"/>
          <w:szCs w:val="24"/>
        </w:rPr>
        <w:t xml:space="preserve">. Повышенное давление в цистерне создавалось отработавшими газами при переключении </w:t>
      </w:r>
      <w:proofErr w:type="spellStart"/>
      <w:r w:rsidR="00263E62" w:rsidRPr="006B2232">
        <w:rPr>
          <w:rFonts w:ascii="Times New Roman" w:hAnsi="Times New Roman" w:cs="Times New Roman"/>
          <w:sz w:val="24"/>
          <w:szCs w:val="24"/>
        </w:rPr>
        <w:t>газоотборной</w:t>
      </w:r>
      <w:proofErr w:type="spellEnd"/>
      <w:r w:rsidR="00263E62" w:rsidRPr="006B2232">
        <w:rPr>
          <w:rFonts w:ascii="Times New Roman" w:hAnsi="Times New Roman" w:cs="Times New Roman"/>
          <w:sz w:val="24"/>
          <w:szCs w:val="24"/>
        </w:rPr>
        <w:t xml:space="preserve"> коробки, установленной на выхлопной трубе двигателя. Для обмывки рабочих органов на машине имелся промывочный бак, вода из которого подавалась по шлангу также под давлением выхлопных газов.</w:t>
      </w:r>
      <w:r w:rsidR="004F6784" w:rsidRPr="006B223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87C28" w:rsidRPr="006B2232" w:rsidRDefault="004F6784">
      <w:pPr>
        <w:rPr>
          <w:rFonts w:ascii="Times New Roman" w:hAnsi="Times New Roman" w:cs="Times New Roman"/>
          <w:sz w:val="24"/>
          <w:szCs w:val="24"/>
        </w:rPr>
      </w:pPr>
      <w:r w:rsidRPr="006B2232">
        <w:rPr>
          <w:rFonts w:ascii="Times New Roman" w:hAnsi="Times New Roman" w:cs="Times New Roman"/>
          <w:sz w:val="24"/>
          <w:szCs w:val="24"/>
        </w:rPr>
        <w:t xml:space="preserve"> Эти машины изготавливали заводы Министерства коммунального хозяйства РСФСР, а также</w:t>
      </w:r>
      <w:r w:rsidRPr="006B2232">
        <w:rPr>
          <w:rFonts w:ascii="Times New Roman" w:hAnsi="Times New Roman" w:cs="Times New Roman"/>
          <w:color w:val="0F0A03"/>
          <w:w w:val="145"/>
          <w:sz w:val="24"/>
          <w:szCs w:val="24"/>
        </w:rPr>
        <w:t xml:space="preserve">  </w:t>
      </w:r>
      <w:r w:rsidRPr="006B2232">
        <w:rPr>
          <w:rFonts w:ascii="Times New Roman" w:hAnsi="Times New Roman" w:cs="Times New Roman"/>
          <w:sz w:val="24"/>
          <w:szCs w:val="24"/>
        </w:rPr>
        <w:t xml:space="preserve">во многих союзных республиках по единым чертежам с 1950 по 1958 г. Они зарекомендовали себя простыми, надежными и долговечными. </w:t>
      </w:r>
      <w:r w:rsidR="00684947" w:rsidRPr="006B2232">
        <w:rPr>
          <w:rFonts w:ascii="Times New Roman" w:hAnsi="Times New Roman" w:cs="Times New Roman"/>
          <w:sz w:val="24"/>
          <w:szCs w:val="24"/>
        </w:rPr>
        <w:t xml:space="preserve"> </w:t>
      </w:r>
      <w:r w:rsidR="00487C28" w:rsidRPr="006B2232">
        <w:rPr>
          <w:rFonts w:ascii="Times New Roman" w:hAnsi="Times New Roman" w:cs="Times New Roman"/>
          <w:sz w:val="24"/>
          <w:szCs w:val="24"/>
        </w:rPr>
        <w:t xml:space="preserve"> </w:t>
      </w:r>
      <w:r w:rsidR="00263E62" w:rsidRPr="006B223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E5ABB" w:rsidRPr="006B2232" w:rsidRDefault="006B22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F5896" w:rsidRPr="006B2232">
        <w:rPr>
          <w:rFonts w:ascii="Times New Roman" w:hAnsi="Times New Roman" w:cs="Times New Roman"/>
          <w:sz w:val="24"/>
          <w:szCs w:val="24"/>
        </w:rPr>
        <w:t>Безнасосный</w:t>
      </w:r>
      <w:proofErr w:type="spellEnd"/>
      <w:r w:rsidR="003F5896" w:rsidRPr="006B2232">
        <w:rPr>
          <w:rFonts w:ascii="Times New Roman" w:hAnsi="Times New Roman" w:cs="Times New Roman"/>
          <w:sz w:val="24"/>
          <w:szCs w:val="24"/>
        </w:rPr>
        <w:t xml:space="preserve"> ассенизационный автомобиль АСМ-1 на шасси Урал</w:t>
      </w:r>
      <w:r w:rsidR="008B320A" w:rsidRPr="006B2232">
        <w:rPr>
          <w:rFonts w:ascii="Times New Roman" w:hAnsi="Times New Roman" w:cs="Times New Roman"/>
          <w:sz w:val="24"/>
          <w:szCs w:val="24"/>
        </w:rPr>
        <w:t>Зи</w:t>
      </w:r>
      <w:r w:rsidR="003F5896" w:rsidRPr="006B2232">
        <w:rPr>
          <w:rFonts w:ascii="Times New Roman" w:hAnsi="Times New Roman" w:cs="Times New Roman"/>
          <w:sz w:val="24"/>
          <w:szCs w:val="24"/>
        </w:rPr>
        <w:t xml:space="preserve">С-355, в конце 60-х обслуживавший подмосковную </w:t>
      </w:r>
      <w:proofErr w:type="spellStart"/>
      <w:r w:rsidR="003F5896" w:rsidRPr="006B2232">
        <w:rPr>
          <w:rFonts w:ascii="Times New Roman" w:hAnsi="Times New Roman" w:cs="Times New Roman"/>
          <w:sz w:val="24"/>
          <w:szCs w:val="24"/>
        </w:rPr>
        <w:t>Купавинскую</w:t>
      </w:r>
      <w:proofErr w:type="spellEnd"/>
      <w:r w:rsidR="003F5896" w:rsidRPr="006B2232">
        <w:rPr>
          <w:rFonts w:ascii="Times New Roman" w:hAnsi="Times New Roman" w:cs="Times New Roman"/>
          <w:sz w:val="24"/>
          <w:szCs w:val="24"/>
        </w:rPr>
        <w:t xml:space="preserve"> тонкосуконную фабрику.</w:t>
      </w:r>
    </w:p>
    <w:p w:rsidR="005D57AF" w:rsidRPr="006B2232" w:rsidRDefault="005D57AF">
      <w:pPr>
        <w:rPr>
          <w:rFonts w:ascii="Times New Roman" w:hAnsi="Times New Roman" w:cs="Times New Roman"/>
          <w:sz w:val="24"/>
          <w:szCs w:val="24"/>
        </w:rPr>
      </w:pPr>
    </w:p>
    <w:p w:rsidR="00CE2282" w:rsidRDefault="00CE2282" w:rsidP="00CE2282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232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ТЕХНИЧЕСКИ</w:t>
      </w:r>
      <w:r w:rsidR="009313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ХАРАКТЕРИСТИКИ АВТОМОБИЛЯ </w:t>
      </w:r>
      <w:proofErr w:type="spellStart"/>
      <w:r w:rsidR="0093134C">
        <w:rPr>
          <w:rFonts w:ascii="Times New Roman" w:eastAsia="Times New Roman" w:hAnsi="Times New Roman" w:cs="Times New Roman"/>
          <w:sz w:val="24"/>
          <w:szCs w:val="24"/>
          <w:lang w:eastAsia="ru-RU"/>
        </w:rPr>
        <w:t>Урал</w:t>
      </w:r>
      <w:bookmarkStart w:id="0" w:name="_GoBack"/>
      <w:bookmarkEnd w:id="0"/>
      <w:r w:rsidRPr="006B2232">
        <w:rPr>
          <w:rFonts w:ascii="Times New Roman" w:eastAsia="Times New Roman" w:hAnsi="Times New Roman" w:cs="Times New Roman"/>
          <w:sz w:val="24"/>
          <w:szCs w:val="24"/>
          <w:lang w:eastAsia="ru-RU"/>
        </w:rPr>
        <w:t>ЗиС</w:t>
      </w:r>
      <w:proofErr w:type="spellEnd"/>
      <w:r w:rsidRPr="006B2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C0EF6" w:rsidRPr="006B2232" w:rsidRDefault="00DC0EF6" w:rsidP="00CE2282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3085"/>
        <w:gridCol w:w="1036"/>
        <w:gridCol w:w="240"/>
        <w:gridCol w:w="615"/>
        <w:gridCol w:w="1369"/>
        <w:gridCol w:w="971"/>
        <w:gridCol w:w="730"/>
        <w:gridCol w:w="1950"/>
      </w:tblGrid>
      <w:tr w:rsidR="00CE2282" w:rsidRPr="006B2232" w:rsidTr="004024BE">
        <w:tc>
          <w:tcPr>
            <w:tcW w:w="3085" w:type="dxa"/>
            <w:hideMark/>
          </w:tcPr>
          <w:p w:rsidR="00CE2282" w:rsidRPr="006B2232" w:rsidRDefault="00CE2282" w:rsidP="00806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Параметры</w:t>
            </w:r>
          </w:p>
        </w:tc>
        <w:tc>
          <w:tcPr>
            <w:tcW w:w="1036" w:type="dxa"/>
            <w:hideMark/>
          </w:tcPr>
          <w:p w:rsidR="00CE2282" w:rsidRPr="006B2232" w:rsidRDefault="00CE2282" w:rsidP="00806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ЗиС-5В</w:t>
            </w:r>
          </w:p>
        </w:tc>
        <w:tc>
          <w:tcPr>
            <w:tcW w:w="855" w:type="dxa"/>
            <w:gridSpan w:val="2"/>
            <w:hideMark/>
          </w:tcPr>
          <w:p w:rsidR="00CE2282" w:rsidRPr="006B2232" w:rsidRDefault="00CE2282" w:rsidP="00806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ЗиС-5М</w:t>
            </w:r>
          </w:p>
        </w:tc>
        <w:tc>
          <w:tcPr>
            <w:tcW w:w="3070" w:type="dxa"/>
            <w:gridSpan w:val="3"/>
            <w:hideMark/>
          </w:tcPr>
          <w:p w:rsidR="00CE2282" w:rsidRPr="006B2232" w:rsidRDefault="00CE2282" w:rsidP="00806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УралЗиС-355</w:t>
            </w:r>
          </w:p>
        </w:tc>
        <w:tc>
          <w:tcPr>
            <w:tcW w:w="1950" w:type="dxa"/>
            <w:hideMark/>
          </w:tcPr>
          <w:p w:rsidR="00CE2282" w:rsidRPr="006B2232" w:rsidRDefault="00CE2282" w:rsidP="00806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УралЗиС-352</w:t>
            </w:r>
          </w:p>
        </w:tc>
      </w:tr>
      <w:tr w:rsidR="00CE2282" w:rsidRPr="006B2232" w:rsidTr="004024BE">
        <w:tc>
          <w:tcPr>
            <w:tcW w:w="3085" w:type="dxa"/>
            <w:hideMark/>
          </w:tcPr>
          <w:p w:rsidR="00CE2282" w:rsidRPr="006B2232" w:rsidRDefault="00CE2282" w:rsidP="00806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Грузоподъемность, </w:t>
            </w:r>
            <w:proofErr w:type="gramStart"/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proofErr w:type="gramEnd"/>
          </w:p>
        </w:tc>
        <w:tc>
          <w:tcPr>
            <w:tcW w:w="4961" w:type="dxa"/>
            <w:gridSpan w:val="6"/>
            <w:hideMark/>
          </w:tcPr>
          <w:p w:rsidR="00CE2282" w:rsidRPr="006B2232" w:rsidRDefault="00CE2282" w:rsidP="00806F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3,0</w:t>
            </w:r>
          </w:p>
        </w:tc>
        <w:tc>
          <w:tcPr>
            <w:tcW w:w="1950" w:type="dxa"/>
            <w:hideMark/>
          </w:tcPr>
          <w:p w:rsidR="00CE2282" w:rsidRPr="006B2232" w:rsidRDefault="00CE2282" w:rsidP="00806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</w:tr>
      <w:tr w:rsidR="004024BE" w:rsidRPr="006B2232" w:rsidTr="004024BE">
        <w:tc>
          <w:tcPr>
            <w:tcW w:w="3085" w:type="dxa"/>
            <w:hideMark/>
          </w:tcPr>
          <w:p w:rsidR="00CE2282" w:rsidRPr="006B2232" w:rsidRDefault="00CE2282" w:rsidP="00806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Масса снаряженного автомобиля, </w:t>
            </w:r>
            <w:proofErr w:type="gramStart"/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1276" w:type="dxa"/>
            <w:gridSpan w:val="2"/>
            <w:hideMark/>
          </w:tcPr>
          <w:p w:rsidR="00CE2282" w:rsidRPr="006B2232" w:rsidRDefault="00CE2282" w:rsidP="00806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3010</w:t>
            </w:r>
          </w:p>
        </w:tc>
        <w:tc>
          <w:tcPr>
            <w:tcW w:w="1984" w:type="dxa"/>
            <w:gridSpan w:val="2"/>
            <w:hideMark/>
          </w:tcPr>
          <w:p w:rsidR="00CE2282" w:rsidRPr="006B2232" w:rsidRDefault="00CE2282" w:rsidP="00806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3100</w:t>
            </w:r>
          </w:p>
        </w:tc>
        <w:tc>
          <w:tcPr>
            <w:tcW w:w="1701" w:type="dxa"/>
            <w:gridSpan w:val="2"/>
            <w:hideMark/>
          </w:tcPr>
          <w:p w:rsidR="00CE2282" w:rsidRPr="006B2232" w:rsidRDefault="00CE2282" w:rsidP="00806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3150</w:t>
            </w:r>
          </w:p>
        </w:tc>
        <w:tc>
          <w:tcPr>
            <w:tcW w:w="1950" w:type="dxa"/>
            <w:hideMark/>
          </w:tcPr>
          <w:p w:rsidR="00CE2282" w:rsidRPr="006B2232" w:rsidRDefault="00CE2282" w:rsidP="00806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3670</w:t>
            </w:r>
          </w:p>
        </w:tc>
      </w:tr>
      <w:tr w:rsidR="004024BE" w:rsidRPr="006B2232" w:rsidTr="004024BE">
        <w:tc>
          <w:tcPr>
            <w:tcW w:w="3085" w:type="dxa"/>
            <w:hideMark/>
          </w:tcPr>
          <w:p w:rsidR="00CE2282" w:rsidRPr="006B2232" w:rsidRDefault="00CE2282" w:rsidP="00806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Полная масса, </w:t>
            </w:r>
            <w:proofErr w:type="gramStart"/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1276" w:type="dxa"/>
            <w:gridSpan w:val="2"/>
            <w:hideMark/>
          </w:tcPr>
          <w:p w:rsidR="00CE2282" w:rsidRPr="006B2232" w:rsidRDefault="00CE2282" w:rsidP="00806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6150</w:t>
            </w:r>
          </w:p>
        </w:tc>
        <w:tc>
          <w:tcPr>
            <w:tcW w:w="1984" w:type="dxa"/>
            <w:gridSpan w:val="2"/>
            <w:hideMark/>
          </w:tcPr>
          <w:p w:rsidR="00CE2282" w:rsidRPr="006B2232" w:rsidRDefault="00CE2282" w:rsidP="00806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6250</w:t>
            </w:r>
          </w:p>
        </w:tc>
        <w:tc>
          <w:tcPr>
            <w:tcW w:w="1701" w:type="dxa"/>
            <w:gridSpan w:val="2"/>
            <w:hideMark/>
          </w:tcPr>
          <w:p w:rsidR="00CE2282" w:rsidRPr="006B2232" w:rsidRDefault="00CE2282" w:rsidP="00806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6300</w:t>
            </w:r>
          </w:p>
        </w:tc>
        <w:tc>
          <w:tcPr>
            <w:tcW w:w="1950" w:type="dxa"/>
            <w:hideMark/>
          </w:tcPr>
          <w:p w:rsidR="00CE2282" w:rsidRPr="006B2232" w:rsidRDefault="00CE2282" w:rsidP="00806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6320</w:t>
            </w:r>
          </w:p>
        </w:tc>
      </w:tr>
      <w:tr w:rsidR="004024BE" w:rsidRPr="006B2232" w:rsidTr="004024BE">
        <w:tc>
          <w:tcPr>
            <w:tcW w:w="3085" w:type="dxa"/>
            <w:hideMark/>
          </w:tcPr>
          <w:p w:rsidR="00CE2282" w:rsidRPr="006B2232" w:rsidRDefault="00CE2282" w:rsidP="00806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Распределение полной массы по ося</w:t>
            </w:r>
            <w:proofErr w:type="gramStart"/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м(</w:t>
            </w:r>
            <w:proofErr w:type="gramEnd"/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груза/с грузом), кг</w:t>
            </w: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на переднюю ось</w:t>
            </w: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на заднюю ось</w:t>
            </w:r>
          </w:p>
        </w:tc>
        <w:tc>
          <w:tcPr>
            <w:tcW w:w="1276" w:type="dxa"/>
            <w:gridSpan w:val="2"/>
            <w:hideMark/>
          </w:tcPr>
          <w:p w:rsidR="00CE2282" w:rsidRPr="006B2232" w:rsidRDefault="00CE2282" w:rsidP="00806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CE2282" w:rsidRPr="006B2232" w:rsidRDefault="00CE2282" w:rsidP="00806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2282" w:rsidRPr="006B2232" w:rsidRDefault="00CE2282" w:rsidP="00806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1210/1400</w:t>
            </w: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1800/4750</w:t>
            </w:r>
          </w:p>
        </w:tc>
        <w:tc>
          <w:tcPr>
            <w:tcW w:w="1984" w:type="dxa"/>
            <w:gridSpan w:val="2"/>
            <w:hideMark/>
          </w:tcPr>
          <w:p w:rsidR="00CE2282" w:rsidRPr="006B2232" w:rsidRDefault="00CE2282" w:rsidP="00806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CE2282" w:rsidRPr="006B2232" w:rsidRDefault="00CE2282" w:rsidP="00806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2282" w:rsidRPr="006B2232" w:rsidRDefault="00CE2282" w:rsidP="00806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1260/1450</w:t>
            </w: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1840/4800</w:t>
            </w:r>
          </w:p>
        </w:tc>
        <w:tc>
          <w:tcPr>
            <w:tcW w:w="1701" w:type="dxa"/>
            <w:gridSpan w:val="2"/>
            <w:hideMark/>
          </w:tcPr>
          <w:p w:rsidR="00CE2282" w:rsidRPr="006B2232" w:rsidRDefault="00CE2282" w:rsidP="00806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CE2282" w:rsidRPr="006B2232" w:rsidRDefault="00CE2282" w:rsidP="00806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2282" w:rsidRPr="006B2232" w:rsidRDefault="00CE2282" w:rsidP="00806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1330/1500</w:t>
            </w: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1820/4800</w:t>
            </w:r>
          </w:p>
        </w:tc>
        <w:tc>
          <w:tcPr>
            <w:tcW w:w="1950" w:type="dxa"/>
            <w:hideMark/>
          </w:tcPr>
          <w:p w:rsidR="00CE2282" w:rsidRPr="006B2232" w:rsidRDefault="00CE2282" w:rsidP="00806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CE2282" w:rsidRPr="006B2232" w:rsidRDefault="00CE2282" w:rsidP="00806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2282" w:rsidRPr="006B2232" w:rsidRDefault="00CE2282" w:rsidP="00806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1500/1610</w:t>
            </w: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2170/4710</w:t>
            </w:r>
          </w:p>
        </w:tc>
      </w:tr>
      <w:tr w:rsidR="004024BE" w:rsidRPr="006B2232" w:rsidTr="004024BE">
        <w:tc>
          <w:tcPr>
            <w:tcW w:w="3085" w:type="dxa"/>
            <w:hideMark/>
          </w:tcPr>
          <w:p w:rsidR="00CE2282" w:rsidRPr="006B2232" w:rsidRDefault="00CE2282" w:rsidP="00CE22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Габаритные размеры, </w:t>
            </w:r>
            <w:proofErr w:type="gramStart"/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длина</w:t>
            </w: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ширина</w:t>
            </w: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высота</w:t>
            </w:r>
          </w:p>
        </w:tc>
        <w:tc>
          <w:tcPr>
            <w:tcW w:w="1276" w:type="dxa"/>
            <w:gridSpan w:val="2"/>
            <w:hideMark/>
          </w:tcPr>
          <w:p w:rsidR="00CE2282" w:rsidRPr="006B2232" w:rsidRDefault="00CE2282" w:rsidP="00CE22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6060</w:t>
            </w: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2280</w:t>
            </w: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2160</w:t>
            </w:r>
          </w:p>
        </w:tc>
        <w:tc>
          <w:tcPr>
            <w:tcW w:w="1984" w:type="dxa"/>
            <w:gridSpan w:val="2"/>
            <w:hideMark/>
          </w:tcPr>
          <w:p w:rsidR="00CE2282" w:rsidRPr="006B2232" w:rsidRDefault="00CE2282" w:rsidP="00806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6125</w:t>
            </w: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2335</w:t>
            </w: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2160</w:t>
            </w:r>
          </w:p>
        </w:tc>
        <w:tc>
          <w:tcPr>
            <w:tcW w:w="1701" w:type="dxa"/>
            <w:gridSpan w:val="2"/>
            <w:hideMark/>
          </w:tcPr>
          <w:p w:rsidR="00CE2282" w:rsidRPr="006B2232" w:rsidRDefault="00CE2282" w:rsidP="00806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6125</w:t>
            </w: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2280</w:t>
            </w: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2160</w:t>
            </w:r>
          </w:p>
        </w:tc>
        <w:tc>
          <w:tcPr>
            <w:tcW w:w="1950" w:type="dxa"/>
            <w:hideMark/>
          </w:tcPr>
          <w:p w:rsidR="00CE2282" w:rsidRPr="006B2232" w:rsidRDefault="00CE2282" w:rsidP="00806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6107</w:t>
            </w: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2335</w:t>
            </w: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2280</w:t>
            </w:r>
          </w:p>
        </w:tc>
      </w:tr>
      <w:tr w:rsidR="004024BE" w:rsidRPr="006B2232" w:rsidTr="004024BE">
        <w:tc>
          <w:tcPr>
            <w:tcW w:w="3085" w:type="dxa"/>
            <w:hideMark/>
          </w:tcPr>
          <w:p w:rsidR="00CE2282" w:rsidRPr="006B2232" w:rsidRDefault="00CE2282" w:rsidP="00806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База, </w:t>
            </w:r>
            <w:proofErr w:type="gramStart"/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6911" w:type="dxa"/>
            <w:gridSpan w:val="7"/>
            <w:hideMark/>
          </w:tcPr>
          <w:p w:rsidR="00CE2282" w:rsidRPr="006B2232" w:rsidRDefault="00CE2282" w:rsidP="00806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3810</w:t>
            </w:r>
          </w:p>
        </w:tc>
      </w:tr>
      <w:tr w:rsidR="004024BE" w:rsidRPr="006B2232" w:rsidTr="004024BE">
        <w:tc>
          <w:tcPr>
            <w:tcW w:w="3085" w:type="dxa"/>
            <w:hideMark/>
          </w:tcPr>
          <w:p w:rsidR="00CE2282" w:rsidRPr="006B2232" w:rsidRDefault="00CE2282" w:rsidP="00806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Колея передних колес, </w:t>
            </w:r>
            <w:proofErr w:type="gramStart"/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6911" w:type="dxa"/>
            <w:gridSpan w:val="7"/>
            <w:hideMark/>
          </w:tcPr>
          <w:p w:rsidR="00CE2282" w:rsidRPr="006B2232" w:rsidRDefault="00CE2282" w:rsidP="00806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1545</w:t>
            </w:r>
          </w:p>
        </w:tc>
      </w:tr>
      <w:tr w:rsidR="004024BE" w:rsidRPr="006B2232" w:rsidTr="004024BE">
        <w:tc>
          <w:tcPr>
            <w:tcW w:w="3085" w:type="dxa"/>
            <w:hideMark/>
          </w:tcPr>
          <w:p w:rsidR="00CE2282" w:rsidRPr="006B2232" w:rsidRDefault="00CE2282" w:rsidP="00806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Колея задних колес, </w:t>
            </w:r>
            <w:proofErr w:type="gramStart"/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6911" w:type="dxa"/>
            <w:gridSpan w:val="7"/>
            <w:hideMark/>
          </w:tcPr>
          <w:p w:rsidR="00CE2282" w:rsidRPr="006B2232" w:rsidRDefault="00CE2282" w:rsidP="00806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1675</w:t>
            </w:r>
          </w:p>
        </w:tc>
      </w:tr>
      <w:tr w:rsidR="004024BE" w:rsidRPr="006B2232" w:rsidTr="004024BE">
        <w:tc>
          <w:tcPr>
            <w:tcW w:w="3085" w:type="dxa"/>
            <w:hideMark/>
          </w:tcPr>
          <w:p w:rsidR="00CE2282" w:rsidRPr="006B2232" w:rsidRDefault="00CE2282" w:rsidP="00806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Клиренс, </w:t>
            </w:r>
            <w:proofErr w:type="gramStart"/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под передним мостом</w:t>
            </w: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под задним мостом</w:t>
            </w:r>
          </w:p>
        </w:tc>
        <w:tc>
          <w:tcPr>
            <w:tcW w:w="6911" w:type="dxa"/>
            <w:gridSpan w:val="7"/>
            <w:hideMark/>
          </w:tcPr>
          <w:p w:rsidR="00CE2282" w:rsidRPr="006B2232" w:rsidRDefault="00CE2282" w:rsidP="00DC0EF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295</w:t>
            </w: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250</w:t>
            </w:r>
          </w:p>
        </w:tc>
      </w:tr>
      <w:tr w:rsidR="004024BE" w:rsidRPr="006B2232" w:rsidTr="004024BE">
        <w:tc>
          <w:tcPr>
            <w:tcW w:w="3085" w:type="dxa"/>
            <w:hideMark/>
          </w:tcPr>
          <w:p w:rsidR="00CE2282" w:rsidRPr="006B2232" w:rsidRDefault="00CE2282" w:rsidP="00806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Наименьший радиус поворота по колее переднего колеса, </w:t>
            </w:r>
            <w:proofErr w:type="gramStart"/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</w:p>
        </w:tc>
        <w:tc>
          <w:tcPr>
            <w:tcW w:w="6911" w:type="dxa"/>
            <w:gridSpan w:val="7"/>
            <w:hideMark/>
          </w:tcPr>
          <w:p w:rsidR="00CE2282" w:rsidRPr="006B2232" w:rsidRDefault="00CE2282" w:rsidP="00806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8,6</w:t>
            </w:r>
          </w:p>
        </w:tc>
      </w:tr>
      <w:tr w:rsidR="004024BE" w:rsidRPr="006B2232" w:rsidTr="004024BE">
        <w:tc>
          <w:tcPr>
            <w:tcW w:w="3085" w:type="dxa"/>
            <w:hideMark/>
          </w:tcPr>
          <w:p w:rsidR="00CE2282" w:rsidRPr="006B2232" w:rsidRDefault="00CE2282" w:rsidP="00806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Продольный радиус проходимости, </w:t>
            </w:r>
            <w:proofErr w:type="gramStart"/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6911" w:type="dxa"/>
            <w:gridSpan w:val="7"/>
            <w:hideMark/>
          </w:tcPr>
          <w:p w:rsidR="00CE2282" w:rsidRPr="006B2232" w:rsidRDefault="00CE2282" w:rsidP="00806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5250</w:t>
            </w:r>
          </w:p>
        </w:tc>
      </w:tr>
      <w:tr w:rsidR="004024BE" w:rsidRPr="006B2232" w:rsidTr="004024BE">
        <w:tc>
          <w:tcPr>
            <w:tcW w:w="3085" w:type="dxa"/>
            <w:hideMark/>
          </w:tcPr>
          <w:p w:rsidR="00CE2282" w:rsidRPr="006B2232" w:rsidRDefault="00CE2282" w:rsidP="00806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Поперечный радиус проходимости, </w:t>
            </w:r>
            <w:proofErr w:type="gramStart"/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6911" w:type="dxa"/>
            <w:gridSpan w:val="7"/>
            <w:hideMark/>
          </w:tcPr>
          <w:p w:rsidR="00CE2282" w:rsidRPr="006B2232" w:rsidRDefault="00CE2282" w:rsidP="00806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1300</w:t>
            </w:r>
          </w:p>
        </w:tc>
      </w:tr>
      <w:tr w:rsidR="004024BE" w:rsidRPr="006B2232" w:rsidTr="004024BE">
        <w:tc>
          <w:tcPr>
            <w:tcW w:w="3085" w:type="dxa"/>
            <w:hideMark/>
          </w:tcPr>
          <w:p w:rsidR="00CE2282" w:rsidRPr="006B2232" w:rsidRDefault="00CE2282" w:rsidP="00806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Углы въезда, съезда, град:</w:t>
            </w: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передний</w:t>
            </w: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задний</w:t>
            </w:r>
          </w:p>
        </w:tc>
        <w:tc>
          <w:tcPr>
            <w:tcW w:w="6911" w:type="dxa"/>
            <w:gridSpan w:val="7"/>
            <w:hideMark/>
          </w:tcPr>
          <w:p w:rsidR="00CE2282" w:rsidRPr="006B2232" w:rsidRDefault="00CE2282" w:rsidP="00806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68</w:t>
            </w: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28</w:t>
            </w:r>
          </w:p>
        </w:tc>
      </w:tr>
      <w:tr w:rsidR="00CE2282" w:rsidRPr="006B2232" w:rsidTr="004024BE">
        <w:tc>
          <w:tcPr>
            <w:tcW w:w="3085" w:type="dxa"/>
            <w:hideMark/>
          </w:tcPr>
          <w:p w:rsidR="00CE2282" w:rsidRPr="006B2232" w:rsidRDefault="00DC0EF6" w:rsidP="00806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Макс.</w:t>
            </w:r>
            <w:r w:rsidR="00CE2282"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скорость, </w:t>
            </w:r>
            <w:proofErr w:type="gramStart"/>
            <w:r w:rsidR="00CE2282"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км</w:t>
            </w:r>
            <w:proofErr w:type="gramEnd"/>
            <w:r w:rsidR="00CE2282"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/ч</w:t>
            </w:r>
          </w:p>
        </w:tc>
        <w:tc>
          <w:tcPr>
            <w:tcW w:w="1891" w:type="dxa"/>
            <w:gridSpan w:val="3"/>
            <w:hideMark/>
          </w:tcPr>
          <w:p w:rsidR="00CE2282" w:rsidRPr="006B2232" w:rsidRDefault="00CE2282" w:rsidP="00806F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2340" w:type="dxa"/>
            <w:gridSpan w:val="2"/>
            <w:hideMark/>
          </w:tcPr>
          <w:p w:rsidR="00CE2282" w:rsidRPr="006B2232" w:rsidRDefault="00CE2282" w:rsidP="00806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2680" w:type="dxa"/>
            <w:gridSpan w:val="2"/>
            <w:hideMark/>
          </w:tcPr>
          <w:p w:rsidR="00CE2282" w:rsidRPr="006B2232" w:rsidRDefault="00CE2282" w:rsidP="00806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</w:tr>
      <w:tr w:rsidR="00CE2282" w:rsidRPr="006B2232" w:rsidTr="004024BE">
        <w:tc>
          <w:tcPr>
            <w:tcW w:w="3085" w:type="dxa"/>
            <w:hideMark/>
          </w:tcPr>
          <w:p w:rsidR="00CE2282" w:rsidRPr="006B2232" w:rsidRDefault="00CE2282" w:rsidP="00806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расход топлива при скорости 40 км/ч, л/100 км</w:t>
            </w:r>
          </w:p>
        </w:tc>
        <w:tc>
          <w:tcPr>
            <w:tcW w:w="1036" w:type="dxa"/>
            <w:hideMark/>
          </w:tcPr>
          <w:p w:rsidR="00CE2282" w:rsidRPr="006B2232" w:rsidRDefault="00CE2282" w:rsidP="00806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55" w:type="dxa"/>
            <w:gridSpan w:val="2"/>
            <w:hideMark/>
          </w:tcPr>
          <w:p w:rsidR="00CE2282" w:rsidRPr="006B2232" w:rsidRDefault="00CE2282" w:rsidP="00806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340" w:type="dxa"/>
            <w:gridSpan w:val="2"/>
            <w:hideMark/>
          </w:tcPr>
          <w:p w:rsidR="00CE2282" w:rsidRPr="006B2232" w:rsidRDefault="00CE2282" w:rsidP="00806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680" w:type="dxa"/>
            <w:gridSpan w:val="2"/>
            <w:hideMark/>
          </w:tcPr>
          <w:p w:rsidR="00CE2282" w:rsidRPr="006B2232" w:rsidRDefault="00CE2282" w:rsidP="00806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115/135*</w:t>
            </w:r>
          </w:p>
        </w:tc>
      </w:tr>
      <w:tr w:rsidR="00CE2282" w:rsidRPr="006B2232" w:rsidTr="004024BE">
        <w:tc>
          <w:tcPr>
            <w:tcW w:w="3085" w:type="dxa"/>
            <w:vMerge w:val="restart"/>
            <w:hideMark/>
          </w:tcPr>
          <w:p w:rsidR="00CE2282" w:rsidRPr="006B2232" w:rsidRDefault="00CE2282" w:rsidP="00806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Двигатель</w:t>
            </w:r>
          </w:p>
        </w:tc>
        <w:tc>
          <w:tcPr>
            <w:tcW w:w="4231" w:type="dxa"/>
            <w:gridSpan w:val="5"/>
            <w:hideMark/>
          </w:tcPr>
          <w:p w:rsidR="00CE2282" w:rsidRPr="006B2232" w:rsidRDefault="00CE2282" w:rsidP="00806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рядный, карбюраторный, 4-тактный, 6-цилиндровый</w:t>
            </w:r>
          </w:p>
        </w:tc>
        <w:tc>
          <w:tcPr>
            <w:tcW w:w="2680" w:type="dxa"/>
            <w:gridSpan w:val="2"/>
            <w:hideMark/>
          </w:tcPr>
          <w:p w:rsidR="00CE2282" w:rsidRPr="006B2232" w:rsidRDefault="00CE2282" w:rsidP="00806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рядный, газовый, 4-тактный, 6-</w:t>
            </w: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цилиндровый</w:t>
            </w:r>
          </w:p>
        </w:tc>
      </w:tr>
      <w:tr w:rsidR="00CE2282" w:rsidRPr="006B2232" w:rsidTr="004024BE">
        <w:tc>
          <w:tcPr>
            <w:tcW w:w="3085" w:type="dxa"/>
            <w:vMerge/>
            <w:hideMark/>
          </w:tcPr>
          <w:p w:rsidR="00CE2282" w:rsidRPr="006B2232" w:rsidRDefault="00CE2282" w:rsidP="00806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1" w:type="dxa"/>
            <w:gridSpan w:val="3"/>
            <w:hideMark/>
          </w:tcPr>
          <w:p w:rsidR="00CE2282" w:rsidRPr="006B2232" w:rsidRDefault="00CE2282" w:rsidP="00806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ЗиС-5М</w:t>
            </w:r>
          </w:p>
        </w:tc>
        <w:tc>
          <w:tcPr>
            <w:tcW w:w="2340" w:type="dxa"/>
            <w:gridSpan w:val="2"/>
            <w:hideMark/>
          </w:tcPr>
          <w:p w:rsidR="00CE2282" w:rsidRPr="006B2232" w:rsidRDefault="00CE2282" w:rsidP="00806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УралЗиС-355</w:t>
            </w:r>
          </w:p>
        </w:tc>
        <w:tc>
          <w:tcPr>
            <w:tcW w:w="2680" w:type="dxa"/>
            <w:gridSpan w:val="2"/>
            <w:hideMark/>
          </w:tcPr>
          <w:p w:rsidR="00CE2282" w:rsidRPr="006B2232" w:rsidRDefault="00CE2282" w:rsidP="00806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УралЗиС-352</w:t>
            </w:r>
          </w:p>
        </w:tc>
      </w:tr>
      <w:tr w:rsidR="004024BE" w:rsidRPr="006B2232" w:rsidTr="004024BE">
        <w:tc>
          <w:tcPr>
            <w:tcW w:w="3085" w:type="dxa"/>
            <w:hideMark/>
          </w:tcPr>
          <w:p w:rsidR="00CE2282" w:rsidRPr="006B2232" w:rsidRDefault="00CE2282" w:rsidP="00806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Рабочий объем, </w:t>
            </w:r>
            <w:proofErr w:type="gramStart"/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gramEnd"/>
          </w:p>
        </w:tc>
        <w:tc>
          <w:tcPr>
            <w:tcW w:w="6911" w:type="dxa"/>
            <w:gridSpan w:val="7"/>
            <w:hideMark/>
          </w:tcPr>
          <w:p w:rsidR="00CE2282" w:rsidRPr="006B2232" w:rsidRDefault="00CE2282" w:rsidP="004024B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5,55</w:t>
            </w:r>
          </w:p>
        </w:tc>
      </w:tr>
      <w:tr w:rsidR="00CE2282" w:rsidRPr="006B2232" w:rsidTr="004024BE">
        <w:tc>
          <w:tcPr>
            <w:tcW w:w="3085" w:type="dxa"/>
            <w:hideMark/>
          </w:tcPr>
          <w:p w:rsidR="00CE2282" w:rsidRPr="006B2232" w:rsidRDefault="00CE2282" w:rsidP="00806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Степень сжатия</w:t>
            </w:r>
          </w:p>
        </w:tc>
        <w:tc>
          <w:tcPr>
            <w:tcW w:w="1891" w:type="dxa"/>
            <w:gridSpan w:val="3"/>
            <w:hideMark/>
          </w:tcPr>
          <w:p w:rsidR="00CE2282" w:rsidRPr="006B2232" w:rsidRDefault="00CE2282" w:rsidP="00806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5,3</w:t>
            </w:r>
          </w:p>
        </w:tc>
        <w:tc>
          <w:tcPr>
            <w:tcW w:w="2340" w:type="dxa"/>
            <w:gridSpan w:val="2"/>
            <w:hideMark/>
          </w:tcPr>
          <w:p w:rsidR="00CE2282" w:rsidRPr="006B2232" w:rsidRDefault="00CE2282" w:rsidP="00806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5,7</w:t>
            </w:r>
          </w:p>
        </w:tc>
        <w:tc>
          <w:tcPr>
            <w:tcW w:w="2680" w:type="dxa"/>
            <w:gridSpan w:val="2"/>
            <w:hideMark/>
          </w:tcPr>
          <w:p w:rsidR="00CE2282" w:rsidRPr="006B2232" w:rsidRDefault="00CE2282" w:rsidP="00806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7,0</w:t>
            </w:r>
          </w:p>
        </w:tc>
      </w:tr>
      <w:tr w:rsidR="00CE2282" w:rsidRPr="006B2232" w:rsidTr="004024BE">
        <w:tc>
          <w:tcPr>
            <w:tcW w:w="3085" w:type="dxa"/>
            <w:hideMark/>
          </w:tcPr>
          <w:p w:rsidR="00CE2282" w:rsidRPr="006B2232" w:rsidRDefault="00CE2282" w:rsidP="00806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Максимальная мощность </w:t>
            </w:r>
            <w:proofErr w:type="spellStart"/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л.с</w:t>
            </w:r>
            <w:proofErr w:type="spellEnd"/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(</w:t>
            </w:r>
            <w:proofErr w:type="gramStart"/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  <w:proofErr w:type="gramEnd"/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/мин)</w:t>
            </w:r>
          </w:p>
        </w:tc>
        <w:tc>
          <w:tcPr>
            <w:tcW w:w="1891" w:type="dxa"/>
            <w:gridSpan w:val="3"/>
            <w:hideMark/>
          </w:tcPr>
          <w:p w:rsidR="00CE2282" w:rsidRPr="006B2232" w:rsidRDefault="00CE2282" w:rsidP="00806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 (2400)</w:t>
            </w:r>
          </w:p>
        </w:tc>
        <w:tc>
          <w:tcPr>
            <w:tcW w:w="2340" w:type="dxa"/>
            <w:gridSpan w:val="2"/>
            <w:hideMark/>
          </w:tcPr>
          <w:p w:rsidR="00CE2282" w:rsidRPr="006B2232" w:rsidRDefault="00CE2282" w:rsidP="00806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 (2600)</w:t>
            </w:r>
          </w:p>
        </w:tc>
        <w:tc>
          <w:tcPr>
            <w:tcW w:w="2680" w:type="dxa"/>
            <w:gridSpan w:val="2"/>
            <w:hideMark/>
          </w:tcPr>
          <w:p w:rsidR="00CE2282" w:rsidRPr="006B2232" w:rsidRDefault="00CE2282" w:rsidP="00806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 (2400)</w:t>
            </w:r>
          </w:p>
        </w:tc>
      </w:tr>
      <w:tr w:rsidR="00CE2282" w:rsidRPr="006B2232" w:rsidTr="004024BE">
        <w:tc>
          <w:tcPr>
            <w:tcW w:w="3085" w:type="dxa"/>
            <w:hideMark/>
          </w:tcPr>
          <w:p w:rsidR="00CE2282" w:rsidRPr="006B2232" w:rsidRDefault="00CE2282" w:rsidP="00806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Макс. крутящий момент, </w:t>
            </w:r>
            <w:proofErr w:type="spellStart"/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кгм</w:t>
            </w:r>
            <w:proofErr w:type="spellEnd"/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gramStart"/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  <w:proofErr w:type="gramEnd"/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/мин)</w:t>
            </w:r>
          </w:p>
        </w:tc>
        <w:tc>
          <w:tcPr>
            <w:tcW w:w="1891" w:type="dxa"/>
            <w:gridSpan w:val="3"/>
            <w:hideMark/>
          </w:tcPr>
          <w:p w:rsidR="00CE2282" w:rsidRPr="006B2232" w:rsidRDefault="00CE2282" w:rsidP="00806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28,5 (1200)</w:t>
            </w:r>
          </w:p>
        </w:tc>
        <w:tc>
          <w:tcPr>
            <w:tcW w:w="2340" w:type="dxa"/>
            <w:gridSpan w:val="2"/>
            <w:hideMark/>
          </w:tcPr>
          <w:p w:rsidR="00CE2282" w:rsidRPr="006B2232" w:rsidRDefault="00CE2282" w:rsidP="00806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29,5 (1200)</w:t>
            </w:r>
          </w:p>
        </w:tc>
        <w:tc>
          <w:tcPr>
            <w:tcW w:w="2680" w:type="dxa"/>
            <w:gridSpan w:val="2"/>
            <w:hideMark/>
          </w:tcPr>
          <w:p w:rsidR="00CE2282" w:rsidRPr="006B2232" w:rsidRDefault="00CE2282" w:rsidP="00806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18,0 (1200)</w:t>
            </w:r>
          </w:p>
        </w:tc>
      </w:tr>
      <w:tr w:rsidR="00CE2282" w:rsidRPr="006B2232" w:rsidTr="004024BE">
        <w:tc>
          <w:tcPr>
            <w:tcW w:w="3085" w:type="dxa"/>
            <w:hideMark/>
          </w:tcPr>
          <w:p w:rsidR="00CE2282" w:rsidRPr="006B2232" w:rsidRDefault="00CE2282" w:rsidP="00806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Электрооборудование</w:t>
            </w:r>
          </w:p>
        </w:tc>
        <w:tc>
          <w:tcPr>
            <w:tcW w:w="1891" w:type="dxa"/>
            <w:gridSpan w:val="3"/>
            <w:hideMark/>
          </w:tcPr>
          <w:p w:rsidR="00CE2282" w:rsidRPr="006B2232" w:rsidRDefault="00CE2282" w:rsidP="00806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батарейное 6</w:t>
            </w:r>
            <w:proofErr w:type="gramStart"/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</w:t>
            </w:r>
            <w:proofErr w:type="gramEnd"/>
          </w:p>
        </w:tc>
        <w:tc>
          <w:tcPr>
            <w:tcW w:w="5020" w:type="dxa"/>
            <w:gridSpan w:val="4"/>
            <w:hideMark/>
          </w:tcPr>
          <w:p w:rsidR="00CE2282" w:rsidRPr="006B2232" w:rsidRDefault="00CE2282" w:rsidP="00806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батарейное 12</w:t>
            </w:r>
            <w:proofErr w:type="gramStart"/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</w:t>
            </w:r>
            <w:proofErr w:type="gramEnd"/>
          </w:p>
        </w:tc>
      </w:tr>
      <w:tr w:rsidR="004024BE" w:rsidRPr="006B2232" w:rsidTr="004024BE">
        <w:tc>
          <w:tcPr>
            <w:tcW w:w="3085" w:type="dxa"/>
            <w:hideMark/>
          </w:tcPr>
          <w:p w:rsidR="00CE2282" w:rsidRPr="006B2232" w:rsidRDefault="00CE2282" w:rsidP="00806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Сцепление</w:t>
            </w:r>
          </w:p>
        </w:tc>
        <w:tc>
          <w:tcPr>
            <w:tcW w:w="6911" w:type="dxa"/>
            <w:gridSpan w:val="7"/>
            <w:hideMark/>
          </w:tcPr>
          <w:p w:rsidR="00CE2282" w:rsidRPr="006B2232" w:rsidRDefault="00CE2282" w:rsidP="00806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двухдисковое, сухое</w:t>
            </w:r>
          </w:p>
        </w:tc>
      </w:tr>
      <w:tr w:rsidR="004024BE" w:rsidRPr="006B2232" w:rsidTr="004024BE">
        <w:tc>
          <w:tcPr>
            <w:tcW w:w="3085" w:type="dxa"/>
            <w:hideMark/>
          </w:tcPr>
          <w:p w:rsidR="00CE2282" w:rsidRPr="006B2232" w:rsidRDefault="00CE2282" w:rsidP="00806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Коробка передач</w:t>
            </w:r>
          </w:p>
        </w:tc>
        <w:tc>
          <w:tcPr>
            <w:tcW w:w="6911" w:type="dxa"/>
            <w:gridSpan w:val="7"/>
            <w:hideMark/>
          </w:tcPr>
          <w:p w:rsidR="00CE2282" w:rsidRPr="006B2232" w:rsidRDefault="00CE2282" w:rsidP="00806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4-ступенчатая, трехходовая</w:t>
            </w:r>
          </w:p>
        </w:tc>
      </w:tr>
      <w:tr w:rsidR="004024BE" w:rsidRPr="006B2232" w:rsidTr="004024BE">
        <w:tc>
          <w:tcPr>
            <w:tcW w:w="3085" w:type="dxa"/>
            <w:hideMark/>
          </w:tcPr>
          <w:p w:rsidR="00CE2282" w:rsidRPr="006B2232" w:rsidRDefault="00CE2282" w:rsidP="00806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Передаточные числа КПП</w:t>
            </w:r>
          </w:p>
        </w:tc>
        <w:tc>
          <w:tcPr>
            <w:tcW w:w="6911" w:type="dxa"/>
            <w:gridSpan w:val="7"/>
            <w:hideMark/>
          </w:tcPr>
          <w:p w:rsidR="00CE2282" w:rsidRPr="006B2232" w:rsidRDefault="00CE2282" w:rsidP="00806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6,6; 3,74; 1,84; 1,0; задний ход - 7,63</w:t>
            </w:r>
          </w:p>
        </w:tc>
      </w:tr>
      <w:tr w:rsidR="004024BE" w:rsidRPr="006B2232" w:rsidTr="004024BE">
        <w:tc>
          <w:tcPr>
            <w:tcW w:w="3085" w:type="dxa"/>
            <w:hideMark/>
          </w:tcPr>
          <w:p w:rsidR="00CE2282" w:rsidRPr="006B2232" w:rsidRDefault="00CE2282" w:rsidP="00806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Главная передача</w:t>
            </w:r>
          </w:p>
        </w:tc>
        <w:tc>
          <w:tcPr>
            <w:tcW w:w="6911" w:type="dxa"/>
            <w:gridSpan w:val="7"/>
            <w:hideMark/>
          </w:tcPr>
          <w:p w:rsidR="00CE2282" w:rsidRPr="006B2232" w:rsidRDefault="00CE2282" w:rsidP="00806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пара конических шестерен со спиральным зубом и пара цилиндрических шестерен</w:t>
            </w:r>
          </w:p>
        </w:tc>
      </w:tr>
      <w:tr w:rsidR="00CE2282" w:rsidRPr="006B2232" w:rsidTr="004024BE">
        <w:tc>
          <w:tcPr>
            <w:tcW w:w="3085" w:type="dxa"/>
            <w:hideMark/>
          </w:tcPr>
          <w:p w:rsidR="00CE2282" w:rsidRPr="006B2232" w:rsidRDefault="00CE2282" w:rsidP="00806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Передаточное отношение</w:t>
            </w:r>
          </w:p>
        </w:tc>
        <w:tc>
          <w:tcPr>
            <w:tcW w:w="4231" w:type="dxa"/>
            <w:gridSpan w:val="5"/>
            <w:hideMark/>
          </w:tcPr>
          <w:p w:rsidR="00CE2282" w:rsidRPr="006B2232" w:rsidRDefault="00CE2282" w:rsidP="00806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6,27:1</w:t>
            </w:r>
          </w:p>
        </w:tc>
        <w:tc>
          <w:tcPr>
            <w:tcW w:w="2680" w:type="dxa"/>
            <w:gridSpan w:val="2"/>
            <w:hideMark/>
          </w:tcPr>
          <w:p w:rsidR="00CE2282" w:rsidRPr="006B2232" w:rsidRDefault="00CE2282" w:rsidP="00806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7,67:1</w:t>
            </w:r>
          </w:p>
        </w:tc>
      </w:tr>
      <w:tr w:rsidR="004024BE" w:rsidRPr="006B2232" w:rsidTr="004024BE">
        <w:tc>
          <w:tcPr>
            <w:tcW w:w="3085" w:type="dxa"/>
            <w:hideMark/>
          </w:tcPr>
          <w:p w:rsidR="00CE2282" w:rsidRPr="006B2232" w:rsidRDefault="00CE2282" w:rsidP="00806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Карданная передача</w:t>
            </w:r>
          </w:p>
        </w:tc>
        <w:tc>
          <w:tcPr>
            <w:tcW w:w="6911" w:type="dxa"/>
            <w:gridSpan w:val="7"/>
            <w:hideMark/>
          </w:tcPr>
          <w:p w:rsidR="00CE2282" w:rsidRPr="006B2232" w:rsidRDefault="00CE2282" w:rsidP="00806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закрытых шарнира на подшипниках скольжения</w:t>
            </w:r>
            <w:proofErr w:type="gramEnd"/>
          </w:p>
        </w:tc>
      </w:tr>
      <w:tr w:rsidR="00CE2282" w:rsidRPr="006B2232" w:rsidTr="004024BE">
        <w:tc>
          <w:tcPr>
            <w:tcW w:w="3085" w:type="dxa"/>
            <w:hideMark/>
          </w:tcPr>
          <w:p w:rsidR="00CE2282" w:rsidRPr="006B2232" w:rsidRDefault="00CE2282" w:rsidP="00806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Колеса</w:t>
            </w:r>
          </w:p>
        </w:tc>
        <w:tc>
          <w:tcPr>
            <w:tcW w:w="1891" w:type="dxa"/>
            <w:gridSpan w:val="3"/>
            <w:hideMark/>
          </w:tcPr>
          <w:p w:rsidR="00CE2282" w:rsidRPr="006B2232" w:rsidRDefault="00CE2282" w:rsidP="00806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дисковые</w:t>
            </w:r>
            <w:proofErr w:type="gramEnd"/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 съемными бортовыми кольцами</w:t>
            </w:r>
          </w:p>
        </w:tc>
        <w:tc>
          <w:tcPr>
            <w:tcW w:w="5020" w:type="dxa"/>
            <w:gridSpan w:val="4"/>
            <w:hideMark/>
          </w:tcPr>
          <w:p w:rsidR="00CE2282" w:rsidRPr="006B2232" w:rsidRDefault="00CE2282" w:rsidP="00806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дисковые</w:t>
            </w:r>
            <w:proofErr w:type="gramEnd"/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одним съемным бортовым кольцом</w:t>
            </w:r>
          </w:p>
        </w:tc>
      </w:tr>
      <w:tr w:rsidR="004024BE" w:rsidRPr="006B2232" w:rsidTr="004024BE">
        <w:tc>
          <w:tcPr>
            <w:tcW w:w="3085" w:type="dxa"/>
            <w:hideMark/>
          </w:tcPr>
          <w:p w:rsidR="00CE2282" w:rsidRPr="006B2232" w:rsidRDefault="00CE2282" w:rsidP="00806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 шин</w:t>
            </w:r>
          </w:p>
        </w:tc>
        <w:tc>
          <w:tcPr>
            <w:tcW w:w="6911" w:type="dxa"/>
            <w:gridSpan w:val="7"/>
            <w:hideMark/>
          </w:tcPr>
          <w:p w:rsidR="00CE2282" w:rsidRPr="006B2232" w:rsidRDefault="00CE2282" w:rsidP="00806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37х7 или 210-20</w:t>
            </w:r>
          </w:p>
        </w:tc>
      </w:tr>
      <w:tr w:rsidR="004024BE" w:rsidRPr="006B2232" w:rsidTr="004024BE">
        <w:tc>
          <w:tcPr>
            <w:tcW w:w="3085" w:type="dxa"/>
            <w:hideMark/>
          </w:tcPr>
          <w:p w:rsidR="00CE2282" w:rsidRPr="006B2232" w:rsidRDefault="00CE2282" w:rsidP="00806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Тормоза</w:t>
            </w:r>
          </w:p>
        </w:tc>
        <w:tc>
          <w:tcPr>
            <w:tcW w:w="6911" w:type="dxa"/>
            <w:gridSpan w:val="7"/>
            <w:hideMark/>
          </w:tcPr>
          <w:p w:rsidR="00CE2282" w:rsidRPr="006B2232" w:rsidRDefault="00CE2282" w:rsidP="00806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барабанные, </w:t>
            </w:r>
            <w:proofErr w:type="spellStart"/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двухколодочные</w:t>
            </w:r>
            <w:proofErr w:type="spellEnd"/>
          </w:p>
        </w:tc>
      </w:tr>
      <w:tr w:rsidR="00CE2282" w:rsidRPr="006B2232" w:rsidTr="004024BE">
        <w:tc>
          <w:tcPr>
            <w:tcW w:w="3085" w:type="dxa"/>
            <w:hideMark/>
          </w:tcPr>
          <w:p w:rsidR="00CE2282" w:rsidRPr="006B2232" w:rsidRDefault="00CE2282" w:rsidP="00806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Рабочий привод</w:t>
            </w:r>
          </w:p>
        </w:tc>
        <w:tc>
          <w:tcPr>
            <w:tcW w:w="1036" w:type="dxa"/>
            <w:hideMark/>
          </w:tcPr>
          <w:p w:rsidR="00CE2282" w:rsidRPr="006B2232" w:rsidRDefault="00CE2282" w:rsidP="00806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два задних колеса, </w:t>
            </w:r>
            <w:proofErr w:type="gramStart"/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тросовый</w:t>
            </w:r>
            <w:proofErr w:type="gramEnd"/>
          </w:p>
        </w:tc>
        <w:tc>
          <w:tcPr>
            <w:tcW w:w="5875" w:type="dxa"/>
            <w:gridSpan w:val="6"/>
            <w:hideMark/>
          </w:tcPr>
          <w:p w:rsidR="00CE2282" w:rsidRPr="006B2232" w:rsidRDefault="00CE2282" w:rsidP="00806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все колеса, с гидроприводом</w:t>
            </w:r>
          </w:p>
        </w:tc>
      </w:tr>
      <w:tr w:rsidR="004024BE" w:rsidRPr="006B2232" w:rsidTr="004024BE">
        <w:tc>
          <w:tcPr>
            <w:tcW w:w="3085" w:type="dxa"/>
            <w:hideMark/>
          </w:tcPr>
          <w:p w:rsidR="00CE2282" w:rsidRPr="006B2232" w:rsidRDefault="00CE2282" w:rsidP="00806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Ручной тормоз</w:t>
            </w:r>
          </w:p>
        </w:tc>
        <w:tc>
          <w:tcPr>
            <w:tcW w:w="6911" w:type="dxa"/>
            <w:gridSpan w:val="7"/>
            <w:hideMark/>
          </w:tcPr>
          <w:p w:rsidR="00CE2282" w:rsidRPr="006B2232" w:rsidRDefault="00CE2282" w:rsidP="00806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колодки задних колес с </w:t>
            </w:r>
            <w:proofErr w:type="spellStart"/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троссовым</w:t>
            </w:r>
            <w:proofErr w:type="spellEnd"/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приводом</w:t>
            </w:r>
          </w:p>
        </w:tc>
      </w:tr>
      <w:tr w:rsidR="00CE2282" w:rsidRPr="006B2232" w:rsidTr="004024BE">
        <w:tc>
          <w:tcPr>
            <w:tcW w:w="3085" w:type="dxa"/>
            <w:hideMark/>
          </w:tcPr>
          <w:p w:rsidR="00CE2282" w:rsidRPr="006B2232" w:rsidRDefault="00CE2282" w:rsidP="00806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Рулевой механизм, тип</w:t>
            </w:r>
          </w:p>
        </w:tc>
        <w:tc>
          <w:tcPr>
            <w:tcW w:w="1891" w:type="dxa"/>
            <w:gridSpan w:val="3"/>
            <w:hideMark/>
          </w:tcPr>
          <w:p w:rsidR="00CE2282" w:rsidRPr="006B2232" w:rsidRDefault="00CE2282" w:rsidP="00806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глобоидальный червяк с кривошипом</w:t>
            </w:r>
          </w:p>
        </w:tc>
        <w:tc>
          <w:tcPr>
            <w:tcW w:w="2340" w:type="dxa"/>
            <w:gridSpan w:val="2"/>
            <w:hideMark/>
          </w:tcPr>
          <w:p w:rsidR="00CE2282" w:rsidRPr="006B2232" w:rsidRDefault="00CE2282" w:rsidP="00806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глобоидальный червяк с роликом</w:t>
            </w:r>
          </w:p>
        </w:tc>
        <w:tc>
          <w:tcPr>
            <w:tcW w:w="2680" w:type="dxa"/>
            <w:gridSpan w:val="2"/>
            <w:hideMark/>
          </w:tcPr>
          <w:p w:rsidR="00CE2282" w:rsidRPr="006B2232" w:rsidRDefault="00CE2282" w:rsidP="00806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глобоидальный червяк с кривошипом</w:t>
            </w:r>
          </w:p>
        </w:tc>
      </w:tr>
      <w:tr w:rsidR="00CE2282" w:rsidRPr="006B2232" w:rsidTr="004024BE">
        <w:tc>
          <w:tcPr>
            <w:tcW w:w="3085" w:type="dxa"/>
            <w:hideMark/>
          </w:tcPr>
          <w:p w:rsidR="00CE2282" w:rsidRPr="006B2232" w:rsidRDefault="00CE2282" w:rsidP="00806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Передаточное отношение</w:t>
            </w:r>
          </w:p>
        </w:tc>
        <w:tc>
          <w:tcPr>
            <w:tcW w:w="1891" w:type="dxa"/>
            <w:gridSpan w:val="3"/>
            <w:hideMark/>
          </w:tcPr>
          <w:p w:rsidR="00CE2282" w:rsidRPr="006B2232" w:rsidRDefault="00CE2282" w:rsidP="00806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15,9:1</w:t>
            </w:r>
          </w:p>
        </w:tc>
        <w:tc>
          <w:tcPr>
            <w:tcW w:w="2340" w:type="dxa"/>
            <w:gridSpan w:val="2"/>
            <w:hideMark/>
          </w:tcPr>
          <w:p w:rsidR="00CE2282" w:rsidRPr="006B2232" w:rsidRDefault="00CE2282" w:rsidP="00806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20,5:1</w:t>
            </w:r>
          </w:p>
        </w:tc>
        <w:tc>
          <w:tcPr>
            <w:tcW w:w="2680" w:type="dxa"/>
            <w:gridSpan w:val="2"/>
            <w:hideMark/>
          </w:tcPr>
          <w:p w:rsidR="00CE2282" w:rsidRPr="006B2232" w:rsidRDefault="00CE2282" w:rsidP="00806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15,9:1</w:t>
            </w:r>
          </w:p>
        </w:tc>
      </w:tr>
      <w:tr w:rsidR="00CE2282" w:rsidRPr="006B2232" w:rsidTr="004024BE">
        <w:tc>
          <w:tcPr>
            <w:tcW w:w="3085" w:type="dxa"/>
            <w:hideMark/>
          </w:tcPr>
          <w:p w:rsidR="00CE2282" w:rsidRPr="006B2232" w:rsidRDefault="00CE2282" w:rsidP="00806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Запас топлива, </w:t>
            </w:r>
            <w:proofErr w:type="gramStart"/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gramEnd"/>
          </w:p>
        </w:tc>
        <w:tc>
          <w:tcPr>
            <w:tcW w:w="1891" w:type="dxa"/>
            <w:gridSpan w:val="3"/>
            <w:hideMark/>
          </w:tcPr>
          <w:p w:rsidR="00CE2282" w:rsidRPr="006B2232" w:rsidRDefault="00CE2282" w:rsidP="00806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2340" w:type="dxa"/>
            <w:gridSpan w:val="2"/>
            <w:hideMark/>
          </w:tcPr>
          <w:p w:rsidR="00CE2282" w:rsidRPr="006B2232" w:rsidRDefault="00CE2282" w:rsidP="00806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2680" w:type="dxa"/>
            <w:gridSpan w:val="2"/>
            <w:hideMark/>
          </w:tcPr>
          <w:p w:rsidR="00CE2282" w:rsidRPr="006B2232" w:rsidRDefault="00CE2282" w:rsidP="00806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0,21**</w:t>
            </w:r>
          </w:p>
        </w:tc>
      </w:tr>
      <w:tr w:rsidR="00CE2282" w:rsidRPr="006B2232" w:rsidTr="004024BE">
        <w:tc>
          <w:tcPr>
            <w:tcW w:w="3085" w:type="dxa"/>
            <w:hideMark/>
          </w:tcPr>
          <w:p w:rsidR="00CE2282" w:rsidRPr="006B2232" w:rsidRDefault="00CE2282" w:rsidP="00806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Октановое число бензина</w:t>
            </w:r>
          </w:p>
        </w:tc>
        <w:tc>
          <w:tcPr>
            <w:tcW w:w="4231" w:type="dxa"/>
            <w:gridSpan w:val="5"/>
            <w:hideMark/>
          </w:tcPr>
          <w:p w:rsidR="00CE2282" w:rsidRPr="006B2232" w:rsidRDefault="00CE2282" w:rsidP="00806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2680" w:type="dxa"/>
            <w:gridSpan w:val="2"/>
            <w:hideMark/>
          </w:tcPr>
          <w:p w:rsidR="00CE2282" w:rsidRPr="006B2232" w:rsidRDefault="00CE2282" w:rsidP="00806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24BE" w:rsidRPr="006B2232" w:rsidTr="004024BE">
        <w:tc>
          <w:tcPr>
            <w:tcW w:w="3085" w:type="dxa"/>
            <w:hideMark/>
          </w:tcPr>
          <w:p w:rsidR="00CE2282" w:rsidRPr="006B2232" w:rsidRDefault="00CE2282" w:rsidP="00806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Кабина</w:t>
            </w:r>
          </w:p>
        </w:tc>
        <w:tc>
          <w:tcPr>
            <w:tcW w:w="6911" w:type="dxa"/>
            <w:gridSpan w:val="7"/>
            <w:hideMark/>
          </w:tcPr>
          <w:p w:rsidR="00CE2282" w:rsidRPr="006B2232" w:rsidRDefault="00CE2282" w:rsidP="00806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2-х </w:t>
            </w:r>
            <w:proofErr w:type="gramStart"/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местная</w:t>
            </w:r>
            <w:proofErr w:type="gramEnd"/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двухдверная</w:t>
            </w:r>
            <w:proofErr w:type="spellEnd"/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полностью деревянная; ветровое стекло двойное, у водителя имеет поднимающуюся рамку</w:t>
            </w:r>
          </w:p>
        </w:tc>
      </w:tr>
      <w:tr w:rsidR="00CE2282" w:rsidRPr="006B2232" w:rsidTr="004024BE">
        <w:tc>
          <w:tcPr>
            <w:tcW w:w="3085" w:type="dxa"/>
            <w:hideMark/>
          </w:tcPr>
          <w:p w:rsidR="00CE2282" w:rsidRPr="006B2232" w:rsidRDefault="00CE2282" w:rsidP="00806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Стеклоочиститель</w:t>
            </w:r>
          </w:p>
        </w:tc>
        <w:tc>
          <w:tcPr>
            <w:tcW w:w="1036" w:type="dxa"/>
            <w:hideMark/>
          </w:tcPr>
          <w:p w:rsidR="00CE2282" w:rsidRPr="006B2232" w:rsidRDefault="00CE2282" w:rsidP="00806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5875" w:type="dxa"/>
            <w:gridSpan w:val="6"/>
            <w:hideMark/>
          </w:tcPr>
          <w:p w:rsidR="00CE2282" w:rsidRPr="006B2232" w:rsidRDefault="00CE2282" w:rsidP="00806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поднимающей рамке с ручным приводом</w:t>
            </w:r>
          </w:p>
        </w:tc>
      </w:tr>
      <w:tr w:rsidR="00CE2282" w:rsidRPr="006B2232" w:rsidTr="004024BE">
        <w:tc>
          <w:tcPr>
            <w:tcW w:w="3085" w:type="dxa"/>
            <w:hideMark/>
          </w:tcPr>
          <w:p w:rsidR="00CE2282" w:rsidRPr="006B2232" w:rsidRDefault="00CE2282" w:rsidP="00806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Стеклоподъемники дверей</w:t>
            </w:r>
          </w:p>
        </w:tc>
        <w:tc>
          <w:tcPr>
            <w:tcW w:w="1036" w:type="dxa"/>
            <w:hideMark/>
          </w:tcPr>
          <w:p w:rsidR="00CE2282" w:rsidRPr="006B2232" w:rsidRDefault="00CE2282" w:rsidP="00806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5875" w:type="dxa"/>
            <w:gridSpan w:val="6"/>
            <w:hideMark/>
          </w:tcPr>
          <w:p w:rsidR="00CE2282" w:rsidRPr="006B2232" w:rsidRDefault="00CE2282" w:rsidP="00806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ручным приводом</w:t>
            </w:r>
          </w:p>
        </w:tc>
      </w:tr>
      <w:tr w:rsidR="00CE2282" w:rsidRPr="006B2232" w:rsidTr="004024BE">
        <w:tc>
          <w:tcPr>
            <w:tcW w:w="3085" w:type="dxa"/>
            <w:hideMark/>
          </w:tcPr>
          <w:p w:rsidR="00CE2282" w:rsidRPr="006B2232" w:rsidRDefault="00CE2282" w:rsidP="00806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Платформа</w:t>
            </w:r>
          </w:p>
        </w:tc>
        <w:tc>
          <w:tcPr>
            <w:tcW w:w="1036" w:type="dxa"/>
            <w:hideMark/>
          </w:tcPr>
          <w:p w:rsidR="00CE2282" w:rsidRPr="006B2232" w:rsidRDefault="00CE2282" w:rsidP="00806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деревянная</w:t>
            </w:r>
            <w:proofErr w:type="gramEnd"/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одним задним открываемым бортом</w:t>
            </w:r>
          </w:p>
        </w:tc>
        <w:tc>
          <w:tcPr>
            <w:tcW w:w="5875" w:type="dxa"/>
            <w:gridSpan w:val="6"/>
            <w:hideMark/>
          </w:tcPr>
          <w:p w:rsidR="00CE2282" w:rsidRPr="006B2232" w:rsidRDefault="00CE2282" w:rsidP="00806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деревянная</w:t>
            </w:r>
            <w:proofErr w:type="gramEnd"/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тремя откидными бортами</w:t>
            </w:r>
          </w:p>
        </w:tc>
      </w:tr>
      <w:tr w:rsidR="004024BE" w:rsidRPr="006B2232" w:rsidTr="004024BE">
        <w:tc>
          <w:tcPr>
            <w:tcW w:w="3085" w:type="dxa"/>
            <w:hideMark/>
          </w:tcPr>
          <w:p w:rsidR="00CE2282" w:rsidRPr="006B2232" w:rsidRDefault="00CE2282" w:rsidP="00806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Внутренние размеры платформы, </w:t>
            </w:r>
            <w:proofErr w:type="gramStart"/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длина</w:t>
            </w: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ширина</w:t>
            </w: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высота борта</w:t>
            </w:r>
          </w:p>
        </w:tc>
        <w:tc>
          <w:tcPr>
            <w:tcW w:w="6911" w:type="dxa"/>
            <w:gridSpan w:val="7"/>
            <w:hideMark/>
          </w:tcPr>
          <w:p w:rsidR="00CE2282" w:rsidRPr="006B2232" w:rsidRDefault="00CE2282" w:rsidP="00806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CE2282" w:rsidRPr="006B2232" w:rsidRDefault="00CE2282" w:rsidP="00806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3070</w:t>
            </w: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2070</w:t>
            </w: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578</w:t>
            </w:r>
          </w:p>
        </w:tc>
      </w:tr>
      <w:tr w:rsidR="00CE2282" w:rsidRPr="006B2232" w:rsidTr="00CE2282">
        <w:tc>
          <w:tcPr>
            <w:tcW w:w="9996" w:type="dxa"/>
            <w:gridSpan w:val="8"/>
            <w:hideMark/>
          </w:tcPr>
          <w:p w:rsidR="00CE2282" w:rsidRPr="006B2232" w:rsidRDefault="00CE2282" w:rsidP="009313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Параметры даны при полностью загруженном автомобиле.</w:t>
            </w: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* При абсолютной влажности чурок до 25%/до 40%, кг/100 км.</w:t>
            </w: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B2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** Бункер газогенератора, м3. УралЗиС-352Л дополнительно име</w:t>
            </w:r>
            <w:r w:rsidR="009313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 чурочный ящик объемом 0,45 м3</w:t>
            </w:r>
          </w:p>
        </w:tc>
      </w:tr>
    </w:tbl>
    <w:p w:rsidR="00CE2282" w:rsidRPr="006B2232" w:rsidRDefault="00CE2282" w:rsidP="00CE2282">
      <w:pPr>
        <w:rPr>
          <w:rFonts w:ascii="Times New Roman" w:hAnsi="Times New Roman" w:cs="Times New Roman"/>
          <w:sz w:val="24"/>
          <w:szCs w:val="24"/>
        </w:rPr>
      </w:pPr>
    </w:p>
    <w:p w:rsidR="005D57AF" w:rsidRPr="006B2232" w:rsidRDefault="006B2232" w:rsidP="005D57AF">
      <w:pPr>
        <w:rPr>
          <w:rFonts w:ascii="Times New Roman" w:hAnsi="Times New Roman" w:cs="Times New Roman"/>
          <w:sz w:val="24"/>
          <w:szCs w:val="24"/>
        </w:rPr>
      </w:pPr>
      <w:r w:rsidRPr="006B223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52EDAD28" wp14:editId="0318CAED">
            <wp:simplePos x="0" y="0"/>
            <wp:positionH relativeFrom="margin">
              <wp:posOffset>591185</wp:posOffset>
            </wp:positionH>
            <wp:positionV relativeFrom="margin">
              <wp:posOffset>944880</wp:posOffset>
            </wp:positionV>
            <wp:extent cx="4752975" cy="4201795"/>
            <wp:effectExtent l="0" t="0" r="9525" b="825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4201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57AF" w:rsidRPr="006B2232" w:rsidRDefault="005D57AF">
      <w:pPr>
        <w:rPr>
          <w:rFonts w:ascii="Times New Roman" w:hAnsi="Times New Roman" w:cs="Times New Roman"/>
          <w:sz w:val="24"/>
          <w:szCs w:val="24"/>
        </w:rPr>
      </w:pPr>
    </w:p>
    <w:p w:rsidR="003F5896" w:rsidRPr="006B2232" w:rsidRDefault="003F5896">
      <w:pPr>
        <w:rPr>
          <w:rFonts w:ascii="Times New Roman" w:hAnsi="Times New Roman" w:cs="Times New Roman"/>
          <w:sz w:val="24"/>
          <w:szCs w:val="24"/>
        </w:rPr>
      </w:pPr>
    </w:p>
    <w:p w:rsidR="003D6C62" w:rsidRPr="006B2232" w:rsidRDefault="003D6C62" w:rsidP="008B320A">
      <w:pPr>
        <w:rPr>
          <w:rFonts w:ascii="Times New Roman" w:hAnsi="Times New Roman" w:cs="Times New Roman"/>
          <w:sz w:val="24"/>
          <w:szCs w:val="24"/>
        </w:rPr>
      </w:pPr>
    </w:p>
    <w:p w:rsidR="00986AF2" w:rsidRDefault="00986AF2" w:rsidP="008B320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86AF2" w:rsidRDefault="00986AF2" w:rsidP="008B320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86AF2" w:rsidRDefault="00986AF2" w:rsidP="008B320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86AF2" w:rsidRDefault="00986AF2" w:rsidP="008B320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86AF2" w:rsidRDefault="00986AF2" w:rsidP="008B320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86AF2" w:rsidRDefault="00986AF2" w:rsidP="008B320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86AF2" w:rsidRDefault="00986AF2" w:rsidP="008B320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86AF2" w:rsidRDefault="00986AF2" w:rsidP="008B320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86AF2" w:rsidRDefault="00986AF2" w:rsidP="008B320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86AF2" w:rsidRDefault="00986AF2" w:rsidP="008B320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86AF2" w:rsidRDefault="00986AF2" w:rsidP="008B320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86AF2" w:rsidRDefault="00986AF2" w:rsidP="008B320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86AF2" w:rsidRDefault="00986AF2" w:rsidP="008B320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86AF2" w:rsidRDefault="00986AF2" w:rsidP="008B320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86AF2" w:rsidRDefault="00986AF2" w:rsidP="008B320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86AF2" w:rsidRDefault="00986AF2" w:rsidP="008B320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86AF2" w:rsidRDefault="00986AF2" w:rsidP="008B320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86AF2" w:rsidRDefault="00986AF2" w:rsidP="008B320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86AF2" w:rsidRDefault="00986AF2" w:rsidP="008B320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86AF2" w:rsidRDefault="001D5404" w:rsidP="008B320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B223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549FEF60" wp14:editId="16AF1E54">
            <wp:simplePos x="0" y="0"/>
            <wp:positionH relativeFrom="margin">
              <wp:posOffset>1018540</wp:posOffset>
            </wp:positionH>
            <wp:positionV relativeFrom="margin">
              <wp:posOffset>5469890</wp:posOffset>
            </wp:positionV>
            <wp:extent cx="4448175" cy="3769360"/>
            <wp:effectExtent l="0" t="0" r="9525" b="254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3769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6AF2" w:rsidRDefault="00986AF2" w:rsidP="008B320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86AF2" w:rsidRDefault="00986AF2" w:rsidP="008B320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86AF2" w:rsidRDefault="00986AF2" w:rsidP="008B320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86AF2" w:rsidRDefault="00986AF2" w:rsidP="008B320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86AF2" w:rsidRDefault="00986AF2" w:rsidP="008B320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86AF2" w:rsidRDefault="00986AF2" w:rsidP="008B320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86AF2" w:rsidRDefault="00986AF2" w:rsidP="008B320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86AF2" w:rsidRDefault="00986AF2" w:rsidP="008B320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86AF2" w:rsidRDefault="00986AF2" w:rsidP="008B320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86AF2" w:rsidRDefault="00986AF2" w:rsidP="008B320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86AF2" w:rsidRDefault="00986AF2" w:rsidP="008B320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86AF2" w:rsidRDefault="00986AF2" w:rsidP="008B320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86AF2" w:rsidRDefault="00986AF2" w:rsidP="008B320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86AF2" w:rsidRDefault="00986AF2" w:rsidP="008B320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86AF2" w:rsidRDefault="00986AF2" w:rsidP="008B320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86AF2" w:rsidRDefault="00986AF2" w:rsidP="008B320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86AF2" w:rsidRDefault="00986AF2" w:rsidP="008B320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86AF2" w:rsidRDefault="00986AF2" w:rsidP="008B320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86AF2" w:rsidRDefault="00986AF2" w:rsidP="008B320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86AF2" w:rsidRPr="00986AF2" w:rsidRDefault="001D5404" w:rsidP="00986AF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</w:t>
      </w:r>
      <w:r w:rsidR="00986AF2" w:rsidRPr="00986AF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 </w:t>
      </w:r>
      <w:r w:rsidR="00986AF2" w:rsidRPr="001D540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1931</w:t>
      </w:r>
      <w:r w:rsidR="00986AF2" w:rsidRPr="00986AF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году был создан аппарат для централизованного управления коммунальным хозяйством РСФСР — Народный комиссариат коммунального хозяйства РСФСР, главным приоритетом которого стали строительные функции, в то же время происходила ликвидация коммунальных отделов на местах с закрытием подразделений, созданных некогда для «собирания коммун». Коммуны городов также были ликвидированы. В результате территории, жилые здания и деятельность населения оказались отделены друг от друга.</w:t>
      </w:r>
    </w:p>
    <w:p w:rsidR="00986AF2" w:rsidRPr="00986AF2" w:rsidRDefault="00986AF2" w:rsidP="00986AF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86AF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 мае </w:t>
      </w:r>
      <w:r w:rsidRPr="001D540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1939</w:t>
      </w:r>
      <w:r w:rsidRPr="00986AF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г. строительные функций были частично выделены из Наркомата коммунального хозяйства РСФСР и было образовано самостоятельное строительное ведомство СССР. Коммунальное хозяйство продолжало развиваться, превращаясь в одну из самых крупных отраслей непроизводственной сферы народного хозяйства.</w:t>
      </w:r>
    </w:p>
    <w:p w:rsidR="00986AF2" w:rsidRPr="00986AF2" w:rsidRDefault="00986AF2" w:rsidP="00986AF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86AF2">
        <w:rPr>
          <w:rFonts w:ascii="Times New Roman" w:hAnsi="Times New Roman" w:cs="Times New Roman"/>
          <w:noProof/>
          <w:sz w:val="24"/>
          <w:szCs w:val="24"/>
          <w:lang w:eastAsia="ru-RU"/>
        </w:rPr>
        <w:t>За годы Великой Отечественной войны в СССР полностью или частично было разрушено свыше 70 млн. кв. м жилой площади, около 250 водопроводов, 114 канализационных систем, 362 коммунальные электростанции и большое число других предприятий и учреждений городского хозяйства.</w:t>
      </w:r>
    </w:p>
    <w:p w:rsidR="003D6C62" w:rsidRDefault="00FA20A2" w:rsidP="00986AF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986AF2" w:rsidRPr="00986AF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 </w:t>
      </w:r>
      <w:r w:rsidR="00986AF2" w:rsidRPr="001D540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1946 </w:t>
      </w:r>
      <w:r w:rsidR="00986AF2" w:rsidRPr="00986AF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г. Наркомат коммунального хозяйства был преобразован в Министерство коммунального хозяйства. </w:t>
      </w:r>
      <w:r w:rsidR="0093696E" w:rsidRPr="006B223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FA20A2" w:rsidRPr="00FA20A2" w:rsidRDefault="00FA20A2" w:rsidP="00FA20A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FA20A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 </w:t>
      </w:r>
      <w:r w:rsidRPr="00FA20A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1971</w:t>
      </w:r>
      <w:r w:rsidRPr="00FA20A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году Министерство коммунального хозяйства преобразовано в Министерство жилищно-коммунального хозяйства РСФСР, просуществовавшее до июня </w:t>
      </w:r>
      <w:r w:rsidRPr="00FA20A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1990</w:t>
      </w:r>
      <w:r w:rsidRPr="00FA20A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года.</w:t>
      </w:r>
    </w:p>
    <w:p w:rsidR="00FA20A2" w:rsidRPr="006B2232" w:rsidRDefault="00FA20A2" w:rsidP="00FA20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FA20A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После ликвидации Минжилкомхоза РСФСР в 1990 году был образован Комитет по жилищно-коммунальному хозяйству при Совмине РСФСР, а в </w:t>
      </w:r>
      <w:r w:rsidRPr="00FA20A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1991</w:t>
      </w:r>
      <w:r w:rsidRPr="00FA20A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году — Государственный комитет РСФСР по жилищно-коммунальному хозяйству (Госжилкомхоз РСФСР).</w:t>
      </w:r>
    </w:p>
    <w:sectPr w:rsidR="00FA20A2" w:rsidRPr="006B2232" w:rsidSect="003D3638">
      <w:pgSz w:w="11906" w:h="16838"/>
      <w:pgMar w:top="851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626"/>
    <w:rsid w:val="000E5ABB"/>
    <w:rsid w:val="001D5404"/>
    <w:rsid w:val="00263E62"/>
    <w:rsid w:val="003D3638"/>
    <w:rsid w:val="003D6C62"/>
    <w:rsid w:val="003F5896"/>
    <w:rsid w:val="004024BE"/>
    <w:rsid w:val="00487C28"/>
    <w:rsid w:val="004A52D2"/>
    <w:rsid w:val="004F6784"/>
    <w:rsid w:val="0052150E"/>
    <w:rsid w:val="005D57AF"/>
    <w:rsid w:val="00683857"/>
    <w:rsid w:val="00684947"/>
    <w:rsid w:val="006A3F08"/>
    <w:rsid w:val="006B2232"/>
    <w:rsid w:val="006B4B39"/>
    <w:rsid w:val="0070382E"/>
    <w:rsid w:val="00880BE5"/>
    <w:rsid w:val="008A4013"/>
    <w:rsid w:val="008B320A"/>
    <w:rsid w:val="008E5948"/>
    <w:rsid w:val="0093134C"/>
    <w:rsid w:val="0093696E"/>
    <w:rsid w:val="00986AF2"/>
    <w:rsid w:val="00A373DE"/>
    <w:rsid w:val="00AA558B"/>
    <w:rsid w:val="00AE18AA"/>
    <w:rsid w:val="00CE2282"/>
    <w:rsid w:val="00D3390D"/>
    <w:rsid w:val="00DA3FD1"/>
    <w:rsid w:val="00DC0EF6"/>
    <w:rsid w:val="00E11659"/>
    <w:rsid w:val="00E571A6"/>
    <w:rsid w:val="00EB2626"/>
    <w:rsid w:val="00F75FDB"/>
    <w:rsid w:val="00FA2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363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3638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70382E"/>
    <w:pPr>
      <w:autoSpaceDE w:val="0"/>
      <w:autoSpaceDN w:val="0"/>
      <w:adjustRightInd w:val="0"/>
      <w:spacing w:line="240" w:lineRule="auto"/>
      <w:ind w:left="18"/>
    </w:pPr>
    <w:rPr>
      <w:rFonts w:ascii="Times New Roman" w:hAnsi="Times New Roman" w:cs="Times New Roman"/>
      <w:sz w:val="31"/>
      <w:szCs w:val="31"/>
    </w:rPr>
  </w:style>
  <w:style w:type="character" w:customStyle="1" w:styleId="a6">
    <w:name w:val="Основной текст Знак"/>
    <w:basedOn w:val="a0"/>
    <w:link w:val="a5"/>
    <w:uiPriority w:val="1"/>
    <w:rsid w:val="0070382E"/>
    <w:rPr>
      <w:rFonts w:ascii="Times New Roman" w:hAnsi="Times New Roman" w:cs="Times New Roman"/>
      <w:sz w:val="31"/>
      <w:szCs w:val="31"/>
    </w:rPr>
  </w:style>
  <w:style w:type="table" w:styleId="a7">
    <w:name w:val="Table Grid"/>
    <w:basedOn w:val="a1"/>
    <w:uiPriority w:val="59"/>
    <w:rsid w:val="005D57A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363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3638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70382E"/>
    <w:pPr>
      <w:autoSpaceDE w:val="0"/>
      <w:autoSpaceDN w:val="0"/>
      <w:adjustRightInd w:val="0"/>
      <w:spacing w:line="240" w:lineRule="auto"/>
      <w:ind w:left="18"/>
    </w:pPr>
    <w:rPr>
      <w:rFonts w:ascii="Times New Roman" w:hAnsi="Times New Roman" w:cs="Times New Roman"/>
      <w:sz w:val="31"/>
      <w:szCs w:val="31"/>
    </w:rPr>
  </w:style>
  <w:style w:type="character" w:customStyle="1" w:styleId="a6">
    <w:name w:val="Основной текст Знак"/>
    <w:basedOn w:val="a0"/>
    <w:link w:val="a5"/>
    <w:uiPriority w:val="1"/>
    <w:rsid w:val="0070382E"/>
    <w:rPr>
      <w:rFonts w:ascii="Times New Roman" w:hAnsi="Times New Roman" w:cs="Times New Roman"/>
      <w:sz w:val="31"/>
      <w:szCs w:val="31"/>
    </w:rPr>
  </w:style>
  <w:style w:type="table" w:styleId="a7">
    <w:name w:val="Table Grid"/>
    <w:basedOn w:val="a1"/>
    <w:uiPriority w:val="59"/>
    <w:rsid w:val="005D57A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05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88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47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5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301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973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64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170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5</Pages>
  <Words>1048</Words>
  <Characters>5977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15</cp:revision>
  <dcterms:created xsi:type="dcterms:W3CDTF">2019-08-04T09:11:00Z</dcterms:created>
  <dcterms:modified xsi:type="dcterms:W3CDTF">2019-08-23T13:10:00Z</dcterms:modified>
</cp:coreProperties>
</file>