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C47C39" w:rsidRDefault="002B04DF" w:rsidP="00B91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47C39">
        <w:rPr>
          <w:rFonts w:ascii="Times New Roman" w:hAnsi="Times New Roman" w:cs="Times New Roman"/>
          <w:i/>
          <w:sz w:val="24"/>
          <w:szCs w:val="24"/>
        </w:rPr>
        <w:t xml:space="preserve">С. И. </w:t>
      </w:r>
      <w:proofErr w:type="spellStart"/>
      <w:r w:rsidRPr="00C47C39">
        <w:rPr>
          <w:rFonts w:ascii="Times New Roman" w:hAnsi="Times New Roman" w:cs="Times New Roman"/>
          <w:i/>
          <w:sz w:val="24"/>
          <w:szCs w:val="24"/>
        </w:rPr>
        <w:t>Батуркин</w:t>
      </w:r>
      <w:proofErr w:type="spellEnd"/>
      <w:r w:rsidRPr="00C47C3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C47C39">
        <w:rPr>
          <w:rFonts w:ascii="Times New Roman" w:hAnsi="Times New Roman" w:cs="Times New Roman"/>
          <w:i/>
          <w:sz w:val="24"/>
          <w:szCs w:val="24"/>
        </w:rPr>
        <w:t xml:space="preserve">Техминимум для водителей уличных уборочных машин. Изд. </w:t>
      </w:r>
      <w:proofErr w:type="spellStart"/>
      <w:r w:rsidRPr="00C47C39">
        <w:rPr>
          <w:rFonts w:ascii="Times New Roman" w:hAnsi="Times New Roman" w:cs="Times New Roman"/>
          <w:i/>
          <w:sz w:val="24"/>
          <w:szCs w:val="24"/>
        </w:rPr>
        <w:t>Наркомхоза</w:t>
      </w:r>
      <w:proofErr w:type="spellEnd"/>
      <w:r w:rsidRPr="00C47C39">
        <w:rPr>
          <w:rFonts w:ascii="Times New Roman" w:hAnsi="Times New Roman" w:cs="Times New Roman"/>
          <w:i/>
          <w:sz w:val="24"/>
          <w:szCs w:val="24"/>
        </w:rPr>
        <w:t xml:space="preserve"> РСФСР</w:t>
      </w:r>
      <w:r w:rsidR="00E433E7" w:rsidRPr="00C47C39">
        <w:rPr>
          <w:rFonts w:ascii="Times New Roman" w:hAnsi="Times New Roman" w:cs="Times New Roman"/>
          <w:i/>
          <w:sz w:val="24"/>
          <w:szCs w:val="24"/>
        </w:rPr>
        <w:t>, 1941 г.</w:t>
      </w:r>
    </w:p>
    <w:p w:rsidR="00E433E7" w:rsidRPr="00C47C39" w:rsidRDefault="00E433E7" w:rsidP="00B91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</w:p>
    <w:p w:rsidR="00E433E7" w:rsidRPr="00C47C39" w:rsidRDefault="00E433E7" w:rsidP="00B91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>1. Назначение и классификация машин</w:t>
      </w:r>
    </w:p>
    <w:p w:rsidR="00E433E7" w:rsidRPr="00C47C39" w:rsidRDefault="00E433E7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Во время зимнего сезона дороги покрываются коркой льда, появляющейся обычно вследствие гололедицы и накатов. Обледенелая дорога отличается значительной скользкостью и таит в себе много опасностей для движения как транспорта, в первую очередь автомобильного, так и пешеходов. В силу этого в крупных населенных пунктах борьба со скользкостью обледенелых дорог приобретает исключительное значение. Одним из методов такой борьбы является посыпка дороги песком. Эта операция в настоящее время механизирована и осуществляется машинами, носящими название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пескоразбрасывателей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>.</w:t>
      </w:r>
    </w:p>
    <w:p w:rsidR="00E433E7" w:rsidRPr="00C47C39" w:rsidRDefault="0062567F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3E7"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бывают трех типов: </w:t>
      </w:r>
      <w:proofErr w:type="gramStart"/>
      <w:r w:rsidR="00E433E7" w:rsidRPr="00C47C39">
        <w:rPr>
          <w:rFonts w:ascii="Times New Roman" w:hAnsi="Times New Roman" w:cs="Times New Roman"/>
          <w:sz w:val="24"/>
          <w:szCs w:val="24"/>
        </w:rPr>
        <w:t>прицепные</w:t>
      </w:r>
      <w:proofErr w:type="gramEnd"/>
      <w:r w:rsidR="00E433E7" w:rsidRPr="00C47C39">
        <w:rPr>
          <w:rFonts w:ascii="Times New Roman" w:hAnsi="Times New Roman" w:cs="Times New Roman"/>
          <w:sz w:val="24"/>
          <w:szCs w:val="24"/>
        </w:rPr>
        <w:t>,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 xml:space="preserve">подвесные и стационарные. Прицепные </w:t>
      </w:r>
      <w:proofErr w:type="spellStart"/>
      <w:r w:rsidR="00E433E7"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бывают бункерные, или щелевые, и дисковые.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3E7" w:rsidRPr="00C47C39">
        <w:rPr>
          <w:rFonts w:ascii="Times New Roman" w:hAnsi="Times New Roman" w:cs="Times New Roman"/>
          <w:sz w:val="24"/>
          <w:szCs w:val="24"/>
        </w:rPr>
        <w:t>Прицепные</w:t>
      </w:r>
      <w:proofErr w:type="gram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бункерные </w:t>
      </w:r>
      <w:proofErr w:type="spellStart"/>
      <w:r w:rsidR="00E433E7"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3E7" w:rsidRPr="00C47C39">
        <w:rPr>
          <w:rFonts w:ascii="Times New Roman" w:hAnsi="Times New Roman" w:cs="Times New Roman"/>
          <w:sz w:val="24"/>
          <w:szCs w:val="24"/>
        </w:rPr>
        <w:t>малосовершенны</w:t>
      </w:r>
      <w:proofErr w:type="spell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и в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 xml:space="preserve">настоящее время почти не применяются. </w:t>
      </w:r>
      <w:proofErr w:type="gramStart"/>
      <w:r w:rsidR="00E433E7" w:rsidRPr="00C47C39">
        <w:rPr>
          <w:rFonts w:ascii="Times New Roman" w:hAnsi="Times New Roman" w:cs="Times New Roman"/>
          <w:sz w:val="24"/>
          <w:szCs w:val="24"/>
        </w:rPr>
        <w:t>Дисковые</w:t>
      </w:r>
      <w:proofErr w:type="gram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прицепные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3E7"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широко распространены, хотя тоже имеют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>ряд недостатков. Эти механизмы представляют собой двухколесную прицепку с бункером для песка и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>расположенным под ним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 xml:space="preserve">диском, приводимым во вращение от колес. Наибольшее применение нашли </w:t>
      </w:r>
      <w:proofErr w:type="gramStart"/>
      <w:r w:rsidR="00E433E7" w:rsidRPr="00C47C39">
        <w:rPr>
          <w:rFonts w:ascii="Times New Roman" w:hAnsi="Times New Roman" w:cs="Times New Roman"/>
          <w:sz w:val="24"/>
          <w:szCs w:val="24"/>
        </w:rPr>
        <w:t>подвесные</w:t>
      </w:r>
      <w:proofErr w:type="gram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и стационарные дисковые </w:t>
      </w:r>
      <w:proofErr w:type="spellStart"/>
      <w:r w:rsidR="00E433E7"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, устанавливаемые на автомобилях. </w:t>
      </w:r>
      <w:proofErr w:type="gramStart"/>
      <w:r w:rsidR="00E433E7" w:rsidRPr="00C47C39">
        <w:rPr>
          <w:rFonts w:ascii="Times New Roman" w:hAnsi="Times New Roman" w:cs="Times New Roman"/>
          <w:sz w:val="24"/>
          <w:szCs w:val="24"/>
        </w:rPr>
        <w:t>Ст</w:t>
      </w:r>
      <w:r w:rsidR="00CB79F4">
        <w:rPr>
          <w:rFonts w:ascii="Times New Roman" w:hAnsi="Times New Roman" w:cs="Times New Roman"/>
          <w:sz w:val="24"/>
          <w:szCs w:val="24"/>
        </w:rPr>
        <w:t>ационарные</w:t>
      </w:r>
      <w:proofErr w:type="gramEnd"/>
      <w:r w:rsidR="00CB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9F4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CB79F4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>имеют подающее устройство в виде шнека или ленточного транспортера.</w:t>
      </w:r>
    </w:p>
    <w:p w:rsidR="00E433E7" w:rsidRPr="00C47C39" w:rsidRDefault="00E433E7" w:rsidP="00B91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>2.</w:t>
      </w:r>
      <w:r w:rsidR="0062567F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 xml:space="preserve">Шнековый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пескоразбрасыватель</w:t>
      </w:r>
      <w:proofErr w:type="spellEnd"/>
    </w:p>
    <w:p w:rsidR="00E433E7" w:rsidRPr="00C47C39" w:rsidRDefault="0062567F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Шнековый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пескоразбрасыватель</w:t>
      </w:r>
      <w:proofErr w:type="spellEnd"/>
      <w:r w:rsidR="00E433E7" w:rsidRPr="00C47C39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807BE2" w:rsidRPr="00C47C39">
        <w:rPr>
          <w:rFonts w:ascii="Times New Roman" w:hAnsi="Times New Roman" w:cs="Times New Roman"/>
          <w:sz w:val="24"/>
          <w:szCs w:val="24"/>
        </w:rPr>
        <w:t>Зи</w:t>
      </w:r>
      <w:r w:rsidR="00E433E7" w:rsidRPr="00C47C39">
        <w:rPr>
          <w:rFonts w:ascii="Times New Roman" w:hAnsi="Times New Roman" w:cs="Times New Roman"/>
          <w:sz w:val="24"/>
          <w:szCs w:val="24"/>
        </w:rPr>
        <w:t>С-5 с устроенным в кузове специальным приспособлением для разбрасывания песка, состоящим из шнека, диска,</w:t>
      </w:r>
      <w:r w:rsidR="00CF1A7A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>привода к диску и шнеку и бункера.</w:t>
      </w:r>
    </w:p>
    <w:p w:rsidR="00E433E7" w:rsidRPr="00C47C39" w:rsidRDefault="00E433E7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Деревянный бункер </w:t>
      </w:r>
      <w:r w:rsidR="00CF1A7A" w:rsidRPr="00C47C39">
        <w:rPr>
          <w:rFonts w:ascii="Times New Roman" w:hAnsi="Times New Roman" w:cs="Times New Roman"/>
          <w:sz w:val="24"/>
          <w:szCs w:val="24"/>
        </w:rPr>
        <w:t xml:space="preserve">7 </w:t>
      </w:r>
      <w:r w:rsidRPr="00C47C39">
        <w:rPr>
          <w:rFonts w:ascii="Times New Roman" w:hAnsi="Times New Roman" w:cs="Times New Roman"/>
          <w:sz w:val="24"/>
          <w:szCs w:val="24"/>
        </w:rPr>
        <w:t>предназначен для песка и имеет наклонные внутренние стенки, благодаря чему песок сползает вниз.</w:t>
      </w:r>
      <w:r w:rsidR="00CF1A7A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Вдоль кузова, посредине его дна, укреплен на специальных опорах шнек, состоящий из кожуха, изготовленного из листового</w:t>
      </w:r>
      <w:r w:rsidR="00CF1A7A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железа, и винта, помещенного внутри кожуха.</w:t>
      </w:r>
    </w:p>
    <w:p w:rsidR="00E433E7" w:rsidRPr="00C47C39" w:rsidRDefault="00CF1A7A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E433E7" w:rsidRPr="00C47C39">
        <w:rPr>
          <w:rFonts w:ascii="Times New Roman" w:hAnsi="Times New Roman" w:cs="Times New Roman"/>
          <w:sz w:val="24"/>
          <w:szCs w:val="24"/>
        </w:rPr>
        <w:t xml:space="preserve">Под загрузочным отверстием шнека подвешен на валу </w:t>
      </w:r>
      <w:r w:rsidRPr="00C47C39">
        <w:rPr>
          <w:rFonts w:ascii="Times New Roman" w:hAnsi="Times New Roman" w:cs="Times New Roman"/>
          <w:sz w:val="24"/>
          <w:szCs w:val="24"/>
        </w:rPr>
        <w:t xml:space="preserve">3 </w:t>
      </w:r>
      <w:r w:rsidR="00E433E7" w:rsidRPr="00C47C39">
        <w:rPr>
          <w:rFonts w:ascii="Times New Roman" w:hAnsi="Times New Roman" w:cs="Times New Roman"/>
          <w:sz w:val="24"/>
          <w:szCs w:val="24"/>
        </w:rPr>
        <w:t>диск 4.</w:t>
      </w:r>
      <w:r w:rsidRPr="00C47C39">
        <w:rPr>
          <w:rFonts w:ascii="Times New Roman" w:hAnsi="Times New Roman" w:cs="Times New Roman"/>
          <w:sz w:val="24"/>
          <w:szCs w:val="24"/>
        </w:rPr>
        <w:t xml:space="preserve"> Привод диска и шнека осуществляется от правого колеса автомобиля через кулачковую муфту и цепную передачу. В момент</w:t>
      </w:r>
      <w:r w:rsidR="0077574A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россыпи кулачковая муфта включается, и вращение от заднего колеса через цепную передачу 5 передается валу 3 диска через вал 6</w:t>
      </w:r>
      <w:r w:rsidR="0077574A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и пару конических шестерен 7. От вала 3 вращение передается</w:t>
      </w:r>
      <w:r w:rsidR="0077574A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валу шнека через коническую пару шестерен 8.</w:t>
      </w:r>
    </w:p>
    <w:p w:rsidR="0077574A" w:rsidRPr="00C47C39" w:rsidRDefault="0077574A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Передаточное число от колеса к диску равно 1,77</w:t>
      </w:r>
      <w:proofErr w:type="gramStart"/>
      <w:r w:rsidRPr="00C47C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C39">
        <w:rPr>
          <w:rFonts w:ascii="Times New Roman" w:hAnsi="Times New Roman" w:cs="Times New Roman"/>
          <w:sz w:val="24"/>
          <w:szCs w:val="24"/>
        </w:rPr>
        <w:t xml:space="preserve"> 1, а к шнеку -1:1. В силу этого число оборотов вала и диска очень небольшое. Кроме того, привод от колеса делает зависимым вращение диска и шнека от скорости движения машины. Это является большим недостатком всех прицепных и подвесных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пескоразбрасывателей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с приводом от ходовой части машины.</w:t>
      </w:r>
    </w:p>
    <w:p w:rsidR="0077574A" w:rsidRPr="00C47C39" w:rsidRDefault="0077574A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пескоразбрасывателя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происходит следующим образом: песок из бункера поступает в шнек, который перемещает его в сторону заднего борта. В конце шнека через разгрузочное отверстие в нижней части кожуха песок попадает на вращающийся диск,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захватывающий его своими ребрами, и под действием центробежной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силы разбрасывается в стороны</w:t>
      </w:r>
      <w:r w:rsidRPr="00C47C39">
        <w:rPr>
          <w:rFonts w:ascii="Times New Roman" w:hAnsi="Times New Roman" w:cs="Times New Roman"/>
          <w:sz w:val="24"/>
          <w:szCs w:val="24"/>
        </w:rPr>
        <w:t>.</w:t>
      </w:r>
    </w:p>
    <w:p w:rsidR="0077574A" w:rsidRPr="00C47C39" w:rsidRDefault="0077574A" w:rsidP="00B91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>3.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Пескоразбрасыватель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типа ПД с ленточным транспортером</w:t>
      </w:r>
    </w:p>
    <w:p w:rsidR="0077574A" w:rsidRPr="00C47C39" w:rsidRDefault="001657A9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74A" w:rsidRPr="00C47C39">
        <w:rPr>
          <w:rFonts w:ascii="Times New Roman" w:hAnsi="Times New Roman" w:cs="Times New Roman"/>
          <w:sz w:val="24"/>
          <w:szCs w:val="24"/>
        </w:rPr>
        <w:t xml:space="preserve">В 1938 г. московский завод «Красный металлист» по конструкции Московского ТУО изготовил автомобильные </w:t>
      </w:r>
      <w:proofErr w:type="spellStart"/>
      <w:r w:rsidR="0077574A"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77574A" w:rsidRPr="00C47C39">
        <w:rPr>
          <w:rFonts w:ascii="Times New Roman" w:hAnsi="Times New Roman" w:cs="Times New Roman"/>
          <w:sz w:val="24"/>
          <w:szCs w:val="24"/>
        </w:rPr>
        <w:t xml:space="preserve"> с ленточным транспортером, расположенным по ширине кузова (так называемым «подвижное дно»).</w:t>
      </w:r>
      <w:proofErr w:type="gramEnd"/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77574A" w:rsidRPr="00C47C39">
        <w:rPr>
          <w:rFonts w:ascii="Times New Roman" w:hAnsi="Times New Roman" w:cs="Times New Roman"/>
          <w:sz w:val="24"/>
          <w:szCs w:val="24"/>
        </w:rPr>
        <w:t xml:space="preserve">Составными частями </w:t>
      </w:r>
      <w:proofErr w:type="spellStart"/>
      <w:r w:rsidR="0077574A" w:rsidRPr="00C47C39">
        <w:rPr>
          <w:rFonts w:ascii="Times New Roman" w:hAnsi="Times New Roman" w:cs="Times New Roman"/>
          <w:sz w:val="24"/>
          <w:szCs w:val="24"/>
        </w:rPr>
        <w:t>песк</w:t>
      </w:r>
      <w:r w:rsidRPr="00C47C39">
        <w:rPr>
          <w:rFonts w:ascii="Times New Roman" w:hAnsi="Times New Roman" w:cs="Times New Roman"/>
          <w:sz w:val="24"/>
          <w:szCs w:val="24"/>
        </w:rPr>
        <w:t>оразбрасывателя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являются: 1) лен</w:t>
      </w:r>
      <w:r w:rsidR="0077574A" w:rsidRPr="00C47C39">
        <w:rPr>
          <w:rFonts w:ascii="Times New Roman" w:hAnsi="Times New Roman" w:cs="Times New Roman"/>
          <w:sz w:val="24"/>
          <w:szCs w:val="24"/>
        </w:rPr>
        <w:t>точный транспортер, служащий питателем, 2) распределительный</w:t>
      </w: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77574A" w:rsidRPr="00C47C39">
        <w:rPr>
          <w:rFonts w:ascii="Times New Roman" w:hAnsi="Times New Roman" w:cs="Times New Roman"/>
          <w:sz w:val="24"/>
          <w:szCs w:val="24"/>
        </w:rPr>
        <w:t>бункер, 3) диски, 4) трансмиссия.</w:t>
      </w:r>
    </w:p>
    <w:p w:rsidR="0077574A" w:rsidRPr="00C47C39" w:rsidRDefault="0077574A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Пескоразбрасыватель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ПД </w:t>
      </w:r>
      <w:proofErr w:type="gramStart"/>
      <w:r w:rsidRPr="00C47C39">
        <w:rPr>
          <w:rFonts w:ascii="Times New Roman" w:hAnsi="Times New Roman" w:cs="Times New Roman"/>
          <w:sz w:val="24"/>
          <w:szCs w:val="24"/>
        </w:rPr>
        <w:t>смонтирован</w:t>
      </w:r>
      <w:proofErr w:type="gramEnd"/>
      <w:r w:rsidRPr="00C47C39">
        <w:rPr>
          <w:rFonts w:ascii="Times New Roman" w:hAnsi="Times New Roman" w:cs="Times New Roman"/>
          <w:sz w:val="24"/>
          <w:szCs w:val="24"/>
        </w:rPr>
        <w:t xml:space="preserve"> на автомобиле </w:t>
      </w:r>
      <w:r w:rsidR="00807BE2" w:rsidRPr="00C47C39">
        <w:rPr>
          <w:rFonts w:ascii="Times New Roman" w:hAnsi="Times New Roman" w:cs="Times New Roman"/>
          <w:sz w:val="24"/>
          <w:szCs w:val="24"/>
        </w:rPr>
        <w:t>Зи</w:t>
      </w:r>
      <w:r w:rsidRPr="00C47C39">
        <w:rPr>
          <w:rFonts w:ascii="Times New Roman" w:hAnsi="Times New Roman" w:cs="Times New Roman"/>
          <w:sz w:val="24"/>
          <w:szCs w:val="24"/>
        </w:rPr>
        <w:t>С-5. Весь специальный механизм изготовлен очень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легким и имеет достаточно простую конструкцию, вследствие чего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на монтаж его на автомобиле необходимо сравнительно немного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 xml:space="preserve">времени. Преимущество этой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онструкции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заключается в том, что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>автомашина не подвергается почти никаким переделкам.</w:t>
      </w:r>
      <w:r w:rsidR="001657A9"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860BE9" w:rsidRPr="00C47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E9" w:rsidRPr="00C47C39" w:rsidRDefault="00860BE9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BE9" w:rsidRPr="00B82981" w:rsidRDefault="00B82981" w:rsidP="00B829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81">
        <w:rPr>
          <w:rFonts w:ascii="Times New Roman" w:hAnsi="Times New Roman" w:cs="Times New Roman"/>
          <w:b/>
          <w:sz w:val="24"/>
          <w:szCs w:val="24"/>
        </w:rPr>
        <w:t xml:space="preserve">Производственно-техническая характеристика </w:t>
      </w:r>
      <w:proofErr w:type="spellStart"/>
      <w:r w:rsidRPr="00B82981">
        <w:rPr>
          <w:rFonts w:ascii="Times New Roman" w:hAnsi="Times New Roman" w:cs="Times New Roman"/>
          <w:b/>
          <w:sz w:val="24"/>
          <w:szCs w:val="24"/>
        </w:rPr>
        <w:t>пескоразбрасывателей</w:t>
      </w:r>
      <w:proofErr w:type="spellEnd"/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586"/>
        <w:gridCol w:w="2138"/>
        <w:gridCol w:w="1331"/>
        <w:gridCol w:w="1191"/>
        <w:gridCol w:w="1670"/>
        <w:gridCol w:w="1670"/>
        <w:gridCol w:w="1553"/>
      </w:tblGrid>
      <w:tr w:rsidR="00807BE2" w:rsidRPr="00B82981" w:rsidTr="00F779DA">
        <w:trPr>
          <w:trHeight w:hRule="exact" w:val="332"/>
          <w:jc w:val="center"/>
        </w:trPr>
        <w:tc>
          <w:tcPr>
            <w:tcW w:w="0" w:type="auto"/>
            <w:vMerge w:val="restart"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82981">
              <w:rPr>
                <w:rStyle w:val="11BookmanOldStyle8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82981">
              <w:rPr>
                <w:rStyle w:val="11BookmanOldStyle85pt"/>
                <w:rFonts w:ascii="Times New Roman" w:hAnsi="Times New Roman" w:cs="Times New Roman"/>
                <w:sz w:val="22"/>
                <w:szCs w:val="22"/>
              </w:rPr>
              <w:t>/п.</w:t>
            </w:r>
          </w:p>
        </w:tc>
        <w:tc>
          <w:tcPr>
            <w:tcW w:w="0" w:type="auto"/>
            <w:vMerge w:val="restart"/>
          </w:tcPr>
          <w:p w:rsidR="00807BE2" w:rsidRPr="00B82981" w:rsidRDefault="00807BE2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Измеритель</w:t>
            </w:r>
          </w:p>
        </w:tc>
        <w:tc>
          <w:tcPr>
            <w:tcW w:w="0" w:type="auto"/>
            <w:gridSpan w:val="4"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</w:t>
            </w:r>
            <w:r w:rsidRPr="00B82981">
              <w:rPr>
                <w:sz w:val="22"/>
                <w:szCs w:val="22"/>
              </w:rPr>
              <w:t>ескоразбрасыватель</w:t>
            </w:r>
            <w:proofErr w:type="spellEnd"/>
          </w:p>
        </w:tc>
      </w:tr>
      <w:tr w:rsidR="00807BE2" w:rsidRPr="00B82981" w:rsidTr="00F779DA">
        <w:trPr>
          <w:trHeight w:hRule="exact" w:val="288"/>
          <w:jc w:val="center"/>
        </w:trPr>
        <w:tc>
          <w:tcPr>
            <w:tcW w:w="0" w:type="auto"/>
            <w:vMerge/>
          </w:tcPr>
          <w:p w:rsidR="00807BE2" w:rsidRPr="00B82981" w:rsidRDefault="00807BE2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07BE2" w:rsidRPr="00B82981" w:rsidRDefault="00807BE2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sz w:val="22"/>
                <w:szCs w:val="22"/>
              </w:rPr>
              <w:t>стационарные</w:t>
            </w:r>
          </w:p>
        </w:tc>
        <w:tc>
          <w:tcPr>
            <w:tcW w:w="0" w:type="auto"/>
            <w:vMerge w:val="restart"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подвесной</w:t>
            </w:r>
          </w:p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НККХ и ТУО</w:t>
            </w:r>
          </w:p>
        </w:tc>
      </w:tr>
      <w:tr w:rsidR="00807BE2" w:rsidRPr="00B82981" w:rsidTr="00F779DA">
        <w:trPr>
          <w:trHeight w:hRule="exact" w:val="332"/>
          <w:jc w:val="center"/>
        </w:trPr>
        <w:tc>
          <w:tcPr>
            <w:tcW w:w="0" w:type="auto"/>
            <w:vMerge/>
          </w:tcPr>
          <w:p w:rsidR="00807BE2" w:rsidRPr="00B82981" w:rsidRDefault="00807BE2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07BE2" w:rsidRPr="00B82981" w:rsidRDefault="00807BE2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шнековый</w:t>
            </w:r>
          </w:p>
        </w:tc>
        <w:tc>
          <w:tcPr>
            <w:tcW w:w="0" w:type="auto"/>
          </w:tcPr>
          <w:p w:rsidR="00807BE2" w:rsidRPr="00B82981" w:rsidRDefault="00323FD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82981">
              <w:rPr>
                <w:rStyle w:val="11BookmanOldStyle85pt"/>
                <w:rFonts w:ascii="Times New Roman" w:hAnsi="Times New Roman" w:cs="Times New Roman"/>
                <w:b w:val="0"/>
                <w:sz w:val="22"/>
                <w:szCs w:val="22"/>
              </w:rPr>
              <w:t>ПД</w:t>
            </w:r>
          </w:p>
        </w:tc>
        <w:tc>
          <w:tcPr>
            <w:tcW w:w="0" w:type="auto"/>
          </w:tcPr>
          <w:p w:rsidR="00807BE2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82981">
              <w:rPr>
                <w:rStyle w:val="11BookmanOldStyle85pt"/>
                <w:rFonts w:ascii="Times New Roman" w:hAnsi="Times New Roman" w:cs="Times New Roman"/>
                <w:b w:val="0"/>
                <w:sz w:val="22"/>
                <w:szCs w:val="22"/>
              </w:rPr>
              <w:t>ПД-1</w:t>
            </w:r>
          </w:p>
        </w:tc>
        <w:tc>
          <w:tcPr>
            <w:tcW w:w="0" w:type="auto"/>
            <w:vMerge/>
          </w:tcPr>
          <w:p w:rsidR="00807BE2" w:rsidRPr="00B82981" w:rsidRDefault="00807BE2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BE9" w:rsidRPr="00B82981" w:rsidTr="00F779DA">
        <w:trPr>
          <w:trHeight w:hRule="exact" w:val="277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Шасси машины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60BE9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</w:t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С-5</w:t>
            </w:r>
          </w:p>
        </w:tc>
        <w:tc>
          <w:tcPr>
            <w:tcW w:w="0" w:type="auto"/>
          </w:tcPr>
          <w:p w:rsidR="00860BE9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</w:t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С-5</w:t>
            </w:r>
          </w:p>
        </w:tc>
        <w:tc>
          <w:tcPr>
            <w:tcW w:w="0" w:type="auto"/>
          </w:tcPr>
          <w:p w:rsidR="00860BE9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</w:t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С-5</w:t>
            </w:r>
          </w:p>
        </w:tc>
        <w:tc>
          <w:tcPr>
            <w:tcW w:w="0" w:type="auto"/>
          </w:tcPr>
          <w:p w:rsidR="00860BE9" w:rsidRPr="00B82981" w:rsidRDefault="00807BE2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</w:t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С-5</w:t>
            </w:r>
          </w:p>
        </w:tc>
      </w:tr>
      <w:tr w:rsidR="00860BE9" w:rsidRPr="00B82981" w:rsidTr="00F779DA">
        <w:trPr>
          <w:trHeight w:hRule="exact" w:val="559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Грузоподъемность машины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860BE9" w:rsidRPr="00B82981" w:rsidTr="00F779DA">
        <w:trPr>
          <w:trHeight w:hRule="exact" w:val="560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42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Скорость движения при посыпке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="0018736E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/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8-14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8—10</w:t>
            </w:r>
          </w:p>
        </w:tc>
      </w:tr>
      <w:tr w:rsidR="00860BE9" w:rsidRPr="00B82981" w:rsidTr="00F779DA">
        <w:trPr>
          <w:trHeight w:hRule="exact" w:val="295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Ширина россыпи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 5—4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6-8</w:t>
            </w:r>
          </w:p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6-8</w:t>
            </w:r>
          </w:p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60BE9" w:rsidRPr="00B82981" w:rsidRDefault="0018736E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iCs/>
                <w:sz w:val="22"/>
                <w:szCs w:val="22"/>
              </w:rPr>
              <w:t>4-5</w:t>
            </w:r>
          </w:p>
        </w:tc>
      </w:tr>
      <w:tr w:rsidR="00860BE9" w:rsidRPr="00B82981" w:rsidTr="00F779DA">
        <w:trPr>
          <w:trHeight w:hRule="exact" w:val="277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Число дисков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60BE9" w:rsidRPr="00B82981" w:rsidRDefault="0018736E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60BE9" w:rsidRPr="00B82981" w:rsidRDefault="0018736E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60BE9" w:rsidRPr="00B82981" w:rsidRDefault="0018736E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br/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860BE9" w:rsidRPr="00B82981" w:rsidTr="00F779DA">
        <w:trPr>
          <w:trHeight w:hRule="exact" w:val="281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81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Клиренс по диску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860BE9" w:rsidRPr="00B82981" w:rsidRDefault="00A16745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860BE9" w:rsidRPr="00B82981" w:rsidTr="00F779DA">
        <w:trPr>
          <w:trHeight w:hRule="exact" w:val="270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81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Диаметр диска</w:t>
            </w:r>
          </w:p>
        </w:tc>
        <w:tc>
          <w:tcPr>
            <w:tcW w:w="0" w:type="auto"/>
          </w:tcPr>
          <w:p w:rsidR="00860BE9" w:rsidRPr="00B82981" w:rsidRDefault="00C601A0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860BE9" w:rsidRPr="00B82981" w:rsidRDefault="00A16745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</w:t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860BE9" w:rsidRPr="00B82981" w:rsidTr="00F779DA">
        <w:trPr>
          <w:trHeight w:hRule="exact" w:val="289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Число оборотов диска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об/мин.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80-140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860BE9" w:rsidRPr="00B82981" w:rsidTr="00F779DA">
        <w:trPr>
          <w:trHeight w:val="1662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Привод дисков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От колес</w:t>
            </w:r>
            <w:r w:rsidR="00B661F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</w:p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ценную передачу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От трансмиссии</w:t>
            </w:r>
          </w:p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автомобиля через</w:t>
            </w:r>
            <w:r w:rsidR="00A16745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коробку отбора и трансмиссию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От трансмиссии</w:t>
            </w:r>
          </w:p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автомобиля через</w:t>
            </w:r>
            <w:r w:rsidR="00A16745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коробку отбора и трансмиссию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От колеса </w:t>
            </w:r>
            <w:proofErr w:type="gram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</w:p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фрикционную передачу</w:t>
            </w:r>
          </w:p>
        </w:tc>
      </w:tr>
      <w:tr w:rsidR="00860BE9" w:rsidRPr="00B82981" w:rsidTr="00F779DA">
        <w:trPr>
          <w:trHeight w:hRule="exact" w:val="544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7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Подача песка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Шнеком</w:t>
            </w:r>
          </w:p>
        </w:tc>
        <w:tc>
          <w:tcPr>
            <w:tcW w:w="0" w:type="auto"/>
          </w:tcPr>
          <w:p w:rsidR="00860BE9" w:rsidRPr="00B82981" w:rsidRDefault="00A16745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Ленточным транспортером</w:t>
            </w:r>
          </w:p>
        </w:tc>
        <w:tc>
          <w:tcPr>
            <w:tcW w:w="0" w:type="auto"/>
          </w:tcPr>
          <w:p w:rsidR="00860BE9" w:rsidRPr="00B82981" w:rsidRDefault="00A16745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Ленточным транспортером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Вручную</w:t>
            </w:r>
          </w:p>
        </w:tc>
      </w:tr>
      <w:tr w:rsidR="00860BE9" w:rsidRPr="00B82981" w:rsidTr="00F779DA">
        <w:trPr>
          <w:trHeight w:hRule="exact" w:val="451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Размеры шнека: длина</w:t>
            </w:r>
            <w:r w:rsidR="00B91D4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х диаметр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0BE9" w:rsidRPr="00B82981" w:rsidRDefault="000F004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2250 х</w:t>
            </w:r>
            <w:r w:rsidR="00860BE9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235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BE9" w:rsidRPr="00B82981" w:rsidTr="00F779DA">
        <w:trPr>
          <w:trHeight w:hRule="exact" w:val="568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Число оборотов шнека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об 'мин.</w:t>
            </w:r>
          </w:p>
        </w:tc>
        <w:tc>
          <w:tcPr>
            <w:tcW w:w="0" w:type="auto"/>
          </w:tcPr>
          <w:p w:rsidR="00860BE9" w:rsidRPr="00B82981" w:rsidRDefault="00443200" w:rsidP="00F779DA">
            <w:pPr>
              <w:jc w:val="center"/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80-140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underscore" w:pos="177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BE9" w:rsidRPr="00B82981" w:rsidTr="00F779DA">
        <w:trPr>
          <w:trHeight w:hRule="exact" w:val="565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Размеры загрузочной ветви транспортера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60BE9" w:rsidRPr="00B82981" w:rsidRDefault="006B759D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60BE9" w:rsidRPr="00B82981" w:rsidRDefault="006B759D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2816 </w:t>
            </w:r>
            <w:r w:rsidRPr="00B82981">
              <w:rPr>
                <w:rStyle w:val="11ArialUnicodeMS105pt"/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1730</w:t>
            </w:r>
          </w:p>
        </w:tc>
        <w:tc>
          <w:tcPr>
            <w:tcW w:w="0" w:type="auto"/>
          </w:tcPr>
          <w:p w:rsidR="00860BE9" w:rsidRPr="00B82981" w:rsidRDefault="006B759D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2870 х800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59D" w:rsidRPr="00B82981" w:rsidTr="00F779DA">
        <w:trPr>
          <w:trHeight w:val="271"/>
          <w:jc w:val="center"/>
        </w:trPr>
        <w:tc>
          <w:tcPr>
            <w:tcW w:w="0" w:type="auto"/>
          </w:tcPr>
          <w:p w:rsidR="006B759D" w:rsidRPr="00B82981" w:rsidRDefault="006B759D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B759D" w:rsidRPr="00B82981" w:rsidRDefault="006B759D" w:rsidP="00F779DA">
            <w:pPr>
              <w:pStyle w:val="110"/>
              <w:shd w:val="clear" w:color="auto" w:fill="auto"/>
              <w:tabs>
                <w:tab w:val="left" w:leader="dot" w:pos="262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Полная ширина ленты</w:t>
            </w:r>
          </w:p>
        </w:tc>
        <w:tc>
          <w:tcPr>
            <w:tcW w:w="0" w:type="auto"/>
          </w:tcPr>
          <w:p w:rsidR="006B759D" w:rsidRPr="00B82981" w:rsidRDefault="006B759D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6B759D" w:rsidRPr="00B82981" w:rsidRDefault="006B759D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6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6B759D" w:rsidRPr="00B82981" w:rsidRDefault="006B759D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1845</w:t>
            </w:r>
          </w:p>
        </w:tc>
        <w:tc>
          <w:tcPr>
            <w:tcW w:w="0" w:type="auto"/>
          </w:tcPr>
          <w:p w:rsidR="006B759D" w:rsidRPr="00B82981" w:rsidRDefault="006B759D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:rsidR="006B759D" w:rsidRPr="00B82981" w:rsidRDefault="006B759D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BE9" w:rsidRPr="00B82981" w:rsidTr="00F779DA">
        <w:trPr>
          <w:trHeight w:hRule="exact" w:val="490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Материал и толщина ленты</w:t>
            </w:r>
          </w:p>
        </w:tc>
        <w:tc>
          <w:tcPr>
            <w:tcW w:w="0" w:type="auto"/>
          </w:tcPr>
          <w:p w:rsidR="00860BE9" w:rsidRPr="00B82981" w:rsidRDefault="00B661F0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Прорезиненная ткань 6 и 12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Прорезиненная ткань 6 и 12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ArialUnicodeMS4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860BE9" w:rsidRPr="00B82981" w:rsidTr="00F779DA">
        <w:trPr>
          <w:trHeight w:hRule="exact" w:val="563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Скорость движения ленты транс портера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мин.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860BE9" w:rsidRPr="00B82981" w:rsidRDefault="00B91D4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60BE9" w:rsidRPr="00B82981" w:rsidTr="00F779DA">
        <w:trPr>
          <w:trHeight w:val="388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Вес машины без нагрузки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. 3,5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. 4,0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. 4,0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</w:tr>
      <w:tr w:rsidR="00860BE9" w:rsidRPr="00B82981" w:rsidTr="00F779DA">
        <w:trPr>
          <w:trHeight w:hRule="exact" w:val="754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Габаритные размеры: длина </w:t>
            </w:r>
            <w:r w:rsidR="00C601A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х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ширина </w:t>
            </w:r>
            <w:r w:rsidR="00C601A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х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высота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6060 </w:t>
            </w:r>
            <w:r w:rsidR="00C601A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х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2250 х 2160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6280 </w:t>
            </w:r>
            <w:r w:rsidR="00C601A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х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2250 </w:t>
            </w:r>
            <w:r w:rsidR="00C601A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х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2160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6300 х 2250 х 2160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6060 </w:t>
            </w:r>
            <w:r w:rsidR="00C601A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х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2250 </w:t>
            </w:r>
            <w:r w:rsidR="00C601A0"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</w:tr>
      <w:tr w:rsidR="00860BE9" w:rsidRPr="00B82981" w:rsidTr="00F779DA">
        <w:trPr>
          <w:trHeight w:val="409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Удельный расход песка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л/м</w:t>
            </w:r>
            <w:proofErr w:type="gramStart"/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0,25-0,5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0,2-0,4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0,4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0,34</w:t>
            </w:r>
          </w:p>
        </w:tc>
      </w:tr>
      <w:tr w:rsidR="00860BE9" w:rsidRPr="00B82981" w:rsidTr="00F779DA">
        <w:trPr>
          <w:trHeight w:hRule="exact" w:val="562"/>
          <w:jc w:val="center"/>
        </w:trPr>
        <w:tc>
          <w:tcPr>
            <w:tcW w:w="0" w:type="auto"/>
          </w:tcPr>
          <w:p w:rsidR="00860BE9" w:rsidRPr="00B82981" w:rsidRDefault="00860BE9" w:rsidP="00F779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tabs>
                <w:tab w:val="left" w:leader="dot" w:pos="2625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Эксплоатационная</w:t>
            </w:r>
            <w:proofErr w:type="spellEnd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производительность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/час.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3100-6300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6000-6500</w:t>
            </w:r>
          </w:p>
        </w:tc>
        <w:tc>
          <w:tcPr>
            <w:tcW w:w="0" w:type="auto"/>
          </w:tcPr>
          <w:p w:rsidR="00860BE9" w:rsidRPr="00B82981" w:rsidRDefault="00860BE9" w:rsidP="00F779DA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82981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</w:tr>
    </w:tbl>
    <w:p w:rsidR="00860BE9" w:rsidRPr="00C47C39" w:rsidRDefault="00860BE9" w:rsidP="00B91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0BE9" w:rsidRPr="00C47C39" w:rsidSect="0062567F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B2"/>
    <w:rsid w:val="000E5ABB"/>
    <w:rsid w:val="000F0049"/>
    <w:rsid w:val="00123473"/>
    <w:rsid w:val="001657A9"/>
    <w:rsid w:val="00176129"/>
    <w:rsid w:val="0018736E"/>
    <w:rsid w:val="002705F0"/>
    <w:rsid w:val="002B04DF"/>
    <w:rsid w:val="00323FD2"/>
    <w:rsid w:val="00443200"/>
    <w:rsid w:val="00444CBB"/>
    <w:rsid w:val="0052150E"/>
    <w:rsid w:val="005B3C62"/>
    <w:rsid w:val="0062567F"/>
    <w:rsid w:val="006B759D"/>
    <w:rsid w:val="0075599D"/>
    <w:rsid w:val="0077574A"/>
    <w:rsid w:val="00807BE2"/>
    <w:rsid w:val="00860BE9"/>
    <w:rsid w:val="00957F3B"/>
    <w:rsid w:val="00A16745"/>
    <w:rsid w:val="00AB4BB9"/>
    <w:rsid w:val="00B661F0"/>
    <w:rsid w:val="00B82981"/>
    <w:rsid w:val="00B91D49"/>
    <w:rsid w:val="00C47C39"/>
    <w:rsid w:val="00C601A0"/>
    <w:rsid w:val="00C85BB2"/>
    <w:rsid w:val="00CB79F4"/>
    <w:rsid w:val="00CF1A7A"/>
    <w:rsid w:val="00D72F47"/>
    <w:rsid w:val="00E433E7"/>
    <w:rsid w:val="00EE77F6"/>
    <w:rsid w:val="00F779DA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860B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BookmanOldStyle7pt">
    <w:name w:val="Основной текст (11) + Bookman Old Style;7 pt"/>
    <w:basedOn w:val="11"/>
    <w:rsid w:val="00860BE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BookmanOldStyle85pt">
    <w:name w:val="Основной текст (11) + Bookman Old Style;8;5 pt;Полужирный"/>
    <w:basedOn w:val="11"/>
    <w:rsid w:val="00860BE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BookmanOldStyle7pt5pt">
    <w:name w:val="Основной текст (11) + Bookman Old Style;7 pt;Интервал 5 pt"/>
    <w:basedOn w:val="11"/>
    <w:rsid w:val="00860BE9"/>
    <w:rPr>
      <w:rFonts w:ascii="Bookman Old Style" w:eastAsia="Bookman Old Style" w:hAnsi="Bookman Old Style" w:cs="Bookman Old Style"/>
      <w:color w:val="000000"/>
      <w:spacing w:val="1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BookmanOldStyle105pt40">
    <w:name w:val="Основной текст (11) + Bookman Old Style;10;5 pt;Курсив;Масштаб 40%"/>
    <w:basedOn w:val="11"/>
    <w:rsid w:val="00860BE9"/>
    <w:rPr>
      <w:rFonts w:ascii="Bookman Old Style" w:eastAsia="Bookman Old Style" w:hAnsi="Bookman Old Style" w:cs="Bookman Old Style"/>
      <w:i/>
      <w:iCs/>
      <w:color w:val="000000"/>
      <w:spacing w:val="0"/>
      <w:w w:val="4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BookmanOldStyle7pt6pt">
    <w:name w:val="Основной текст (11) + Bookman Old Style;7 pt;Интервал 6 pt"/>
    <w:basedOn w:val="11"/>
    <w:rsid w:val="00860BE9"/>
    <w:rPr>
      <w:rFonts w:ascii="Bookman Old Style" w:eastAsia="Bookman Old Style" w:hAnsi="Bookman Old Style" w:cs="Bookman Old Style"/>
      <w:color w:val="000000"/>
      <w:spacing w:val="1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ArialUnicodeMS105pt">
    <w:name w:val="Основной текст (11) + Arial Unicode MS;10;5 pt"/>
    <w:basedOn w:val="11"/>
    <w:rsid w:val="00860BE9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BookmanOldStyle10pt">
    <w:name w:val="Основной текст (11) + Bookman Old Style;10 pt"/>
    <w:basedOn w:val="11"/>
    <w:rsid w:val="00860BE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ArialUnicodeMS4pt">
    <w:name w:val="Основной текст (11) + Arial Unicode MS;4 pt"/>
    <w:basedOn w:val="11"/>
    <w:rsid w:val="00860BE9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860BE9"/>
    <w:pPr>
      <w:widowControl w:val="0"/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60BE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860B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BookmanOldStyle7pt">
    <w:name w:val="Основной текст (11) + Bookman Old Style;7 pt"/>
    <w:basedOn w:val="11"/>
    <w:rsid w:val="00860BE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BookmanOldStyle85pt">
    <w:name w:val="Основной текст (11) + Bookman Old Style;8;5 pt;Полужирный"/>
    <w:basedOn w:val="11"/>
    <w:rsid w:val="00860BE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BookmanOldStyle7pt5pt">
    <w:name w:val="Основной текст (11) + Bookman Old Style;7 pt;Интервал 5 pt"/>
    <w:basedOn w:val="11"/>
    <w:rsid w:val="00860BE9"/>
    <w:rPr>
      <w:rFonts w:ascii="Bookman Old Style" w:eastAsia="Bookman Old Style" w:hAnsi="Bookman Old Style" w:cs="Bookman Old Style"/>
      <w:color w:val="000000"/>
      <w:spacing w:val="1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BookmanOldStyle105pt40">
    <w:name w:val="Основной текст (11) + Bookman Old Style;10;5 pt;Курсив;Масштаб 40%"/>
    <w:basedOn w:val="11"/>
    <w:rsid w:val="00860BE9"/>
    <w:rPr>
      <w:rFonts w:ascii="Bookman Old Style" w:eastAsia="Bookman Old Style" w:hAnsi="Bookman Old Style" w:cs="Bookman Old Style"/>
      <w:i/>
      <w:iCs/>
      <w:color w:val="000000"/>
      <w:spacing w:val="0"/>
      <w:w w:val="4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BookmanOldStyle7pt6pt">
    <w:name w:val="Основной текст (11) + Bookman Old Style;7 pt;Интервал 6 pt"/>
    <w:basedOn w:val="11"/>
    <w:rsid w:val="00860BE9"/>
    <w:rPr>
      <w:rFonts w:ascii="Bookman Old Style" w:eastAsia="Bookman Old Style" w:hAnsi="Bookman Old Style" w:cs="Bookman Old Style"/>
      <w:color w:val="000000"/>
      <w:spacing w:val="1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ArialUnicodeMS105pt">
    <w:name w:val="Основной текст (11) + Arial Unicode MS;10;5 pt"/>
    <w:basedOn w:val="11"/>
    <w:rsid w:val="00860BE9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BookmanOldStyle10pt">
    <w:name w:val="Основной текст (11) + Bookman Old Style;10 pt"/>
    <w:basedOn w:val="11"/>
    <w:rsid w:val="00860BE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ArialUnicodeMS4pt">
    <w:name w:val="Основной текст (11) + Arial Unicode MS;4 pt"/>
    <w:basedOn w:val="11"/>
    <w:rsid w:val="00860BE9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860BE9"/>
    <w:pPr>
      <w:widowControl w:val="0"/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60BE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0F82-57A7-4298-8B0E-9C454F7D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2020-11-15T15:30:00Z</dcterms:created>
  <dcterms:modified xsi:type="dcterms:W3CDTF">2020-12-02T07:27:00Z</dcterms:modified>
</cp:coreProperties>
</file>