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1D" w:rsidRDefault="00F52716" w:rsidP="00F52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02-129 ЗиЛ-164/164А 4х2 базовый бортовой автомобиль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прицеп 6.4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3, снаряжённый вес 4.1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8.25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ЗиЛ-164 97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75 км/час, всех 381691 экз., </w:t>
      </w:r>
      <w:proofErr w:type="spellStart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proofErr w:type="spellEnd"/>
      <w:r w:rsidRPr="00F5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Москва, 1957-64 г.</w:t>
      </w:r>
    </w:p>
    <w:p w:rsidR="007E47EF" w:rsidRDefault="00F52716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A7D0DB9" wp14:editId="3A844D19">
            <wp:simplePos x="0" y="0"/>
            <wp:positionH relativeFrom="margin">
              <wp:posOffset>633730</wp:posOffset>
            </wp:positionH>
            <wp:positionV relativeFrom="margin">
              <wp:posOffset>751205</wp:posOffset>
            </wp:positionV>
            <wp:extent cx="5056505" cy="2538730"/>
            <wp:effectExtent l="0" t="0" r="0" b="0"/>
            <wp:wrapSquare wrapText="bothSides"/>
            <wp:docPr id="1" name="Рисунок 1" descr="D:\База фото\Автопарк России и СССР\1600х1200\02 Грузовые\02-129\00Uc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29\00Uc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EF" w:rsidRDefault="007E47EF" w:rsidP="007E47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993" w:rsidRPr="00E80993" w:rsidRDefault="007F23D7" w:rsidP="00E809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рагмент 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статьи о</w:t>
      </w:r>
      <w:r w:rsidR="00E80993" w:rsidRPr="00F527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354B8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Зи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Л-164 </w:t>
      </w:r>
      <w:r w:rsidR="009922C7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книге</w:t>
      </w:r>
      <w:r w:rsid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Кочнева Е. Д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E80993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</w:t>
      </w:r>
      <w:r w:rsid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мобили Советской Армии 1946-199»</w:t>
      </w:r>
      <w:r w:rsidR="009922C7" w:rsidRPr="00F52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Яуза 2011</w:t>
      </w:r>
      <w:r w:rsidR="00992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993" w:rsidRPr="00E80993" w:rsidRDefault="008354B8" w:rsidP="00E809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Уже через год после присвоения предприятию имени И. А. Лихачева заводу удалось модернизировать прежний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С-150 и поставить на конвейер 4-тонный вариант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Л-164, внешне отличавшийся только вертикальной решеткой радиатора и широким штампованным бампером. В техническом отношении он являлся переходной моделью от устаревшего грузовика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С-150 к машинам нового поколения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Л-130. В 1957 – 1961 годах в производстве находился базовый автомобиль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Л-164, оборудованный модернизированным 6-цилиндровым двигателем мощностью 97 </w:t>
      </w:r>
      <w:proofErr w:type="spell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новыми</w:t>
      </w:r>
      <w:proofErr w:type="gram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задним мостом со штампованным картером, промежуточной опорой карданного вала и жидкостным </w:t>
      </w:r>
      <w:proofErr w:type="spell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отопителем</w:t>
      </w:r>
      <w:proofErr w:type="spell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кабине. В 1961 – 1965 годах, в связи с задержкой организации серийного производства модели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Л-130, выпускался модернизированный грузовик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Л-164А, оборудованный агрегатами и узлами от перспективной машины. Его внешними отличиями от предыдущей 164-й модели были плоские угловые площадки в пространстве между бампером и обоими крыльями. На нем устанавливался тот же двигатель с новыми топливным насосом повышенной производительности, маховиком, вентилятором, радиатором и модернизированным карбюратором, мощность которого достигла 100 </w:t>
      </w:r>
      <w:proofErr w:type="spell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комплектацию автомобиля входили однодисковое сухое сцепление, синхронизированная 5-ступенчатая коробка передач, барабанный ручной тормоз, тормозной кран и </w:t>
      </w:r>
      <w:proofErr w:type="gram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передние</w:t>
      </w:r>
      <w:proofErr w:type="gram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телескопические </w:t>
      </w:r>
      <w:proofErr w:type="spellStart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гидроам</w:t>
      </w:r>
      <w:r w:rsidR="00F5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ортизаторы</w:t>
      </w:r>
      <w:proofErr w:type="spellEnd"/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Л-130, а с 1962 года еще и задний мост от будущего грузовика с уменьшенным передаточным отношением главной передачи. Снаряженная масса автомобиля возросла до 4100 кг, полная составила 8325 кг, максимальная скорость увеличилась до 75 км/ч. С этого времени объемы производства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80993"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Л-164А стали быстро сокращаться. Его выпуск прекратился в октябре 1964 года, вскоре после постановки на производство 130-й модели.</w:t>
      </w:r>
    </w:p>
    <w:p w:rsidR="00E80993" w:rsidRPr="00E80993" w:rsidRDefault="00E80993" w:rsidP="00E809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D5C" w:rsidRPr="00E80993" w:rsidRDefault="00E80993" w:rsidP="00E8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Московский автозавод на шасси </w:t>
      </w:r>
      <w:r w:rsidR="0083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 и </w:t>
      </w:r>
      <w:r w:rsidR="0083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Л-164А предлагал бортовые варианты 164Р и 164АР соответственно, снабженные 109-сильным вариантом базового двигателя и отводом от пневматической тормозной системы на тормоза буксируемого прицепа. Одновременно на </w:t>
      </w:r>
      <w:proofErr w:type="gramStart"/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этих шасси </w:t>
      </w:r>
      <w:proofErr w:type="spellStart"/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Мытищинский</w:t>
      </w:r>
      <w:proofErr w:type="spellEnd"/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выпускал 3,5-тонные строительные самосвалы </w:t>
      </w:r>
      <w:r w:rsidR="0083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Л-ММЗ-585И и 585Л с цельнометаллическими кузовами заднего опрокидывания и седельные тягачи </w:t>
      </w:r>
      <w:r w:rsidR="0083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Л-ММЗ-164Н и 164АН для буксировки полуприцепов полной массой 9,5 т. Последние имели укороченную на 747 мм заднюю часть рамы, были оборудованы 104-сильным двигателем с двухкамерным карбюратором и усиленными системами охлаждения и смазки, увеличенным передаточным отношением главной передачи, двумя топливными баками</w:t>
      </w:r>
      <w:proofErr w:type="gramEnd"/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150 л и 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пневматическим отводом на полуприцеп. В общей сложности автомобили 164-й серии б</w:t>
      </w:r>
      <w:r w:rsidR="0083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ыли изготовлены в количестве 381</w:t>
      </w:r>
      <w:r w:rsidRPr="00E8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691 экземпляр.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684D" w:rsidRPr="007E47EF" w:rsidRDefault="00A8684D" w:rsidP="002F43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47EF">
        <w:rPr>
          <w:b/>
          <w:bCs/>
          <w:sz w:val="28"/>
          <w:szCs w:val="28"/>
        </w:rPr>
        <w:t>Модификации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-164Р </w:t>
      </w:r>
      <w:r w:rsidR="002F4325">
        <w:t>-</w:t>
      </w:r>
      <w:r>
        <w:t xml:space="preserve"> бортовой грузовик для работы с прицепом (1957</w:t>
      </w:r>
      <w:r w:rsidR="002F4325">
        <w:t>-</w:t>
      </w:r>
      <w:r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-164Д </w:t>
      </w:r>
      <w:r w:rsidR="002F4325">
        <w:t>-</w:t>
      </w:r>
      <w:r>
        <w:t xml:space="preserve"> бортовой грузовик с экранированным оборудованием (1957</w:t>
      </w:r>
      <w:r w:rsidR="002F4325">
        <w:t>-</w:t>
      </w:r>
      <w:r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-164Г </w:t>
      </w:r>
      <w:r w:rsidR="002F4325">
        <w:t>-</w:t>
      </w:r>
      <w:r>
        <w:t xml:space="preserve"> шасси самосвала (1957</w:t>
      </w:r>
      <w:r w:rsidR="002F4325">
        <w:t>-</w:t>
      </w:r>
      <w:r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-ММЗ-164Н </w:t>
      </w:r>
      <w:r w:rsidR="002F4325">
        <w:t>-</w:t>
      </w:r>
      <w:r>
        <w:t xml:space="preserve"> седельный тягач (1957</w:t>
      </w:r>
      <w:r w:rsidR="002F4325">
        <w:t>-</w:t>
      </w:r>
      <w:r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-ММЗ-585И </w:t>
      </w:r>
      <w:r w:rsidR="002F4325">
        <w:t>-</w:t>
      </w:r>
      <w:r>
        <w:t xml:space="preserve"> строительный самосвал (1957</w:t>
      </w:r>
      <w:r w:rsidR="002F4325">
        <w:t>-</w:t>
      </w:r>
      <w:r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-ММЗ-585К </w:t>
      </w:r>
      <w:r w:rsidR="002F4325">
        <w:t>-</w:t>
      </w:r>
      <w:r>
        <w:t xml:space="preserve"> сельскохозяйственный самосвал (1957</w:t>
      </w:r>
      <w:r w:rsidR="002F4325">
        <w:t>-</w:t>
      </w:r>
      <w:r>
        <w:t>1961)</w:t>
      </w:r>
    </w:p>
    <w:p w:rsidR="00A8684D" w:rsidRDefault="00650C1D" w:rsidP="00650C1D">
      <w:pPr>
        <w:pStyle w:val="a3"/>
        <w:spacing w:before="0" w:beforeAutospacing="0" w:after="0" w:afterAutospacing="0"/>
      </w:pPr>
      <w:r>
        <w:t xml:space="preserve">    Зи</w:t>
      </w:r>
      <w:r w:rsidR="00A8684D">
        <w:t xml:space="preserve">С-156А </w:t>
      </w:r>
      <w:r w:rsidR="002F4325">
        <w:t>-</w:t>
      </w:r>
      <w:r w:rsidR="00A8684D">
        <w:t xml:space="preserve"> бортовой грузовик для работы на сжиженном газе (1957</w:t>
      </w:r>
      <w:r w:rsidR="002F4325">
        <w:t>-</w:t>
      </w:r>
      <w:r w:rsidR="00A8684D">
        <w:t>1961)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-164А </w:t>
      </w:r>
      <w:r w:rsidR="002F4325">
        <w:t>-</w:t>
      </w:r>
      <w:r>
        <w:t xml:space="preserve"> бортовой модернизированный грузовик, часть агрегатов от будущего </w:t>
      </w:r>
      <w:r w:rsidR="00650C1D">
        <w:t>ЗиЛ</w:t>
      </w:r>
      <w:r>
        <w:t xml:space="preserve">-130 </w:t>
      </w:r>
      <w:r w:rsidR="002F4325">
        <w:t>-</w:t>
      </w:r>
      <w:r>
        <w:t xml:space="preserve"> сцепление, коробка передач,</w:t>
      </w:r>
      <w:r w:rsidR="00786D7F">
        <w:t xml:space="preserve"> карданные валы, амортизаторы</w:t>
      </w:r>
      <w:r>
        <w:t xml:space="preserve">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-164АР </w:t>
      </w:r>
      <w:r w:rsidR="002F4325">
        <w:t>-</w:t>
      </w:r>
      <w:r>
        <w:t xml:space="preserve"> бортовой грузовик для работы с прицепом с двигателем повышенной мощности 109 </w:t>
      </w:r>
      <w:proofErr w:type="spellStart"/>
      <w:r>
        <w:t>л.с</w:t>
      </w:r>
      <w:proofErr w:type="spellEnd"/>
      <w:r>
        <w:t>.(1961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-164АД </w:t>
      </w:r>
      <w:r w:rsidR="002F4325">
        <w:t>-</w:t>
      </w:r>
      <w:r>
        <w:t xml:space="preserve"> бортовой грузовик с экранированным электрооборудованием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-164АГ </w:t>
      </w:r>
      <w:r w:rsidR="002F4325">
        <w:t>-</w:t>
      </w:r>
      <w:r>
        <w:t xml:space="preserve"> шасси самосвала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-ММЗ-164АН </w:t>
      </w:r>
      <w:r w:rsidR="002F4325">
        <w:t>-</w:t>
      </w:r>
      <w:r>
        <w:t xml:space="preserve"> седельный тягач с двигателем</w:t>
      </w:r>
      <w:r w:rsidR="00786D7F">
        <w:t xml:space="preserve"> повышенной мощности 109 </w:t>
      </w:r>
      <w:proofErr w:type="spellStart"/>
      <w:r w:rsidR="00786D7F">
        <w:t>л.с</w:t>
      </w:r>
      <w:proofErr w:type="spellEnd"/>
      <w:r w:rsidR="00786D7F">
        <w:t>.</w:t>
      </w:r>
      <w:r>
        <w:t>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-ММЗ-585Л </w:t>
      </w:r>
      <w:r w:rsidR="002F4325">
        <w:t>-</w:t>
      </w:r>
      <w:r>
        <w:t xml:space="preserve"> строительный самосвал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-ММЗ-585М </w:t>
      </w:r>
      <w:r w:rsidR="002F4325">
        <w:t>-</w:t>
      </w:r>
      <w:r>
        <w:t xml:space="preserve"> сельскохозяйственный самосвал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-166 </w:t>
      </w:r>
      <w:r w:rsidR="002F4325">
        <w:t>-</w:t>
      </w:r>
      <w:r>
        <w:t xml:space="preserve"> бортовой грузовик для работы на сжатом газе (1961</w:t>
      </w:r>
      <w:r w:rsidR="002F4325">
        <w:t>-</w:t>
      </w:r>
      <w:r>
        <w:t>1965)</w:t>
      </w:r>
    </w:p>
    <w:p w:rsidR="00A8684D" w:rsidRDefault="00A8684D" w:rsidP="00650C1D">
      <w:pPr>
        <w:pStyle w:val="a3"/>
        <w:spacing w:before="0" w:beforeAutospacing="0" w:after="0" w:afterAutospacing="0"/>
      </w:pPr>
      <w:r>
        <w:t xml:space="preserve">    </w:t>
      </w:r>
      <w:r w:rsidR="00650C1D">
        <w:t>ЗиЛ</w:t>
      </w:r>
      <w:r>
        <w:t xml:space="preserve">-166А </w:t>
      </w:r>
      <w:r w:rsidR="002F4325">
        <w:t>-</w:t>
      </w:r>
      <w:r>
        <w:t xml:space="preserve"> бортовой грузовик для работы на сжиженном газе (опытная партия)</w:t>
      </w:r>
    </w:p>
    <w:p w:rsidR="00DC56C7" w:rsidRDefault="00A8684D" w:rsidP="00DC56C7">
      <w:pPr>
        <w:pStyle w:val="a3"/>
        <w:spacing w:before="0" w:beforeAutospacing="0" w:after="0" w:afterAutospacing="0"/>
      </w:pPr>
      <w:r>
        <w:t xml:space="preserve">    </w:t>
      </w:r>
      <w:r w:rsidR="007F23D7">
        <w:t xml:space="preserve"> </w:t>
      </w:r>
    </w:p>
    <w:p w:rsidR="00DC56C7" w:rsidRDefault="00DC56C7" w:rsidP="002F4325">
      <w:pPr>
        <w:pStyle w:val="a3"/>
        <w:spacing w:before="0" w:beforeAutospacing="0" w:after="0" w:afterAutospacing="0"/>
        <w:jc w:val="center"/>
      </w:pPr>
      <w:r w:rsidRPr="00DC56C7">
        <w:rPr>
          <w:b/>
          <w:sz w:val="28"/>
          <w:szCs w:val="28"/>
        </w:rPr>
        <w:t>Технические характеристики</w:t>
      </w:r>
      <w:r w:rsidR="00A01890">
        <w:rPr>
          <w:b/>
          <w:sz w:val="28"/>
          <w:szCs w:val="28"/>
        </w:rPr>
        <w:t xml:space="preserve"> ЗиЛ-164А</w:t>
      </w:r>
      <w:r w:rsidRPr="00DC56C7">
        <w:rPr>
          <w:b/>
          <w:sz w:val="28"/>
          <w:szCs w:val="28"/>
        </w:rPr>
        <w:t>: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Кузов </w:t>
      </w:r>
      <w:r w:rsidR="002F4325">
        <w:t>-</w:t>
      </w:r>
      <w:r>
        <w:t xml:space="preserve"> деревянная платформа с тремя открывающимися бортами.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Кабина </w:t>
      </w:r>
      <w:r w:rsidR="002F4325">
        <w:t>-</w:t>
      </w:r>
      <w:r>
        <w:t xml:space="preserve"> трёхместная, цельнометаллическая.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Компоновка капотная, </w:t>
      </w:r>
      <w:proofErr w:type="spellStart"/>
      <w:r>
        <w:t>переднемоторная</w:t>
      </w:r>
      <w:proofErr w:type="spellEnd"/>
      <w:r>
        <w:t xml:space="preserve">, </w:t>
      </w:r>
      <w:proofErr w:type="spellStart"/>
      <w:r>
        <w:t>заднеприводная</w:t>
      </w:r>
      <w:proofErr w:type="spellEnd"/>
      <w:r>
        <w:t>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Колёсная формула 4х2.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Длина 6700 мм. Ширина 2470 мм. Высота 2180 мм. База 4000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Передний свес 870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Колея спереди/сзади 1700/1740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Погрузочная высота 1320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Размеры платформы: длина 3540 мм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ирина 2250 мм. высота бортов 585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Грузоподъёмность 4000 кг.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Общая масса буксируемого прицепа 6400 кг.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Снаряженная масса 4100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переднюю ось 1870 кг. на заднюю ось 2230 кг.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Полная масса 8325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переднюю ось 2160 кг. на заднюю ось 6165 кг.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Дорожные просветы: под передней осью 325 мм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задней осью 265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Радиус поворота 8,5 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Максимальная скорость 70 км/час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Контрольный расход топлива при скорости 30-40 км/час 27 л/100 км.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Двигатель </w:t>
      </w:r>
      <w:r w:rsidR="008354B8">
        <w:t>Зи</w:t>
      </w:r>
      <w:r>
        <w:t xml:space="preserve">Л-164А: карбюраторный, 4-тактный, </w:t>
      </w:r>
      <w:proofErr w:type="spellStart"/>
      <w:r>
        <w:t>нижнеклапанный</w:t>
      </w:r>
      <w:proofErr w:type="spellEnd"/>
      <w:r>
        <w:t>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Число цилиндров 6, Число клапанов 12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Диаметр цилиндра и ход поршня 101,6х114,3 мм.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Рабочий объём 5,55 л.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Степень сжатия 6,2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Порядок работы цилиндров 1-5-3-6-2-4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Максимальная мощность 100 </w:t>
      </w:r>
      <w:proofErr w:type="spellStart"/>
      <w:r>
        <w:t>л.с</w:t>
      </w:r>
      <w:proofErr w:type="spellEnd"/>
      <w:r>
        <w:t xml:space="preserve">. при 2800 </w:t>
      </w:r>
      <w:proofErr w:type="gramStart"/>
      <w:r>
        <w:t>об</w:t>
      </w:r>
      <w:proofErr w:type="gramEnd"/>
      <w:r>
        <w:t>/мин.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Максимальный крутящий момент 33 кгс*</w:t>
      </w:r>
      <w:proofErr w:type="gramStart"/>
      <w:r>
        <w:t>м</w:t>
      </w:r>
      <w:proofErr w:type="gramEnd"/>
      <w:r>
        <w:t xml:space="preserve"> при 1100-1400 об/мин.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Карбюратор К-82М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Электрооборудование 12</w:t>
      </w:r>
      <w:proofErr w:type="gramStart"/>
      <w:r>
        <w:t xml:space="preserve"> В</w:t>
      </w:r>
      <w:proofErr w:type="gramEnd"/>
      <w:r>
        <w:t>, Аккумуляторная батарея 3СТ-84 2 шт.</w:t>
      </w:r>
    </w:p>
    <w:p w:rsidR="00A01890" w:rsidRDefault="00DC56C7" w:rsidP="00DC56C7">
      <w:pPr>
        <w:pStyle w:val="a3"/>
        <w:spacing w:before="0" w:beforeAutospacing="0" w:after="0" w:afterAutospacing="0"/>
      </w:pPr>
      <w:r>
        <w:t>Генератор Г-108В, 20</w:t>
      </w:r>
      <w:proofErr w:type="gramStart"/>
      <w:r>
        <w:t xml:space="preserve"> А</w:t>
      </w:r>
      <w:proofErr w:type="gramEnd"/>
      <w:r>
        <w:t>, 250 Вт.</w:t>
      </w:r>
      <w:r w:rsidR="00A01890">
        <w:t xml:space="preserve"> </w:t>
      </w:r>
      <w:r>
        <w:t>Реле-регулятор РР-20 или РР-12В</w:t>
      </w:r>
      <w:r w:rsidR="00A01890">
        <w:t xml:space="preserve">, 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Прерыватель-распределитель Р-21А</w:t>
      </w:r>
      <w:r w:rsidR="00A01890">
        <w:t xml:space="preserve">, </w:t>
      </w:r>
      <w:r>
        <w:t xml:space="preserve">Стартер СТ-15Б, 1,3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</w:t>
      </w:r>
      <w:r w:rsidR="00A01890">
        <w:t xml:space="preserve"> </w:t>
      </w:r>
      <w:r>
        <w:t>Свечи зажигания А-16У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Сцепление однодисковое, сухое.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lastRenderedPageBreak/>
        <w:t>Коробка передач 5-ступенчатая, с синхронизаторами на II, III, IV и V передачах.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Передаточные числа:</w:t>
      </w:r>
      <w:r w:rsidR="00A01890">
        <w:t xml:space="preserve"> </w:t>
      </w:r>
      <w:r>
        <w:t>коробки передач 7,44; 4,10; 2,29; 1,</w:t>
      </w:r>
      <w:r w:rsidR="00A01890">
        <w:t>47; 1,00; з.х.-</w:t>
      </w:r>
      <w:r>
        <w:t>7,09</w:t>
      </w:r>
      <w:r w:rsidR="00A01890">
        <w:t xml:space="preserve">, </w:t>
      </w:r>
      <w:r>
        <w:t>главной передачи 6,45.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Размер шин 9,00-20 или 260-20.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Число колёс 6+1.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Рабочие тормоза барабанные, на все колёса с пневматическим приводом.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Стояночный тормоз барабанный, на трансмиссию с механическим приводом.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Рулевой механ</w:t>
      </w:r>
      <w:r w:rsidR="00F52716">
        <w:t>изм: глобоидальный червяк с 2-</w:t>
      </w:r>
      <w:bookmarkStart w:id="0" w:name="_GoBack"/>
      <w:bookmarkEnd w:id="0"/>
      <w:r>
        <w:t>гребневым роликом, передаточное число 23,5.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 xml:space="preserve">Передняя подвеска на двух продольных </w:t>
      </w:r>
      <w:proofErr w:type="spellStart"/>
      <w:r>
        <w:t>полуэллиптичеких</w:t>
      </w:r>
      <w:proofErr w:type="spellEnd"/>
      <w:r>
        <w:t xml:space="preserve"> рессорах; амортизаторы гидравлические, телескопические, двухстороннего действия.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Задняя подвеска на двух продольных полуэллиптических рессорах с дополнительными рессорами.</w:t>
      </w:r>
    </w:p>
    <w:p w:rsidR="00DC56C7" w:rsidRDefault="00DC56C7" w:rsidP="00DC56C7">
      <w:pPr>
        <w:pStyle w:val="a3"/>
        <w:spacing w:before="0" w:beforeAutospacing="0" w:after="0" w:afterAutospacing="0"/>
      </w:pPr>
      <w:r>
        <w:t>Топливный бак 150 л.</w:t>
      </w:r>
      <w:r w:rsidR="00A01890">
        <w:t xml:space="preserve"> </w:t>
      </w:r>
      <w:r>
        <w:t>Топливо бензин А-66.</w:t>
      </w:r>
    </w:p>
    <w:sectPr w:rsidR="00DC56C7" w:rsidSect="00F52716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3"/>
    <w:rsid w:val="000E5ABB"/>
    <w:rsid w:val="001C78F0"/>
    <w:rsid w:val="002F4325"/>
    <w:rsid w:val="004A47DF"/>
    <w:rsid w:val="004E730F"/>
    <w:rsid w:val="0052150E"/>
    <w:rsid w:val="00650C1D"/>
    <w:rsid w:val="00786D7F"/>
    <w:rsid w:val="007A2B43"/>
    <w:rsid w:val="007E47EF"/>
    <w:rsid w:val="007F23D7"/>
    <w:rsid w:val="008354B8"/>
    <w:rsid w:val="00842AAC"/>
    <w:rsid w:val="008E0D5C"/>
    <w:rsid w:val="009922C7"/>
    <w:rsid w:val="00A01890"/>
    <w:rsid w:val="00A8684D"/>
    <w:rsid w:val="00DC56C7"/>
    <w:rsid w:val="00E80993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5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5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2018-06-19T05:50:00Z</dcterms:created>
  <dcterms:modified xsi:type="dcterms:W3CDTF">2020-11-24T07:51:00Z</dcterms:modified>
</cp:coreProperties>
</file>