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F7E6" w14:textId="5DBAAA03" w:rsidR="00421726" w:rsidRPr="00741127" w:rsidRDefault="00741127" w:rsidP="00DB43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11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02-116 ЗиЛ-130В1-66 4х2 седельный тягач с одноосным бортовым полуприцепом ОдАЗ-885 гп 7.5 тн, снаряжённый вес 2.85 тн, тягача 3.9 тн, полный вес автопоезда 14.2 тн, 150 лс, 85 км/час, г. Москва, Одесса 1964-77 г.</w:t>
      </w:r>
    </w:p>
    <w:p w14:paraId="371C1B61" w14:textId="77777777" w:rsidR="00421726" w:rsidRPr="00DB436D" w:rsidRDefault="00741127" w:rsidP="00DB43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1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CD6292F" wp14:editId="5EF6B262">
            <wp:simplePos x="0" y="0"/>
            <wp:positionH relativeFrom="margin">
              <wp:posOffset>605790</wp:posOffset>
            </wp:positionH>
            <wp:positionV relativeFrom="margin">
              <wp:posOffset>670560</wp:posOffset>
            </wp:positionV>
            <wp:extent cx="4711700" cy="34226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33693" w14:textId="77777777" w:rsidR="00421726" w:rsidRPr="00DB436D" w:rsidRDefault="00421726" w:rsidP="00DB43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F61732E" w14:textId="77777777" w:rsidR="00421726" w:rsidRPr="00DB436D" w:rsidRDefault="00421726" w:rsidP="00DB43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88C7404" w14:textId="77777777" w:rsidR="00421726" w:rsidRPr="00DB436D" w:rsidRDefault="00421726" w:rsidP="00DB43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F4BA228" w14:textId="77777777" w:rsidR="00421726" w:rsidRPr="00DB436D" w:rsidRDefault="00421726" w:rsidP="00DB43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398B72B" w14:textId="77777777" w:rsidR="00421726" w:rsidRPr="00DB436D" w:rsidRDefault="00421726" w:rsidP="00DB43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4B7AFE8" w14:textId="77777777" w:rsidR="00421726" w:rsidRPr="00DB436D" w:rsidRDefault="00421726" w:rsidP="00DB43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5E43578" w14:textId="77777777" w:rsidR="00421726" w:rsidRPr="00DB436D" w:rsidRDefault="00421726" w:rsidP="00DB436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EE3FC6F" w14:textId="77777777" w:rsidR="00DB436D" w:rsidRDefault="0014156C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726"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57FEE0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994F7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4AD68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D5B48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38D3B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DF37D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2E133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60C64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607E9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A363C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F654E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E1C15" w14:textId="77777777" w:rsid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814B1" w14:textId="77777777" w:rsidR="00A040BE" w:rsidRPr="00DB436D" w:rsidRDefault="00DB436D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0BE"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Седельный тягач общего назначения </w:t>
      </w:r>
      <w:r w:rsidR="00B2460C"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="00A040BE"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130В1 является автомобилем группы А и предназначен для работы на дорогах 1-й и 2-й категорий. Выпускается Московским автозаводом имени И. А. Лихачева с 1964 года на базе основной модели </w:t>
      </w:r>
      <w:r w:rsidR="00B2460C"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ЗиЛ-130. Отличия его </w:t>
      </w:r>
      <w:r w:rsidR="00A040BE"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укороченной базе и отсутствии кузова. Тягач снабжен седельно-сцепным устройством, двумя бензобаками увеличенной емкости, передаточное число главной передачи повышено.</w:t>
      </w:r>
    </w:p>
    <w:p w14:paraId="203E9395" w14:textId="77777777" w:rsidR="00A040BE" w:rsidRPr="00DB436D" w:rsidRDefault="0014156C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60C"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="00A040BE"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130В1 используется для буксировки одноосных полуприцепов ОдАЗ-885 (бортового) и ОдАЗ-794 (фургона), которые выпускаются Одесским автосборочным заводом соответственно с 1964 и 1966 годов. Приведенные здесь данные относятся к автопоезду, состоящему из тягача </w:t>
      </w:r>
      <w:r w:rsidR="00B2460C"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="00A040BE"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130В1 и полуприцепа ОдАЗ-885.</w:t>
      </w:r>
    </w:p>
    <w:p w14:paraId="1BB08755" w14:textId="77777777" w:rsidR="00A040BE" w:rsidRPr="00DB436D" w:rsidRDefault="00A040BE" w:rsidP="00DB43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Технические характеристики </w:t>
      </w:r>
      <w:r w:rsidR="00421726" w:rsidRPr="00DB4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</w:t>
      </w:r>
      <w:r w:rsidR="00B2460C" w:rsidRPr="00DB4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r w:rsidRPr="00DB4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130В1:</w:t>
      </w:r>
    </w:p>
    <w:p w14:paraId="5E44974D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мест в кабине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3;</w:t>
      </w:r>
    </w:p>
    <w:p w14:paraId="086D537F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формула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4х2;</w:t>
      </w:r>
    </w:p>
    <w:p w14:paraId="6528DF8A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грузоподъемность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7,5 т;</w:t>
      </w:r>
    </w:p>
    <w:p w14:paraId="6C149802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кузова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8,0 м3;</w:t>
      </w:r>
    </w:p>
    <w:p w14:paraId="6D186DA0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грузовой платформы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13,5 м2;</w:t>
      </w:r>
    </w:p>
    <w:p w14:paraId="5D32785A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погрузочная высота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1,38 м;</w:t>
      </w:r>
    </w:p>
    <w:p w14:paraId="743FFDD1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60C"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ЗиЛ-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130, четырехтактный бензиновый, число цилиндров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 рабочий объем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6,0 л, мощность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150 л. с. при 3100 об/мин;</w:t>
      </w:r>
    </w:p>
    <w:p w14:paraId="55F9350F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передач: механическая, число ступеней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5;</w:t>
      </w:r>
    </w:p>
    <w:p w14:paraId="54755D49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передача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двойная: пара конических и пара цилиндрических шестерен;</w:t>
      </w:r>
    </w:p>
    <w:p w14:paraId="35889562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число главной передачи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6,97;</w:t>
      </w:r>
    </w:p>
    <w:p w14:paraId="53D79E9A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шин 260-20;</w:t>
      </w:r>
    </w:p>
    <w:p w14:paraId="11EC5729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колодочные, с пневматическим приводом;</w:t>
      </w:r>
    </w:p>
    <w:p w14:paraId="32D871DF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колес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зависимая рессорная;</w:t>
      </w:r>
    </w:p>
    <w:p w14:paraId="349557C5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габариты: длина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9,94 м, ширина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2,36 м, высота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2,36 м;</w:t>
      </w:r>
    </w:p>
    <w:p w14:paraId="6054FFA6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база: тягача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3,30 м, полуприцепа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4,48 м;</w:t>
      </w:r>
    </w:p>
    <w:p w14:paraId="37E07067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колея колес: передних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1,80 м, задних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1,79, у полуприцепа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1,79;</w:t>
      </w:r>
    </w:p>
    <w:p w14:paraId="3844E4E1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в снаряженном состоянии: автопоезда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6,71 т, тягача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3,86, полуприцепа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2,85;</w:t>
      </w:r>
    </w:p>
    <w:p w14:paraId="460D4DD3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14,21 т;</w:t>
      </w:r>
    </w:p>
    <w:p w14:paraId="076F7970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наименьший дорожный просвет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0,26 м;</w:t>
      </w:r>
    </w:p>
    <w:p w14:paraId="5A9272BC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поворота (по колее внешнего переднего колеса)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7,0 м;</w:t>
      </w:r>
    </w:p>
    <w:p w14:paraId="3F488737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85 км/ч;</w:t>
      </w:r>
    </w:p>
    <w:p w14:paraId="5C78188E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контрольный расход топлива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35 л/100 км;</w:t>
      </w:r>
    </w:p>
    <w:p w14:paraId="0652D5AF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эксплуатационный расход топлива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40 л/100 км;</w:t>
      </w:r>
    </w:p>
    <w:p w14:paraId="32DC42BD" w14:textId="77777777" w:rsidR="00A040BE" w:rsidRPr="00DB436D" w:rsidRDefault="00A040BE" w:rsidP="00DB436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 топлива </w:t>
      </w:r>
      <w:r w:rsidR="0098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B436D">
        <w:rPr>
          <w:rFonts w:ascii="Times New Roman" w:eastAsia="Times New Roman" w:hAnsi="Times New Roman" w:cs="Times New Roman"/>
          <w:sz w:val="24"/>
          <w:szCs w:val="24"/>
          <w:lang w:eastAsia="ru-RU"/>
        </w:rPr>
        <w:t>250 л</w:t>
      </w:r>
    </w:p>
    <w:p w14:paraId="46F90DEC" w14:textId="77777777" w:rsidR="00A040BE" w:rsidRPr="00DB436D" w:rsidRDefault="00A040BE" w:rsidP="00DB436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B436D">
        <w:rPr>
          <w:sz w:val="24"/>
          <w:szCs w:val="24"/>
        </w:rPr>
        <w:t>Полуприцеп ОдАЗ-885</w:t>
      </w:r>
    </w:p>
    <w:p w14:paraId="5B97F897" w14:textId="77777777" w:rsidR="000D3A23" w:rsidRDefault="000D3A23" w:rsidP="00DB436D">
      <w:pPr>
        <w:pStyle w:val="a4"/>
        <w:spacing w:before="0" w:beforeAutospacing="0" w:after="0" w:afterAutospacing="0"/>
      </w:pPr>
      <w:r>
        <w:t xml:space="preserve"> </w:t>
      </w:r>
      <w:r w:rsidRPr="000D3A23">
        <w:t>Полуприцепы разных лет выпуска неск</w:t>
      </w:r>
      <w:r>
        <w:t xml:space="preserve">олько отличаются друг от друга. Внешне это заметно </w:t>
      </w:r>
      <w:r w:rsidR="00176D8D">
        <w:t xml:space="preserve">по виду профиля </w:t>
      </w:r>
      <w:r w:rsidR="00AA698A">
        <w:t xml:space="preserve">проката </w:t>
      </w:r>
      <w:r w:rsidR="00176D8D">
        <w:t>стального листа применяемого для изготовления бортов.</w:t>
      </w:r>
      <w:r w:rsidR="00D84571">
        <w:t xml:space="preserve"> Первые полуприцепы выпускались с закругленной выщтамповкой на борт</w:t>
      </w:r>
      <w:r w:rsidR="00BE7A12">
        <w:t>ах, с конца 1960-х - с прямоугольной, а со второй половины 1970-х - гофрированные, как на бортовых КамАЗах и ставропольских прицепах и полуприцепах.</w:t>
      </w:r>
    </w:p>
    <w:p w14:paraId="70289B3C" w14:textId="77777777" w:rsidR="00A040BE" w:rsidRPr="00DB436D" w:rsidRDefault="000D3A23" w:rsidP="00DB436D">
      <w:pPr>
        <w:pStyle w:val="a4"/>
        <w:spacing w:before="0" w:beforeAutospacing="0" w:after="0" w:afterAutospacing="0"/>
      </w:pPr>
      <w:r>
        <w:t xml:space="preserve"> </w:t>
      </w:r>
      <w:r w:rsidR="00A040BE" w:rsidRPr="00DB436D">
        <w:t>Одноосный автомобильный полуприцеп ОдАЗ-885 имеет бортовую платформу и предназначен для перевозки грузов в составе автопоезда по дорогам, допускающим движение автотранспорта с осевой нагрузкой до 6 т. Выпускался Одесским автосборочным заводом с 1962 г.</w:t>
      </w:r>
    </w:p>
    <w:p w14:paraId="60D83997" w14:textId="77777777" w:rsidR="00A040BE" w:rsidRPr="00DB436D" w:rsidRDefault="009813E8" w:rsidP="00DB436D">
      <w:pPr>
        <w:pStyle w:val="a4"/>
        <w:spacing w:before="0" w:beforeAutospacing="0" w:after="0" w:afterAutospacing="0"/>
      </w:pPr>
      <w:r>
        <w:t xml:space="preserve"> </w:t>
      </w:r>
      <w:r w:rsidR="00A040BE" w:rsidRPr="00DB436D">
        <w:t xml:space="preserve">Основной тягач полуприцепа ОдАЗ-885 </w:t>
      </w:r>
      <w:r>
        <w:t>-</w:t>
      </w:r>
      <w:r w:rsidR="00A040BE" w:rsidRPr="00DB436D">
        <w:t xml:space="preserve">это седельный тягач </w:t>
      </w:r>
      <w:r w:rsidR="00421726" w:rsidRPr="00DB436D">
        <w:t>Зи</w:t>
      </w:r>
      <w:r w:rsidR="00B2460C" w:rsidRPr="00DB436D">
        <w:t>Л</w:t>
      </w:r>
      <w:r>
        <w:t>-</w:t>
      </w:r>
      <w:r w:rsidR="00A040BE" w:rsidRPr="00DB436D">
        <w:t xml:space="preserve">130В1. Допускается использование полуприцепа с седельными тягачами </w:t>
      </w:r>
      <w:r w:rsidR="00B2460C" w:rsidRPr="00DB436D">
        <w:t>ЗиЛ-</w:t>
      </w:r>
      <w:r w:rsidR="00A040BE" w:rsidRPr="00DB436D">
        <w:t>МАЗ-164Н, КАЗ-608, КАЗ-606, КАЗ-606А.</w:t>
      </w:r>
    </w:p>
    <w:p w14:paraId="62264C2A" w14:textId="77777777" w:rsidR="00A040BE" w:rsidRPr="00DB436D" w:rsidRDefault="009813E8" w:rsidP="00DB436D">
      <w:pPr>
        <w:pStyle w:val="a4"/>
        <w:spacing w:before="0" w:beforeAutospacing="0" w:after="0" w:afterAutospacing="0"/>
      </w:pPr>
      <w:r>
        <w:t xml:space="preserve"> </w:t>
      </w:r>
      <w:r w:rsidR="00A040BE" w:rsidRPr="00DB436D">
        <w:t>Рама полуприцепа сварная, состоит из двух лонжеронов переменного сечения, соединённых между собой поперечинами. В задней части рамы расположена вилка с пальцем для аварийного вытаскивания полуприцепа. На задней поперечине предусмотрено место для установки тягового крюка.</w:t>
      </w:r>
    </w:p>
    <w:p w14:paraId="7244E030" w14:textId="77777777" w:rsidR="00A040BE" w:rsidRPr="00DB436D" w:rsidRDefault="009813E8" w:rsidP="00DB436D">
      <w:pPr>
        <w:pStyle w:val="a4"/>
        <w:spacing w:before="0" w:beforeAutospacing="0" w:after="0" w:afterAutospacing="0"/>
      </w:pPr>
      <w:r>
        <w:t xml:space="preserve"> </w:t>
      </w:r>
      <w:r w:rsidR="00B2460C" w:rsidRPr="00DB436D">
        <w:t>Сцепное устройство</w:t>
      </w:r>
      <w:r w:rsidR="00A040BE" w:rsidRPr="00DB436D">
        <w:t xml:space="preserve"> несъёмный шкворень рабочим диаметром 50,8 мм., закреплён в специальном гнезде на заклёпках.</w:t>
      </w:r>
    </w:p>
    <w:p w14:paraId="57599815" w14:textId="77777777" w:rsidR="00A040BE" w:rsidRPr="00DB436D" w:rsidRDefault="009813E8" w:rsidP="00DB436D">
      <w:pPr>
        <w:pStyle w:val="a4"/>
        <w:spacing w:before="0" w:beforeAutospacing="0" w:after="0" w:afterAutospacing="0"/>
      </w:pPr>
      <w:r>
        <w:t xml:space="preserve"> </w:t>
      </w:r>
      <w:r w:rsidR="00A040BE" w:rsidRPr="00DB436D">
        <w:t>Опорное устройство состоит из двух опор с двухскоростным механизмом подъёма. Привод механизма ручной, расположен с левой и правой сторон полуприцепа. Механизмы подъёма соединены между собой промежуточным валом.</w:t>
      </w:r>
    </w:p>
    <w:p w14:paraId="232C4734" w14:textId="77777777" w:rsidR="00A040BE" w:rsidRPr="00DB436D" w:rsidRDefault="009813E8" w:rsidP="00DB436D">
      <w:pPr>
        <w:pStyle w:val="a4"/>
        <w:spacing w:before="0" w:beforeAutospacing="0" w:after="0" w:afterAutospacing="0"/>
      </w:pPr>
      <w:r>
        <w:t xml:space="preserve"> </w:t>
      </w:r>
      <w:r w:rsidR="00A040BE" w:rsidRPr="00DB436D">
        <w:t xml:space="preserve">Подвеска рессорная, состоит двух основных и двух дополнительных продольных полуэллиптических рессор. Рессоры унифицированы с рессорами задней подвески автомобиля </w:t>
      </w:r>
      <w:r w:rsidR="00B2460C" w:rsidRPr="00DB436D">
        <w:t>ЗиЛ-</w:t>
      </w:r>
      <w:r w:rsidR="00A040BE" w:rsidRPr="00DB436D">
        <w:t>130.</w:t>
      </w:r>
    </w:p>
    <w:p w14:paraId="74B46D1B" w14:textId="77777777" w:rsidR="00A040BE" w:rsidRPr="00DB436D" w:rsidRDefault="009813E8" w:rsidP="00DB436D">
      <w:pPr>
        <w:pStyle w:val="a4"/>
        <w:spacing w:before="0" w:beforeAutospacing="0" w:after="0" w:afterAutospacing="0"/>
      </w:pPr>
      <w:r>
        <w:t xml:space="preserve"> </w:t>
      </w:r>
      <w:r w:rsidR="00A040BE" w:rsidRPr="00DB436D">
        <w:t>Колёса дисковые, обозначение обода 178-508 (7-20). Шины пневматические 260-508 (11-20) модели И-252Б. Давление воздуха в шинах 4,3 кгс/см2.</w:t>
      </w:r>
    </w:p>
    <w:p w14:paraId="48CA8F22" w14:textId="77777777" w:rsidR="00A040BE" w:rsidRPr="00DB436D" w:rsidRDefault="009813E8" w:rsidP="00DB436D">
      <w:pPr>
        <w:pStyle w:val="a4"/>
        <w:spacing w:before="0" w:beforeAutospacing="0" w:after="0" w:afterAutospacing="0"/>
      </w:pPr>
      <w:r>
        <w:t xml:space="preserve"> </w:t>
      </w:r>
      <w:r w:rsidR="00A040BE" w:rsidRPr="00DB436D">
        <w:t>Платформа металлическая, задний и боковые борта откидные. Предусмотрены места для установки надставных бортов.</w:t>
      </w:r>
    </w:p>
    <w:p w14:paraId="1DE1DB9A" w14:textId="77777777" w:rsidR="00A040BE" w:rsidRPr="00DB436D" w:rsidRDefault="009813E8" w:rsidP="00DB436D">
      <w:pPr>
        <w:pStyle w:val="a4"/>
        <w:spacing w:before="0" w:beforeAutospacing="0" w:after="0" w:afterAutospacing="0"/>
      </w:pPr>
      <w:r>
        <w:t xml:space="preserve"> </w:t>
      </w:r>
      <w:r w:rsidR="00A040BE" w:rsidRPr="00DB436D">
        <w:t>Рабочая тормозная система действует на колёса полуприцепа. Привод тормозной системы пневматический, выполнен по однопроводной схеме.</w:t>
      </w:r>
    </w:p>
    <w:p w14:paraId="7CB26B06" w14:textId="77777777" w:rsidR="00A040BE" w:rsidRPr="00DB436D" w:rsidRDefault="009813E8" w:rsidP="00DB436D">
      <w:pPr>
        <w:pStyle w:val="a4"/>
        <w:spacing w:before="0" w:beforeAutospacing="0" w:after="0" w:afterAutospacing="0"/>
      </w:pPr>
      <w:r>
        <w:t xml:space="preserve"> </w:t>
      </w:r>
      <w:r w:rsidR="00A040BE" w:rsidRPr="00DB436D">
        <w:t>Стояночная тормозная система действует на колёса полуприцепа. Привод тормозной системы механический, расположен с левой стороны полуприцепа ОдАЗ-885.</w:t>
      </w:r>
    </w:p>
    <w:p w14:paraId="63C0BB57" w14:textId="77777777" w:rsidR="00A040BE" w:rsidRPr="00DB436D" w:rsidRDefault="009813E8" w:rsidP="00DB436D">
      <w:pPr>
        <w:pStyle w:val="a4"/>
        <w:spacing w:before="0" w:beforeAutospacing="0" w:after="0" w:afterAutospacing="0"/>
      </w:pPr>
      <w:r>
        <w:t xml:space="preserve"> </w:t>
      </w:r>
      <w:r w:rsidR="00A040BE" w:rsidRPr="00DB436D">
        <w:t xml:space="preserve">Электрооборудование </w:t>
      </w:r>
      <w:r>
        <w:t>-</w:t>
      </w:r>
      <w:r w:rsidR="00A040BE" w:rsidRPr="00DB436D">
        <w:t>однопроводная система постоянного тока напряжением 12В с питанием от бортовой сети автомобиля.</w:t>
      </w:r>
    </w:p>
    <w:p w14:paraId="73DFE3AD" w14:textId="77777777" w:rsidR="00A040BE" w:rsidRPr="00DB436D" w:rsidRDefault="00A040BE" w:rsidP="00DB436D">
      <w:pPr>
        <w:pStyle w:val="a4"/>
        <w:spacing w:before="0" w:beforeAutospacing="0" w:after="0" w:afterAutospacing="0"/>
      </w:pPr>
    </w:p>
    <w:p w14:paraId="6F2E5357" w14:textId="77777777" w:rsidR="00A040BE" w:rsidRPr="00DB436D" w:rsidRDefault="00A040BE" w:rsidP="00DB436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DB436D">
        <w:rPr>
          <w:sz w:val="24"/>
          <w:szCs w:val="24"/>
        </w:rPr>
        <w:t>Технические характеристики ОдАЗ-885:</w:t>
      </w:r>
    </w:p>
    <w:p w14:paraId="5F40153C" w14:textId="77777777" w:rsidR="00A040BE" w:rsidRPr="00DB436D" w:rsidRDefault="00A040BE" w:rsidP="00DB436D">
      <w:pPr>
        <w:pStyle w:val="a4"/>
        <w:spacing w:before="0" w:beforeAutospacing="0" w:after="0" w:afterAutospacing="0"/>
      </w:pPr>
      <w:r w:rsidRPr="00DB436D">
        <w:t xml:space="preserve">Основной тягач: </w:t>
      </w:r>
      <w:r w:rsidR="0014156C" w:rsidRPr="00DB436D">
        <w:t>Зи</w:t>
      </w:r>
      <w:r w:rsidR="00B2460C" w:rsidRPr="00DB436D">
        <w:t>Л</w:t>
      </w:r>
      <w:r w:rsidR="009813E8">
        <w:t>-</w:t>
      </w:r>
      <w:r w:rsidRPr="00DB436D">
        <w:t>130В1</w:t>
      </w:r>
      <w:r w:rsidRPr="00DB436D">
        <w:br/>
        <w:t>Полезная нагрузка: 7500 кг.</w:t>
      </w:r>
      <w:r w:rsidRPr="00DB436D">
        <w:br/>
        <w:t>Масса снаряжённого прицепа: 2850 кг.</w:t>
      </w:r>
      <w:r w:rsidRPr="00DB436D">
        <w:br/>
        <w:t>Полная масса прицепа: 10350 кг.</w:t>
      </w:r>
      <w:r w:rsidRPr="00DB436D">
        <w:br/>
        <w:t>Габаритные размеры:</w:t>
      </w:r>
      <w:r w:rsidR="0014156C" w:rsidRPr="00DB436D">
        <w:t xml:space="preserve"> </w:t>
      </w:r>
      <w:r w:rsidR="009813E8">
        <w:t>-</w:t>
      </w:r>
      <w:r w:rsidR="0014156C" w:rsidRPr="00DB436D">
        <w:t xml:space="preserve">длина: 6385 мм, </w:t>
      </w:r>
      <w:r w:rsidR="009813E8">
        <w:t>-</w:t>
      </w:r>
      <w:r w:rsidR="0014156C" w:rsidRPr="00DB436D">
        <w:t xml:space="preserve">ширина: 2455 мм, </w:t>
      </w:r>
      <w:r w:rsidR="009813E8">
        <w:t>-</w:t>
      </w:r>
      <w:r w:rsidRPr="00DB436D">
        <w:t>высота: 2030 мм.</w:t>
      </w:r>
      <w:r w:rsidRPr="00DB436D">
        <w:br/>
        <w:t>Допустимая скорость движения: 80 км./ч.</w:t>
      </w:r>
      <w:r w:rsidRPr="00DB436D">
        <w:br/>
        <w:t>Число колёс: 4+1</w:t>
      </w:r>
      <w:r w:rsidRPr="00DB436D">
        <w:br/>
        <w:t>Клиренс под нагрузкой: 315 мм.</w:t>
      </w:r>
    </w:p>
    <w:p w14:paraId="387B768A" w14:textId="77777777" w:rsidR="00A040BE" w:rsidRPr="00DB436D" w:rsidRDefault="00A040BE" w:rsidP="00DB436D">
      <w:pPr>
        <w:pStyle w:val="1"/>
        <w:spacing w:before="0" w:beforeAutospacing="0" w:after="0" w:afterAutospacing="0"/>
        <w:rPr>
          <w:sz w:val="24"/>
          <w:szCs w:val="24"/>
        </w:rPr>
      </w:pPr>
    </w:p>
    <w:p w14:paraId="737F5A81" w14:textId="77777777" w:rsidR="00A040BE" w:rsidRPr="00DB436D" w:rsidRDefault="00A040BE" w:rsidP="00DB4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006EA" w14:textId="77777777" w:rsidR="000E5ABB" w:rsidRPr="00DB436D" w:rsidRDefault="000E5ABB" w:rsidP="00DB4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5ABB" w:rsidRPr="00DB436D" w:rsidSect="00A040B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596E"/>
    <w:multiLevelType w:val="multilevel"/>
    <w:tmpl w:val="2BD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1B5"/>
    <w:rsid w:val="000D3A23"/>
    <w:rsid w:val="000E5ABB"/>
    <w:rsid w:val="0014156C"/>
    <w:rsid w:val="00176D8D"/>
    <w:rsid w:val="003874B3"/>
    <w:rsid w:val="00421726"/>
    <w:rsid w:val="0052150E"/>
    <w:rsid w:val="00592291"/>
    <w:rsid w:val="00741127"/>
    <w:rsid w:val="009813E8"/>
    <w:rsid w:val="00A040BE"/>
    <w:rsid w:val="00AA698A"/>
    <w:rsid w:val="00B2460C"/>
    <w:rsid w:val="00BE7A12"/>
    <w:rsid w:val="00D84571"/>
    <w:rsid w:val="00DB436D"/>
    <w:rsid w:val="00E51583"/>
    <w:rsid w:val="00E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F5EF"/>
  <w15:docId w15:val="{E097C7CA-CBB6-F24D-8D95-485B280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ingle-author">
    <w:name w:val="single-author"/>
    <w:basedOn w:val="a0"/>
    <w:rsid w:val="00A040BE"/>
  </w:style>
  <w:style w:type="character" w:customStyle="1" w:styleId="single-date">
    <w:name w:val="single-date"/>
    <w:basedOn w:val="a0"/>
    <w:rsid w:val="00A040BE"/>
  </w:style>
  <w:style w:type="character" w:customStyle="1" w:styleId="single-category">
    <w:name w:val="single-category"/>
    <w:basedOn w:val="a0"/>
    <w:rsid w:val="00A040BE"/>
  </w:style>
  <w:style w:type="character" w:styleId="a3">
    <w:name w:val="Hyperlink"/>
    <w:basedOn w:val="a0"/>
    <w:uiPriority w:val="99"/>
    <w:semiHidden/>
    <w:unhideWhenUsed/>
    <w:rsid w:val="00A040BE"/>
    <w:rPr>
      <w:color w:val="0000FF"/>
      <w:u w:val="single"/>
    </w:rPr>
  </w:style>
  <w:style w:type="character" w:customStyle="1" w:styleId="single-comment">
    <w:name w:val="single-comment"/>
    <w:basedOn w:val="a0"/>
    <w:rsid w:val="00A040BE"/>
  </w:style>
  <w:style w:type="paragraph" w:styleId="a4">
    <w:name w:val="Normal (Web)"/>
    <w:basedOn w:val="a"/>
    <w:uiPriority w:val="99"/>
    <w:semiHidden/>
    <w:unhideWhenUsed/>
    <w:rsid w:val="00A0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0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18</cp:revision>
  <dcterms:created xsi:type="dcterms:W3CDTF">2018-06-03T10:12:00Z</dcterms:created>
  <dcterms:modified xsi:type="dcterms:W3CDTF">2020-11-23T07:38:00Z</dcterms:modified>
</cp:coreProperties>
</file>