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1" w:rsidRDefault="00B3153E" w:rsidP="00B3153E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03-371 ЗиЛ-114 </w:t>
      </w:r>
      <w:bookmarkStart w:id="0" w:name="_GoBack"/>
      <w:bookmarkEnd w:id="0"/>
      <w:r w:rsidRPr="00B3153E">
        <w:rPr>
          <w:rFonts w:ascii="Times New Roman" w:hAnsi="Times New Roman" w:cs="Times New Roman"/>
          <w:b/>
          <w:sz w:val="28"/>
          <w:szCs w:val="28"/>
        </w:rPr>
        <w:t xml:space="preserve">4х2 4-дверный заднеприводный правительственный лимузин высшего класса, мест 7, сухой вес 2.9 </w:t>
      </w:r>
      <w:proofErr w:type="spellStart"/>
      <w:r w:rsidRPr="00B3153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3153E">
        <w:rPr>
          <w:rFonts w:ascii="Times New Roman" w:hAnsi="Times New Roman" w:cs="Times New Roman"/>
          <w:b/>
          <w:sz w:val="28"/>
          <w:szCs w:val="28"/>
        </w:rPr>
        <w:t xml:space="preserve">, полный вес 3.61 </w:t>
      </w:r>
      <w:proofErr w:type="spellStart"/>
      <w:r w:rsidRPr="00B3153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3153E">
        <w:rPr>
          <w:rFonts w:ascii="Times New Roman" w:hAnsi="Times New Roman" w:cs="Times New Roman"/>
          <w:b/>
          <w:sz w:val="28"/>
          <w:szCs w:val="28"/>
        </w:rPr>
        <w:t xml:space="preserve">, ЗиЛ-114 300 </w:t>
      </w:r>
      <w:proofErr w:type="spellStart"/>
      <w:r w:rsidRPr="00B3153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3153E">
        <w:rPr>
          <w:rFonts w:ascii="Times New Roman" w:hAnsi="Times New Roman" w:cs="Times New Roman"/>
          <w:b/>
          <w:sz w:val="28"/>
          <w:szCs w:val="28"/>
        </w:rPr>
        <w:t>, 190 км/час, всех 113 эк</w:t>
      </w:r>
      <w:r>
        <w:rPr>
          <w:rFonts w:ascii="Times New Roman" w:hAnsi="Times New Roman" w:cs="Times New Roman"/>
          <w:b/>
          <w:sz w:val="28"/>
          <w:szCs w:val="28"/>
        </w:rPr>
        <w:t xml:space="preserve">з.,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Москва 1967-78 г.</w:t>
      </w:r>
      <w:r w:rsidR="00F44C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C84C1D" wp14:editId="1C1CBA4C">
            <wp:simplePos x="0" y="0"/>
            <wp:positionH relativeFrom="margin">
              <wp:posOffset>533400</wp:posOffset>
            </wp:positionH>
            <wp:positionV relativeFrom="margin">
              <wp:posOffset>685800</wp:posOffset>
            </wp:positionV>
            <wp:extent cx="5419725" cy="33547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F71" w:rsidRDefault="00951F71" w:rsidP="009F57C8">
      <w:pPr>
        <w:autoSpaceDE w:val="0"/>
        <w:autoSpaceDN w:val="0"/>
        <w:adjustRightInd w:val="0"/>
        <w:spacing w:line="240" w:lineRule="auto"/>
      </w:pPr>
    </w:p>
    <w:p w:rsidR="00951F71" w:rsidRDefault="00951F71" w:rsidP="009F57C8">
      <w:pPr>
        <w:autoSpaceDE w:val="0"/>
        <w:autoSpaceDN w:val="0"/>
        <w:adjustRightInd w:val="0"/>
        <w:spacing w:line="240" w:lineRule="auto"/>
      </w:pPr>
    </w:p>
    <w:p w:rsidR="00951F71" w:rsidRDefault="00951F71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B3153E" w:rsidRDefault="009F57C8" w:rsidP="009F57C8">
      <w:pPr>
        <w:autoSpaceDE w:val="0"/>
        <w:autoSpaceDN w:val="0"/>
        <w:adjustRightInd w:val="0"/>
        <w:spacing w:line="240" w:lineRule="auto"/>
      </w:pPr>
      <w:r>
        <w:t xml:space="preserve"> </w:t>
      </w:r>
    </w:p>
    <w:p w:rsidR="009F57C8" w:rsidRDefault="00B3153E" w:rsidP="009F57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</w:t>
      </w:r>
      <w:r w:rsidR="009F57C8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>В</w:t>
      </w:r>
      <w:r w:rsidR="009720A5">
        <w:rPr>
          <w:rFonts w:ascii="Times New Roman" w:hAnsi="Times New Roman" w:cs="Times New Roman"/>
          <w:bCs/>
          <w:i/>
          <w:color w:val="272627"/>
          <w:sz w:val="24"/>
          <w:szCs w:val="24"/>
        </w:rPr>
        <w:t>ыдержки</w:t>
      </w:r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из главы «ЗиЛ-114» в неординарном труде</w:t>
      </w:r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>Травникова</w:t>
      </w:r>
      <w:proofErr w:type="spellEnd"/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Никиты Сергеевича «Машина власти», М. 2012.</w:t>
      </w:r>
      <w:r w:rsidR="009F57C8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. Глубокая благодарность автору и всем, кто ему помогал. </w:t>
      </w:r>
    </w:p>
    <w:p w:rsidR="00B3153E" w:rsidRDefault="00B3153E" w:rsidP="009F57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3B30AA" w:rsidRPr="005E7EC1" w:rsidRDefault="003B30AA" w:rsidP="003B3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5E7EC1">
        <w:rPr>
          <w:rFonts w:ascii="Times New Roman" w:hAnsi="Times New Roman" w:cs="Times New Roman"/>
          <w:b/>
          <w:sz w:val="24"/>
          <w:szCs w:val="24"/>
        </w:rPr>
        <w:t>Зи</w:t>
      </w:r>
      <w:r w:rsidRPr="005E7EC1">
        <w:rPr>
          <w:rFonts w:ascii="Times New Roman" w:hAnsi="Times New Roman" w:cs="Times New Roman"/>
          <w:b/>
          <w:sz w:val="24"/>
          <w:szCs w:val="24"/>
        </w:rPr>
        <w:t>Л-114</w:t>
      </w:r>
    </w:p>
    <w:p w:rsidR="003B30AA" w:rsidRPr="003B30AA" w:rsidRDefault="003B30AA" w:rsidP="003B3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111">
        <w:rPr>
          <w:rFonts w:ascii="Times New Roman" w:hAnsi="Times New Roman" w:cs="Times New Roman"/>
          <w:sz w:val="24"/>
          <w:szCs w:val="24"/>
        </w:rPr>
        <w:t xml:space="preserve"> </w:t>
      </w:r>
      <w:r w:rsidRPr="003B30AA">
        <w:rPr>
          <w:rFonts w:ascii="Times New Roman" w:hAnsi="Times New Roman" w:cs="Times New Roman"/>
          <w:sz w:val="24"/>
          <w:szCs w:val="24"/>
        </w:rPr>
        <w:t>В историю отечественного</w:t>
      </w:r>
      <w:r w:rsidR="005E7EC1">
        <w:rPr>
          <w:rFonts w:ascii="Times New Roman" w:hAnsi="Times New Roman" w:cs="Times New Roman"/>
          <w:sz w:val="24"/>
          <w:szCs w:val="24"/>
        </w:rPr>
        <w:t xml:space="preserve"> </w:t>
      </w:r>
      <w:r w:rsidRPr="003B30AA">
        <w:rPr>
          <w:rFonts w:ascii="Times New Roman" w:hAnsi="Times New Roman" w:cs="Times New Roman"/>
          <w:sz w:val="24"/>
          <w:szCs w:val="24"/>
        </w:rPr>
        <w:t>автомобилестроения этот автомобиль заслуженно вошёл как одно</w:t>
      </w:r>
      <w:r w:rsidR="005E7EC1">
        <w:rPr>
          <w:rFonts w:ascii="Times New Roman" w:hAnsi="Times New Roman" w:cs="Times New Roman"/>
          <w:sz w:val="24"/>
          <w:szCs w:val="24"/>
        </w:rPr>
        <w:t xml:space="preserve"> </w:t>
      </w:r>
      <w:r w:rsidRPr="003B30AA">
        <w:rPr>
          <w:rFonts w:ascii="Times New Roman" w:hAnsi="Times New Roman" w:cs="Times New Roman"/>
          <w:sz w:val="24"/>
          <w:szCs w:val="24"/>
        </w:rPr>
        <w:t>из самых совершенных и самых красивых творений советских конструкторов и художников. Безусловный триумф омрачён единственным обстоятельством: новому лимузину достались все лавры, которые</w:t>
      </w:r>
      <w:r w:rsidR="005E7EC1">
        <w:rPr>
          <w:rFonts w:ascii="Times New Roman" w:hAnsi="Times New Roman" w:cs="Times New Roman"/>
          <w:sz w:val="24"/>
          <w:szCs w:val="24"/>
        </w:rPr>
        <w:t xml:space="preserve"> </w:t>
      </w:r>
      <w:r w:rsidRPr="003B30AA">
        <w:rPr>
          <w:rFonts w:ascii="Times New Roman" w:hAnsi="Times New Roman" w:cs="Times New Roman"/>
          <w:sz w:val="24"/>
          <w:szCs w:val="24"/>
        </w:rPr>
        <w:t>ЗиЛ-114 по справедливости должен был разделить с ЗиЛ-117.</w:t>
      </w:r>
    </w:p>
    <w:p w:rsidR="00800711" w:rsidRPr="00800711" w:rsidRDefault="00320538" w:rsidP="0080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EC1" w:rsidRPr="005E7EC1">
        <w:rPr>
          <w:rFonts w:ascii="Times New Roman" w:hAnsi="Times New Roman" w:cs="Times New Roman"/>
          <w:sz w:val="24"/>
          <w:szCs w:val="24"/>
        </w:rPr>
        <w:t>Впервые в</w:t>
      </w:r>
      <w:r w:rsidR="00800711">
        <w:rPr>
          <w:rFonts w:ascii="Times New Roman" w:hAnsi="Times New Roman" w:cs="Times New Roman"/>
          <w:sz w:val="24"/>
          <w:szCs w:val="24"/>
        </w:rPr>
        <w:t xml:space="preserve"> </w:t>
      </w:r>
      <w:r w:rsidR="005E7EC1" w:rsidRPr="005E7EC1">
        <w:rPr>
          <w:rFonts w:ascii="Times New Roman" w:hAnsi="Times New Roman" w:cs="Times New Roman"/>
          <w:sz w:val="24"/>
          <w:szCs w:val="24"/>
        </w:rPr>
        <w:t xml:space="preserve">истории легкового производства </w:t>
      </w:r>
      <w:proofErr w:type="spellStart"/>
      <w:r w:rsidR="005E7EC1" w:rsidRPr="005E7EC1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5E7EC1" w:rsidRPr="005E7EC1">
        <w:rPr>
          <w:rFonts w:ascii="Times New Roman" w:hAnsi="Times New Roman" w:cs="Times New Roman"/>
          <w:sz w:val="24"/>
          <w:szCs w:val="24"/>
        </w:rPr>
        <w:t xml:space="preserve"> новая модель проектировалась, во-первых, по инициативе заводчан, а во-вторых, без рекомендаций ориентироваться на конкретные зарубежные аналоги.</w:t>
      </w:r>
      <w:r w:rsidR="00705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711" w:rsidRPr="00800711">
        <w:rPr>
          <w:rFonts w:ascii="Times New Roman" w:hAnsi="Times New Roman" w:cs="Times New Roman"/>
          <w:sz w:val="24"/>
          <w:szCs w:val="24"/>
        </w:rPr>
        <w:t>В конце 1962 года для создания нового семейства легковых</w:t>
      </w:r>
      <w:r w:rsidR="008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11" w:rsidRPr="00800711"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 w:rsidR="00800711" w:rsidRPr="00800711">
        <w:rPr>
          <w:rFonts w:ascii="Times New Roman" w:hAnsi="Times New Roman" w:cs="Times New Roman"/>
          <w:sz w:val="24"/>
          <w:szCs w:val="24"/>
        </w:rPr>
        <w:t xml:space="preserve"> на заводе специально была собрана команда лучших из лучших, которой предстояло воплотить в новых моделях всё 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передовое и современное, причем без оглядки на себестоимость,</w:t>
      </w:r>
      <w:r w:rsidR="0089778F"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технологичность, возможности смежников и прочие объективные</w:t>
      </w:r>
      <w:r w:rsidR="0089778F"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факторы, ограничивающие п</w:t>
      </w:r>
      <w:r w:rsidR="0089778F">
        <w:rPr>
          <w:rFonts w:ascii="Times New Roman" w:hAnsi="Times New Roman" w:cs="Times New Roman"/>
          <w:sz w:val="24"/>
          <w:szCs w:val="24"/>
        </w:rPr>
        <w:t>олет инженерной мысли при разра</w:t>
      </w:r>
      <w:r w:rsidR="00800711" w:rsidRPr="00800711">
        <w:rPr>
          <w:rFonts w:ascii="Times New Roman" w:hAnsi="Times New Roman" w:cs="Times New Roman"/>
          <w:sz w:val="24"/>
          <w:szCs w:val="24"/>
        </w:rPr>
        <w:t>ботке серийных массовых изделий.</w:t>
      </w:r>
      <w:proofErr w:type="gramEnd"/>
    </w:p>
    <w:p w:rsidR="00800711" w:rsidRPr="003D65CC" w:rsidRDefault="00800711" w:rsidP="00800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5CC">
        <w:rPr>
          <w:rFonts w:ascii="Times New Roman" w:hAnsi="Times New Roman" w:cs="Times New Roman"/>
          <w:b/>
          <w:sz w:val="24"/>
          <w:szCs w:val="24"/>
        </w:rPr>
        <w:t>«ЗА СЕБЯ И ЗА ТОГО ПАРНЯ»</w:t>
      </w:r>
    </w:p>
    <w:p w:rsidR="00800711" w:rsidRPr="00800711" w:rsidRDefault="003D65CC" w:rsidP="003D6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 xml:space="preserve">Ведущим конструктором проекта директор </w:t>
      </w:r>
      <w:proofErr w:type="spellStart"/>
      <w:r w:rsidR="00800711" w:rsidRPr="00800711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800711" w:rsidRPr="00800711">
        <w:rPr>
          <w:rFonts w:ascii="Times New Roman" w:hAnsi="Times New Roman" w:cs="Times New Roman"/>
          <w:sz w:val="24"/>
          <w:szCs w:val="24"/>
        </w:rPr>
        <w:t xml:space="preserve"> А.М. Кригер назначил Василия</w:t>
      </w:r>
      <w:r w:rsidR="00800711"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Фёдоровича Родионова. Во-первых, Родионов уже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опыт работы в этой сфере – именно под его руководством осуществлялось превращение ЗиЛ-111 в ЗиЛ-111Г, а во-вторых, этот талантливый инженер возглавлял на заводе Лабораторию спортивно-гоночных машин, что научило и приучило его принимать нестандартные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 xml:space="preserve">технические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C1" w:rsidRDefault="00CA4F0D" w:rsidP="00CA4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Работа спорилась. В кратчайшие сроки была разработана вся механика новых автомобилей, включая двигатель. Особое значение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 xml:space="preserve">проекте придавалось облику машин. Именно ЗиЛ-114 является основоположником нового стиля, ставшего характерным для всех последующих </w:t>
      </w:r>
      <w:proofErr w:type="spellStart"/>
      <w:r w:rsidRPr="00CA4F0D">
        <w:rPr>
          <w:rFonts w:ascii="Times New Roman" w:hAnsi="Times New Roman" w:cs="Times New Roman"/>
          <w:sz w:val="24"/>
          <w:szCs w:val="24"/>
        </w:rPr>
        <w:t>зиловских</w:t>
      </w:r>
      <w:proofErr w:type="spellEnd"/>
      <w:r w:rsidRPr="00CA4F0D">
        <w:rPr>
          <w:rFonts w:ascii="Times New Roman" w:hAnsi="Times New Roman" w:cs="Times New Roman"/>
          <w:sz w:val="24"/>
          <w:szCs w:val="24"/>
        </w:rPr>
        <w:t xml:space="preserve"> лимузинов на</w:t>
      </w:r>
      <w:r w:rsidR="00C06E62"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>протяжении трёх десятилетий. Осенью 1963 года состоялись заводские смотрины</w:t>
      </w:r>
      <w:r w:rsidR="00C06E62"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>итоговых репрезентативных макетов автомобилей нового семейства,</w:t>
      </w:r>
      <w:r w:rsidR="00C06E62"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>причём представлены были как лимузины, так и седаны. По итогам</w:t>
      </w:r>
      <w:r w:rsidR="00C06E62"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>обсуждения в пользу одной из художественных концепций был сделан окончательный выбор.</w:t>
      </w:r>
    </w:p>
    <w:p w:rsidR="00C06E62" w:rsidRPr="00C06E62" w:rsidRDefault="00C06E62" w:rsidP="00C06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В 1966 году были построены три первых ходовых прототипа.</w:t>
      </w:r>
      <w:r w:rsidR="004E01E5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Идея параллельного освоения пяти- и семиместной моделей к этому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 xml:space="preserve">уже потерпела фиаско, поэтому все три </w:t>
      </w:r>
      <w:r w:rsidRPr="00C06E62">
        <w:rPr>
          <w:rFonts w:ascii="Times New Roman" w:hAnsi="Times New Roman" w:cs="Times New Roman"/>
          <w:sz w:val="24"/>
          <w:szCs w:val="24"/>
        </w:rPr>
        <w:lastRenderedPageBreak/>
        <w:t>экспериментальных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имели кузов типа лимузин. Эти образцы получили обозначение</w:t>
      </w:r>
      <w:r w:rsidR="00686C0E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ЗиЛ-Э114. Именно им предстояло пройти испытания и последующую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госприёмку в Кремле.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E62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Pr="00C06E62">
        <w:rPr>
          <w:rFonts w:ascii="Times New Roman" w:hAnsi="Times New Roman" w:cs="Times New Roman"/>
          <w:sz w:val="24"/>
          <w:szCs w:val="24"/>
        </w:rPr>
        <w:t xml:space="preserve"> ЗиЛ-Э114 «смотрели на мир» четырьмя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квадратными фарами, задние фонари были выполнены в едином с фарами стиле и утоплены в заднюю панель кузова, арки задних колёс были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более чем на треть прикрыты декоративными панелями, которые можно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было снять при необходимости замены колеса. Выступающие дверные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 xml:space="preserve">ручки имели конфигурацию </w:t>
      </w:r>
      <w:proofErr w:type="gramStart"/>
      <w:r w:rsidRPr="00C06E6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06E62">
        <w:rPr>
          <w:rFonts w:ascii="Times New Roman" w:hAnsi="Times New Roman" w:cs="Times New Roman"/>
          <w:sz w:val="24"/>
          <w:szCs w:val="24"/>
        </w:rPr>
        <w:t xml:space="preserve"> естественный хват. Кроме того, крыша и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задние стойки этих образцов имели виниловое покрытие.</w:t>
      </w:r>
    </w:p>
    <w:p w:rsidR="00C06E62" w:rsidRDefault="005B26A2" w:rsidP="00C06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i/>
          <w:sz w:val="24"/>
          <w:szCs w:val="24"/>
        </w:rPr>
        <w:t>Особых</w:t>
      </w:r>
      <w:r w:rsidR="00C06E62" w:rsidRPr="00C06E62">
        <w:rPr>
          <w:rFonts w:ascii="Times New Roman" w:hAnsi="Times New Roman" w:cs="Times New Roman"/>
          <w:sz w:val="24"/>
          <w:szCs w:val="24"/>
        </w:rPr>
        <w:t xml:space="preserve"> сюрпризов испытания не принесли, результаты были признаны</w:t>
      </w:r>
      <w:r w:rsidR="007D4F81">
        <w:rPr>
          <w:rFonts w:ascii="Times New Roman" w:hAnsi="Times New Roman" w:cs="Times New Roman"/>
          <w:sz w:val="24"/>
          <w:szCs w:val="24"/>
        </w:rPr>
        <w:t xml:space="preserve"> </w:t>
      </w:r>
      <w:r w:rsidR="00C06E62" w:rsidRPr="00C06E62">
        <w:rPr>
          <w:rFonts w:ascii="Times New Roman" w:hAnsi="Times New Roman" w:cs="Times New Roman"/>
          <w:sz w:val="24"/>
          <w:szCs w:val="24"/>
        </w:rPr>
        <w:t>удовлетворительными, и в конце 1966 года опытные ЗиЛ-Э114 успешно прошли церемонию кремлёвских смотрин, где машины из</w:t>
      </w:r>
      <w:r w:rsidR="007D4F81">
        <w:rPr>
          <w:rFonts w:ascii="Times New Roman" w:hAnsi="Times New Roman" w:cs="Times New Roman"/>
          <w:sz w:val="24"/>
          <w:szCs w:val="24"/>
        </w:rPr>
        <w:t>учили Брежнев и Суслов.</w:t>
      </w:r>
      <w:r w:rsidR="00C06E62" w:rsidRPr="00C06E62">
        <w:rPr>
          <w:rFonts w:ascii="Times New Roman" w:hAnsi="Times New Roman" w:cs="Times New Roman"/>
          <w:sz w:val="24"/>
          <w:szCs w:val="24"/>
        </w:rPr>
        <w:t xml:space="preserve"> После тщательного осмотра </w:t>
      </w:r>
      <w:proofErr w:type="spellStart"/>
      <w:r w:rsidR="00C06E62" w:rsidRPr="00C06E62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C06E62" w:rsidRPr="00C06E62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705639">
        <w:rPr>
          <w:rFonts w:ascii="Times New Roman" w:hAnsi="Times New Roman" w:cs="Times New Roman"/>
          <w:sz w:val="24"/>
          <w:szCs w:val="24"/>
        </w:rPr>
        <w:t xml:space="preserve"> </w:t>
      </w:r>
      <w:r w:rsidR="00C06E62" w:rsidRPr="00C06E62">
        <w:rPr>
          <w:rFonts w:ascii="Times New Roman" w:hAnsi="Times New Roman" w:cs="Times New Roman"/>
          <w:sz w:val="24"/>
          <w:szCs w:val="24"/>
        </w:rPr>
        <w:t>Ильич попросил избавиться от виниловой крыши, сочтя такое дизайнерское решение «</w:t>
      </w:r>
      <w:proofErr w:type="gramStart"/>
      <w:r w:rsidR="00C06E62" w:rsidRPr="00C06E62">
        <w:rPr>
          <w:rFonts w:ascii="Times New Roman" w:hAnsi="Times New Roman" w:cs="Times New Roman"/>
          <w:sz w:val="24"/>
          <w:szCs w:val="24"/>
        </w:rPr>
        <w:t>пижонством</w:t>
      </w:r>
      <w:proofErr w:type="gramEnd"/>
      <w:r w:rsidR="00C06E62" w:rsidRPr="00C06E62">
        <w:rPr>
          <w:rFonts w:ascii="Times New Roman" w:hAnsi="Times New Roman" w:cs="Times New Roman"/>
          <w:sz w:val="24"/>
          <w:szCs w:val="24"/>
        </w:rPr>
        <w:t>». Не понравились ему и квадратные</w:t>
      </w:r>
      <w:r w:rsidR="007D4F81">
        <w:rPr>
          <w:rFonts w:ascii="Times New Roman" w:hAnsi="Times New Roman" w:cs="Times New Roman"/>
          <w:sz w:val="24"/>
          <w:szCs w:val="24"/>
        </w:rPr>
        <w:t xml:space="preserve"> </w:t>
      </w:r>
      <w:r w:rsidR="00C06E62" w:rsidRPr="00C06E62">
        <w:rPr>
          <w:rFonts w:ascii="Times New Roman" w:hAnsi="Times New Roman" w:cs="Times New Roman"/>
          <w:sz w:val="24"/>
          <w:szCs w:val="24"/>
        </w:rPr>
        <w:t xml:space="preserve">фары, лишавшие, по его мнению, машину представительности. Прозвучало замечание по поводу </w:t>
      </w:r>
      <w:proofErr w:type="spellStart"/>
      <w:r w:rsidR="00C06E62" w:rsidRPr="00C06E62">
        <w:rPr>
          <w:rFonts w:ascii="Times New Roman" w:hAnsi="Times New Roman" w:cs="Times New Roman"/>
          <w:sz w:val="24"/>
          <w:szCs w:val="24"/>
        </w:rPr>
        <w:t>маскота</w:t>
      </w:r>
      <w:proofErr w:type="spellEnd"/>
      <w:r w:rsidR="00C06E62" w:rsidRPr="00C06E62">
        <w:rPr>
          <w:rFonts w:ascii="Times New Roman" w:hAnsi="Times New Roman" w:cs="Times New Roman"/>
          <w:sz w:val="24"/>
          <w:szCs w:val="24"/>
        </w:rPr>
        <w:t xml:space="preserve">, стилистически слишком </w:t>
      </w:r>
      <w:proofErr w:type="gramStart"/>
      <w:r w:rsidR="00C06E62" w:rsidRPr="00C06E62">
        <w:rPr>
          <w:rFonts w:ascii="Times New Roman" w:hAnsi="Times New Roman" w:cs="Times New Roman"/>
          <w:sz w:val="24"/>
          <w:szCs w:val="24"/>
        </w:rPr>
        <w:t>напоминавшего</w:t>
      </w:r>
      <w:proofErr w:type="gramEnd"/>
      <w:r w:rsidR="00C06E62" w:rsidRPr="00C06E62">
        <w:rPr>
          <w:rFonts w:ascii="Times New Roman" w:hAnsi="Times New Roman" w:cs="Times New Roman"/>
          <w:sz w:val="24"/>
          <w:szCs w:val="24"/>
        </w:rPr>
        <w:t xml:space="preserve"> фирменный знак </w:t>
      </w:r>
      <w:proofErr w:type="spellStart"/>
      <w:r w:rsidR="00C06E62" w:rsidRPr="00C06E62">
        <w:rPr>
          <w:rFonts w:ascii="Times New Roman" w:hAnsi="Times New Roman" w:cs="Times New Roman"/>
          <w:sz w:val="24"/>
          <w:szCs w:val="24"/>
        </w:rPr>
        <w:t>Lincoln</w:t>
      </w:r>
      <w:proofErr w:type="spellEnd"/>
      <w:r w:rsidR="00C06E62" w:rsidRPr="00C06E62">
        <w:rPr>
          <w:rFonts w:ascii="Times New Roman" w:hAnsi="Times New Roman" w:cs="Times New Roman"/>
          <w:sz w:val="24"/>
          <w:szCs w:val="24"/>
        </w:rPr>
        <w:t>. В остальном ЗиЛ-114 Брежнева</w:t>
      </w:r>
      <w:r w:rsidR="007D4F81">
        <w:rPr>
          <w:rFonts w:ascii="Times New Roman" w:hAnsi="Times New Roman" w:cs="Times New Roman"/>
          <w:sz w:val="24"/>
          <w:szCs w:val="24"/>
        </w:rPr>
        <w:t xml:space="preserve"> </w:t>
      </w:r>
      <w:r w:rsidR="00C06E62" w:rsidRPr="00C06E62">
        <w:rPr>
          <w:rFonts w:ascii="Times New Roman" w:hAnsi="Times New Roman" w:cs="Times New Roman"/>
          <w:sz w:val="24"/>
          <w:szCs w:val="24"/>
        </w:rPr>
        <w:t>устроил, и он высказал удовлетворение работой советских инженеров</w:t>
      </w:r>
      <w:r w:rsidR="00705639">
        <w:rPr>
          <w:rFonts w:ascii="Times New Roman" w:hAnsi="Times New Roman" w:cs="Times New Roman"/>
          <w:sz w:val="24"/>
          <w:szCs w:val="24"/>
        </w:rPr>
        <w:t>.</w:t>
      </w:r>
    </w:p>
    <w:p w:rsidR="00705639" w:rsidRPr="00705639" w:rsidRDefault="00705639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В 1967 году механосборочный цех №6 начал стапельную сборку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промышленных экземпляров автомобиля-мечты.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В соответствии с пожеланиями кремлёвских экспертов, у первых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же увидевших свет серийных образцов с капота исчез злополучный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маскот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(невыразительная «состряпанная на скорую руку» эмблема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 xml:space="preserve">переехала на облицовку радиатора), верхняя половина кузова избавилась от винила и засияла фирменным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зиловским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«чёрным зеркалом», а фары</w:t>
      </w:r>
      <w:r w:rsidR="008303E4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стали круглыми. Кроме того, немного изменились</w:t>
      </w:r>
      <w:r w:rsidR="008303E4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рисунок облицовки радиатора и конструкция переднего бампера.</w:t>
      </w:r>
      <w:r w:rsidR="00830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63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705639">
        <w:rPr>
          <w:rFonts w:ascii="Times New Roman" w:hAnsi="Times New Roman" w:cs="Times New Roman"/>
          <w:sz w:val="24"/>
          <w:szCs w:val="24"/>
        </w:rPr>
        <w:t xml:space="preserve"> на ранних экземплярах уже обзавёлся встроенными</w:t>
      </w:r>
    </w:p>
    <w:p w:rsidR="00705639" w:rsidRPr="00705639" w:rsidRDefault="00705639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639">
        <w:rPr>
          <w:rFonts w:ascii="Times New Roman" w:hAnsi="Times New Roman" w:cs="Times New Roman"/>
          <w:sz w:val="24"/>
          <w:szCs w:val="24"/>
        </w:rPr>
        <w:t xml:space="preserve">противотуманными фарами, но в центральной части ещё имел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подштамповку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под номерной знак, как ЗиЛ-Э114. Иногда лимузины</w:t>
      </w:r>
      <w:r w:rsidR="008303E4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первых лет выпуска оснащались колёсными колпаками от ЗиЛ-111Г.</w:t>
      </w:r>
    </w:p>
    <w:p w:rsidR="00705639" w:rsidRPr="00705639" w:rsidRDefault="008303E4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639" w:rsidRPr="0070563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705639" w:rsidRPr="00705639">
        <w:rPr>
          <w:rFonts w:ascii="Times New Roman" w:hAnsi="Times New Roman" w:cs="Times New Roman"/>
          <w:sz w:val="24"/>
          <w:szCs w:val="24"/>
        </w:rPr>
        <w:t xml:space="preserve"> 70-х оформление передней и задней панели кузова ЗиЛ-114 приобрело завершённый вид. Художникам удалось найти компромисс между авторским видением фар и пожеланиями генсека: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головная оптика круглой формы обзавелась «очками» с прямоугольной хромированной оправой. Задние фонари изменили пропорции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сечение профиля, в результате чего они немного выдвинулись вперёд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относительно плоскости задней панели, а консоль, закрывающая горловину топливного бака, наоборот, стала частью этой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Дверные ручки с учётом требований безопасности стали утопленными</w:t>
      </w:r>
      <w:r w:rsidR="00612101"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 xml:space="preserve">в кузов. Очередную метаморфозу претерпели бамперы. Между противотуманными фарами в торце переднего бампера появилась мелкоячеистая декоративная решётка, а </w:t>
      </w:r>
      <w:proofErr w:type="spellStart"/>
      <w:r w:rsidR="00705639" w:rsidRPr="00705639">
        <w:rPr>
          <w:rFonts w:ascii="Times New Roman" w:hAnsi="Times New Roman" w:cs="Times New Roman"/>
          <w:sz w:val="24"/>
          <w:szCs w:val="24"/>
        </w:rPr>
        <w:t>подштамповки</w:t>
      </w:r>
      <w:proofErr w:type="spellEnd"/>
      <w:r w:rsidR="00705639" w:rsidRPr="00705639">
        <w:rPr>
          <w:rFonts w:ascii="Times New Roman" w:hAnsi="Times New Roman" w:cs="Times New Roman"/>
          <w:sz w:val="24"/>
          <w:szCs w:val="24"/>
        </w:rPr>
        <w:t xml:space="preserve"> под номерной</w:t>
      </w:r>
      <w:r w:rsidR="00612101"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знак не стало вовсе – отныне для его крепления предусматривались</w:t>
      </w:r>
      <w:r w:rsidR="00612101"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кронштейны. Юбки бамперов начали окрашивать в цвет кузова.</w:t>
      </w:r>
    </w:p>
    <w:p w:rsidR="00705639" w:rsidRPr="00705639" w:rsidRDefault="00612101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Последние изменения внешности ЗиЛ-114 произошли во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половине 70-х годов: производители отказались от морально устаревшего американизма – съёмных панелей, прикрывавших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задних колёсных арок. Взамен арки получили чистую и элегантную</w:t>
      </w:r>
      <w:r w:rsidR="00686C0E"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высокую линию. Юбки бамперов на ЗиЛ-114 поздних лет 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стали хромированными.</w:t>
      </w:r>
    </w:p>
    <w:p w:rsidR="00705639" w:rsidRDefault="00705639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639">
        <w:rPr>
          <w:rFonts w:ascii="Times New Roman" w:hAnsi="Times New Roman" w:cs="Times New Roman"/>
          <w:sz w:val="24"/>
          <w:szCs w:val="24"/>
        </w:rPr>
        <w:t>Ещё в конце 60-х годов лимузины ЗиЛ-114 и всё-таки появившиеся</w:t>
      </w:r>
      <w:r w:rsidR="00612101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 xml:space="preserve">к этому времени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седаныЗиЛ-117 обзавелись новой оригинальной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накапотной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эмблемой</w:t>
      </w:r>
      <w:r w:rsidR="00EA0373">
        <w:rPr>
          <w:rFonts w:ascii="Times New Roman" w:hAnsi="Times New Roman" w:cs="Times New Roman"/>
          <w:sz w:val="24"/>
          <w:szCs w:val="24"/>
        </w:rPr>
        <w:t>…</w:t>
      </w:r>
    </w:p>
    <w:p w:rsidR="00EA0373" w:rsidRPr="00EA0373" w:rsidRDefault="00EA0373" w:rsidP="00EA0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EA0373" w:rsidRPr="00A037F1" w:rsidRDefault="00EA0373" w:rsidP="00EA0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7F1">
        <w:rPr>
          <w:rFonts w:ascii="Times New Roman" w:hAnsi="Times New Roman" w:cs="Times New Roman"/>
          <w:b/>
          <w:sz w:val="24"/>
          <w:szCs w:val="24"/>
        </w:rPr>
        <w:t>Двигатель</w:t>
      </w:r>
    </w:p>
    <w:p w:rsidR="00EA0373" w:rsidRPr="00EA0373" w:rsidRDefault="00EA0373" w:rsidP="00EA0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Новый двигатель, закономерно получивший обозначение ЗиЛ-114,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унаследовал от предыдущей модели общую конфигурацию (восемь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цилиндров, расположенных V-образно) и наиболее прогрессивные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технические решения. В первую очередь, речь идёт о гидравлических толкателях клапанов, делавших ненужной регулировку зазоров в ГРМ и снижавших шум. При этом новый силовой агрегат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 xml:space="preserve">существенно отличался от предшественника. Так, впервые в истории </w:t>
      </w:r>
      <w:proofErr w:type="spellStart"/>
      <w:r w:rsidRPr="00EA0373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Pr="00EA0373">
        <w:rPr>
          <w:rFonts w:ascii="Times New Roman" w:hAnsi="Times New Roman" w:cs="Times New Roman"/>
          <w:sz w:val="24"/>
          <w:szCs w:val="24"/>
        </w:rPr>
        <w:t xml:space="preserve"> для снижения массы мотора блок цилиндров был отлит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алюминиевого сплава. Кроме того, двигатель оснастили транзистор</w:t>
      </w:r>
      <w:r>
        <w:rPr>
          <w:rFonts w:ascii="Times New Roman" w:hAnsi="Times New Roman" w:cs="Times New Roman"/>
          <w:sz w:val="24"/>
          <w:szCs w:val="24"/>
        </w:rPr>
        <w:t>ной системой зажигания и 4-</w:t>
      </w:r>
      <w:r w:rsidRPr="00EA0373">
        <w:rPr>
          <w:rFonts w:ascii="Times New Roman" w:hAnsi="Times New Roman" w:cs="Times New Roman"/>
          <w:sz w:val="24"/>
          <w:szCs w:val="24"/>
        </w:rPr>
        <w:t>камерным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карбюратором.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Нижний распределительный вал для 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шума приводился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действие не шестернёй, а цепью.</w:t>
      </w:r>
    </w:p>
    <w:p w:rsidR="00EA0373" w:rsidRDefault="00A037F1" w:rsidP="00EA0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 xml:space="preserve">Новый мотор рабочим объёмом почти 7 л развивал 300 </w:t>
      </w:r>
      <w:proofErr w:type="spellStart"/>
      <w:r w:rsidR="00EA0373" w:rsidRPr="00EA037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A0373" w:rsidRPr="00EA0373">
        <w:rPr>
          <w:rFonts w:ascii="Times New Roman" w:hAnsi="Times New Roman" w:cs="Times New Roman"/>
          <w:sz w:val="24"/>
          <w:szCs w:val="24"/>
        </w:rPr>
        <w:t>., то есть,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>на сто лошадиных сил больше, чем выдавал двигатель ЗиЛ-111.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 xml:space="preserve">Он создавался специально для нового семейства </w:t>
      </w:r>
      <w:proofErr w:type="spellStart"/>
      <w:r w:rsidR="00EA0373" w:rsidRPr="00EA0373"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 w:rsidR="00EA0373" w:rsidRPr="00EA0373"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lastRenderedPageBreak/>
        <w:t>представительского класса, требовал высокооктанового</w:t>
      </w:r>
      <w:r w:rsidR="000625CC"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>бензина и был приспособлен для работы с оригинальной автоматической тр</w:t>
      </w:r>
      <w:r>
        <w:rPr>
          <w:rFonts w:ascii="Times New Roman" w:hAnsi="Times New Roman" w:cs="Times New Roman"/>
          <w:sz w:val="24"/>
          <w:szCs w:val="24"/>
        </w:rPr>
        <w:t>ансмиссией  - 2-</w:t>
      </w:r>
      <w:r w:rsidR="00EA0373" w:rsidRPr="00EA0373">
        <w:rPr>
          <w:rFonts w:ascii="Times New Roman" w:hAnsi="Times New Roman" w:cs="Times New Roman"/>
          <w:sz w:val="24"/>
          <w:szCs w:val="24"/>
        </w:rPr>
        <w:t>ступенчатой планетарной коробкой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>передач с гидротрансформатором.</w:t>
      </w:r>
    </w:p>
    <w:p w:rsidR="00A037F1" w:rsidRPr="00A037F1" w:rsidRDefault="00A037F1" w:rsidP="00A03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7F1">
        <w:rPr>
          <w:rFonts w:ascii="Times New Roman" w:hAnsi="Times New Roman" w:cs="Times New Roman"/>
          <w:b/>
          <w:sz w:val="24"/>
          <w:szCs w:val="24"/>
        </w:rPr>
        <w:t>Трансмиссия</w:t>
      </w:r>
    </w:p>
    <w:p w:rsidR="00A037F1" w:rsidRDefault="00A037F1" w:rsidP="00A03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Гидромеханическая передача досталась ЗиЛ-114 в наследство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семейства «111», однако её испытания в сочетании с более мощным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двигателем выявили ряд недостатков конструкции. Работы по созданию новой, трёхступенчатой</w:t>
      </w:r>
      <w:r w:rsidR="000625CC">
        <w:rPr>
          <w:rFonts w:ascii="Times New Roman" w:hAnsi="Times New Roman" w:cs="Times New Roman"/>
          <w:sz w:val="24"/>
          <w:szCs w:val="24"/>
        </w:rPr>
        <w:t xml:space="preserve"> ГМП Зи</w:t>
      </w:r>
      <w:r w:rsidRPr="00A037F1">
        <w:rPr>
          <w:rFonts w:ascii="Times New Roman" w:hAnsi="Times New Roman" w:cs="Times New Roman"/>
          <w:sz w:val="24"/>
          <w:szCs w:val="24"/>
        </w:rPr>
        <w:t>Л-114Д начались в 1966 г. Было построено несколько партий</w:t>
      </w:r>
      <w:r w:rsidR="000625CC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опытных ГМП, проведены интенсивные испытания, в том числе</w:t>
      </w:r>
      <w:r w:rsidR="00430B86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дорожные с пробегами до 100 тыс. км.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Выпуск ГМП</w:t>
      </w:r>
      <w:r w:rsidR="00FF51A3">
        <w:rPr>
          <w:rFonts w:ascii="Times New Roman" w:hAnsi="Times New Roman" w:cs="Times New Roman"/>
          <w:sz w:val="24"/>
          <w:szCs w:val="24"/>
        </w:rPr>
        <w:t xml:space="preserve"> Зи</w:t>
      </w:r>
      <w:r w:rsidRPr="00A037F1">
        <w:rPr>
          <w:rFonts w:ascii="Times New Roman" w:hAnsi="Times New Roman" w:cs="Times New Roman"/>
          <w:sz w:val="24"/>
          <w:szCs w:val="24"/>
        </w:rPr>
        <w:t>Л-114Д</w:t>
      </w:r>
      <w:r w:rsidR="002E7D51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начался в апреле 1975 г.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Механическая часть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 xml:space="preserve">ГМП содержала два планетарных механизма, три сцепления, два ленточных тормоза и муфту свободного хода. </w:t>
      </w:r>
      <w:proofErr w:type="gramStart"/>
      <w:r w:rsidRPr="00A037F1">
        <w:rPr>
          <w:rFonts w:ascii="Times New Roman" w:hAnsi="Times New Roman" w:cs="Times New Roman"/>
          <w:sz w:val="24"/>
          <w:szCs w:val="24"/>
        </w:rPr>
        <w:t>Переход на ГМП нового поколения сказался на расположении органов управления трансмиссией</w:t>
      </w:r>
      <w:r w:rsidR="00430B86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в салоне ЗиЛ-114.Автомобили с двухступенчатой ГМП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старого образца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оснащались пультом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кнопочного выбора режима, расположенным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в середине панели приборов, а управление трёхступенчатой ГМП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осуществлялось ручным рычагом-селектором, появившимся справа</w:t>
      </w:r>
      <w:r w:rsidR="00430B86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от водителя, рядом с блоком аппаратуры спецсвязи.</w:t>
      </w:r>
      <w:proofErr w:type="gramEnd"/>
    </w:p>
    <w:p w:rsidR="002E7D51" w:rsidRPr="002E7D51" w:rsidRDefault="002E7D51" w:rsidP="002E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b/>
          <w:sz w:val="24"/>
          <w:szCs w:val="24"/>
        </w:rPr>
        <w:t>Шасси</w:t>
      </w:r>
    </w:p>
    <w:p w:rsidR="002E7D51" w:rsidRPr="002E7D51" w:rsidRDefault="002E7D51" w:rsidP="002E7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sz w:val="24"/>
          <w:szCs w:val="24"/>
        </w:rPr>
        <w:t>Создание семейства машин на платформе лимузина определило архитектуру машины: длинный кузов было гораздо проще и надёжнее установить на раму, чем мудрить с обеспечением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sz w:val="24"/>
          <w:szCs w:val="24"/>
        </w:rPr>
        <w:t>жёсткости несущей конструкции, усложняя и утяжеляя её.</w:t>
      </w:r>
    </w:p>
    <w:p w:rsidR="002E7D51" w:rsidRPr="002E7D51" w:rsidRDefault="005834E2" w:rsidP="002E7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Основу шасси составляла низкая штампованно-сварная периферийная рама с лонжеронами закрытого сечения. Подобная конструкция делала автомобиль почти неуязвимым для деформаций,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так как рама имела большую жёсткость на кручение и удары, а разведённые в стороны лонжероны её центральной части защищали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кузов при боковых столкновениях.</w:t>
      </w:r>
    </w:p>
    <w:p w:rsidR="002E7D51" w:rsidRPr="002E7D51" w:rsidRDefault="002E7D51" w:rsidP="002E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D51">
        <w:rPr>
          <w:rFonts w:ascii="Times New Roman" w:hAnsi="Times New Roman" w:cs="Times New Roman"/>
          <w:b/>
          <w:sz w:val="24"/>
          <w:szCs w:val="24"/>
        </w:rPr>
        <w:t>Подвеска</w:t>
      </w:r>
    </w:p>
    <w:p w:rsidR="002E7D51" w:rsidRPr="002E7D51" w:rsidRDefault="005834E2" w:rsidP="002E7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Задняя подвеска имела традиционную для автомобилей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класса и массы конфигурацию: зависимая, на продольных полуэллиптических рессорах, однако эта конструкция была дополнена</w:t>
      </w:r>
      <w:r w:rsidR="00686C0E"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реактивными штангами.</w:t>
      </w:r>
    </w:p>
    <w:p w:rsidR="00AE100C" w:rsidRPr="00AE100C" w:rsidRDefault="005834E2" w:rsidP="00AE1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 xml:space="preserve">«Изюминка», позволившая сделать ход автомобиля необычайно плавным, заключалась в конструкции передней подвески. Она была независимой, </w:t>
      </w:r>
      <w:proofErr w:type="spellStart"/>
      <w:r w:rsidR="002E7D51" w:rsidRPr="002E7D51">
        <w:rPr>
          <w:rFonts w:ascii="Times New Roman" w:hAnsi="Times New Roman" w:cs="Times New Roman"/>
          <w:sz w:val="24"/>
          <w:szCs w:val="24"/>
        </w:rPr>
        <w:t>бесшкворневой</w:t>
      </w:r>
      <w:proofErr w:type="spellEnd"/>
      <w:r w:rsidR="002E7D51" w:rsidRPr="002E7D51">
        <w:rPr>
          <w:rFonts w:ascii="Times New Roman" w:hAnsi="Times New Roman" w:cs="Times New Roman"/>
          <w:sz w:val="24"/>
          <w:szCs w:val="24"/>
        </w:rPr>
        <w:t>, со стабилизатором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поперечной устойчивости;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же как и задняя, оснащалась телескопическими амортизаторами. Упругими элементами служили не пружины, а торсионы, 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вдоль рамы и соединённые с нижними рычагами подвески.</w:t>
      </w:r>
      <w:r w:rsidR="00430B86">
        <w:rPr>
          <w:rFonts w:ascii="Times New Roman" w:hAnsi="Times New Roman" w:cs="Times New Roman"/>
          <w:sz w:val="24"/>
          <w:szCs w:val="24"/>
        </w:rPr>
        <w:t xml:space="preserve"> </w:t>
      </w:r>
      <w:r w:rsidR="00AE100C">
        <w:rPr>
          <w:rFonts w:ascii="Times New Roman" w:hAnsi="Times New Roman" w:cs="Times New Roman"/>
          <w:sz w:val="24"/>
          <w:szCs w:val="24"/>
        </w:rPr>
        <w:t xml:space="preserve"> </w:t>
      </w:r>
      <w:r w:rsidR="00AE100C" w:rsidRPr="00AE100C">
        <w:rPr>
          <w:rFonts w:ascii="Times New Roman" w:hAnsi="Times New Roman" w:cs="Times New Roman"/>
          <w:sz w:val="24"/>
          <w:szCs w:val="24"/>
        </w:rPr>
        <w:t>Ходовая часть ЗиЛ-114 обеспечивала машине</w:t>
      </w:r>
      <w:r w:rsidR="00AE100C">
        <w:rPr>
          <w:rFonts w:ascii="Times New Roman" w:hAnsi="Times New Roman" w:cs="Times New Roman"/>
          <w:sz w:val="24"/>
          <w:szCs w:val="24"/>
        </w:rPr>
        <w:t xml:space="preserve"> </w:t>
      </w:r>
      <w:r w:rsidR="00AE100C" w:rsidRPr="00AE100C">
        <w:rPr>
          <w:rFonts w:ascii="Times New Roman" w:hAnsi="Times New Roman" w:cs="Times New Roman"/>
          <w:sz w:val="24"/>
          <w:szCs w:val="24"/>
        </w:rPr>
        <w:t>феноменальные устойчивость и плавность хода.</w:t>
      </w:r>
    </w:p>
    <w:p w:rsidR="001766B4" w:rsidRPr="001766B4" w:rsidRDefault="00AE100C" w:rsidP="001766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B4" w:rsidRPr="001766B4">
        <w:rPr>
          <w:rFonts w:ascii="Times New Roman" w:hAnsi="Times New Roman" w:cs="Times New Roman"/>
          <w:b/>
          <w:sz w:val="24"/>
          <w:szCs w:val="24"/>
        </w:rPr>
        <w:t>Тормозная система</w:t>
      </w:r>
    </w:p>
    <w:p w:rsidR="001766B4" w:rsidRPr="001766B4" w:rsidRDefault="001766B4" w:rsidP="00620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6B4">
        <w:rPr>
          <w:rFonts w:ascii="Times New Roman" w:hAnsi="Times New Roman" w:cs="Times New Roman"/>
          <w:sz w:val="24"/>
          <w:szCs w:val="24"/>
        </w:rPr>
        <w:t>Впервые на отечественном автомобиле были применены вентилируемые дисковые тормоза, причём на всех четырёх колёсах.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6B4">
        <w:rPr>
          <w:rFonts w:ascii="Times New Roman" w:hAnsi="Times New Roman" w:cs="Times New Roman"/>
          <w:sz w:val="24"/>
          <w:szCs w:val="24"/>
        </w:rPr>
        <w:t>и надёжность обеспечивалас</w:t>
      </w:r>
      <w:r>
        <w:rPr>
          <w:rFonts w:ascii="Times New Roman" w:hAnsi="Times New Roman" w:cs="Times New Roman"/>
          <w:sz w:val="24"/>
          <w:szCs w:val="24"/>
        </w:rPr>
        <w:t>ь двумя независимыми контурами.</w:t>
      </w:r>
      <w:r w:rsidRPr="001766B4">
        <w:rPr>
          <w:rFonts w:ascii="Times New Roman" w:hAnsi="Times New Roman" w:cs="Times New Roman"/>
          <w:sz w:val="24"/>
          <w:szCs w:val="24"/>
        </w:rPr>
        <w:t xml:space="preserve"> Задние тормоза оборудовались ограничителями усилия – прообразом </w:t>
      </w:r>
      <w:proofErr w:type="gramStart"/>
      <w:r w:rsidRPr="001766B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1766B4">
        <w:rPr>
          <w:rFonts w:ascii="Times New Roman" w:hAnsi="Times New Roman" w:cs="Times New Roman"/>
          <w:sz w:val="24"/>
          <w:szCs w:val="24"/>
        </w:rPr>
        <w:t xml:space="preserve"> АБС.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4C" w:rsidRPr="00620C4C">
        <w:rPr>
          <w:rFonts w:ascii="Times New Roman" w:hAnsi="Times New Roman" w:cs="Times New Roman"/>
          <w:sz w:val="24"/>
          <w:szCs w:val="24"/>
        </w:rPr>
        <w:t xml:space="preserve">Главный вакуумный усилитель был объединён с главным тормозным цилиндром; ещё два </w:t>
      </w:r>
      <w:proofErr w:type="spellStart"/>
      <w:r w:rsidR="00620C4C" w:rsidRPr="00620C4C">
        <w:rPr>
          <w:rFonts w:ascii="Times New Roman" w:hAnsi="Times New Roman" w:cs="Times New Roman"/>
          <w:sz w:val="24"/>
          <w:szCs w:val="24"/>
        </w:rPr>
        <w:t>гидровакуумных</w:t>
      </w:r>
      <w:proofErr w:type="spellEnd"/>
      <w:r w:rsidR="00620C4C" w:rsidRPr="00620C4C">
        <w:rPr>
          <w:rFonts w:ascii="Times New Roman" w:hAnsi="Times New Roman" w:cs="Times New Roman"/>
          <w:sz w:val="24"/>
          <w:szCs w:val="24"/>
        </w:rPr>
        <w:t xml:space="preserve"> усилителя встраивались</w:t>
      </w:r>
      <w:r w:rsidR="00620C4C">
        <w:rPr>
          <w:rFonts w:ascii="Times New Roman" w:hAnsi="Times New Roman" w:cs="Times New Roman"/>
          <w:sz w:val="24"/>
          <w:szCs w:val="24"/>
        </w:rPr>
        <w:t xml:space="preserve"> </w:t>
      </w:r>
      <w:r w:rsidR="00620C4C" w:rsidRPr="00620C4C">
        <w:rPr>
          <w:rFonts w:ascii="Times New Roman" w:hAnsi="Times New Roman" w:cs="Times New Roman"/>
          <w:sz w:val="24"/>
          <w:szCs w:val="24"/>
        </w:rPr>
        <w:t>в контуры передних и задних скоб.</w:t>
      </w:r>
    </w:p>
    <w:p w:rsidR="00AE100C" w:rsidRDefault="00620C4C" w:rsidP="00176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B4" w:rsidRPr="001766B4">
        <w:rPr>
          <w:rFonts w:ascii="Times New Roman" w:hAnsi="Times New Roman" w:cs="Times New Roman"/>
          <w:sz w:val="24"/>
          <w:szCs w:val="24"/>
        </w:rPr>
        <w:t>Стояночный тормоз приводился в действие особой ножной педалью, причём механический привод действовал на специальные тормозные барабаны задних колес, что позволяло использовать</w:t>
      </w:r>
      <w:r w:rsidR="001766B4">
        <w:rPr>
          <w:rFonts w:ascii="Times New Roman" w:hAnsi="Times New Roman" w:cs="Times New Roman"/>
          <w:sz w:val="24"/>
          <w:szCs w:val="24"/>
        </w:rPr>
        <w:t xml:space="preserve"> </w:t>
      </w:r>
      <w:r w:rsidR="001766B4" w:rsidRPr="001766B4">
        <w:rPr>
          <w:rFonts w:ascii="Times New Roman" w:hAnsi="Times New Roman" w:cs="Times New Roman"/>
          <w:sz w:val="24"/>
          <w:szCs w:val="24"/>
        </w:rPr>
        <w:t xml:space="preserve">«ручник» в качестве аварийного тормоза. При </w:t>
      </w:r>
      <w:proofErr w:type="spellStart"/>
      <w:r w:rsidR="001766B4" w:rsidRPr="001766B4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1766B4" w:rsidRPr="001766B4">
        <w:rPr>
          <w:rFonts w:ascii="Times New Roman" w:hAnsi="Times New Roman" w:cs="Times New Roman"/>
          <w:sz w:val="24"/>
          <w:szCs w:val="24"/>
        </w:rPr>
        <w:t xml:space="preserve"> с места эта</w:t>
      </w:r>
      <w:r w:rsidR="001766B4">
        <w:rPr>
          <w:rFonts w:ascii="Times New Roman" w:hAnsi="Times New Roman" w:cs="Times New Roman"/>
          <w:sz w:val="24"/>
          <w:szCs w:val="24"/>
        </w:rPr>
        <w:t xml:space="preserve"> </w:t>
      </w:r>
      <w:r w:rsidR="001766B4" w:rsidRPr="001766B4">
        <w:rPr>
          <w:rFonts w:ascii="Times New Roman" w:hAnsi="Times New Roman" w:cs="Times New Roman"/>
          <w:sz w:val="24"/>
          <w:szCs w:val="24"/>
        </w:rPr>
        <w:t>система автоматически растормаживалась вакуумным сервомеханизмом.</w:t>
      </w:r>
    </w:p>
    <w:p w:rsidR="00620C4C" w:rsidRPr="00620C4C" w:rsidRDefault="00620C4C" w:rsidP="00620C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b/>
          <w:sz w:val="24"/>
          <w:szCs w:val="24"/>
        </w:rPr>
        <w:t>Рулевое управление</w:t>
      </w:r>
    </w:p>
    <w:p w:rsidR="00620C4C" w:rsidRDefault="00620C4C" w:rsidP="00620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C4C">
        <w:rPr>
          <w:rFonts w:ascii="Times New Roman" w:hAnsi="Times New Roman" w:cs="Times New Roman"/>
          <w:sz w:val="24"/>
          <w:szCs w:val="24"/>
        </w:rPr>
        <w:t>Отменную управляемость автомобиля обеспечивали гидроусилитель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руля, демпфер угловых колебаний, установленный в рулевом приводе,</w:t>
      </w:r>
      <w:r w:rsidR="0066566A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и специальные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низкопрофильные шины размером 9,35–15 с усиленным кордом. Впервые в истории советского автомобилестроения рулевая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колонка для удобства посадки водителя могла откидываться вверх</w:t>
      </w:r>
      <w:r w:rsidR="0066566A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при нажатии специального рычага. При незафиксированной рулевой колонке зажигание двигателя блокировалось. Забота о водителе</w:t>
      </w:r>
      <w:r w:rsidR="0066566A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проявилась также в возможности регулировки угла наклона руля</w:t>
      </w:r>
      <w:r w:rsidR="0066566A">
        <w:rPr>
          <w:rFonts w:ascii="Times New Roman" w:hAnsi="Times New Roman" w:cs="Times New Roman"/>
          <w:sz w:val="24"/>
          <w:szCs w:val="24"/>
        </w:rPr>
        <w:t>.</w:t>
      </w:r>
    </w:p>
    <w:p w:rsidR="0066566A" w:rsidRPr="0066566A" w:rsidRDefault="0066566A" w:rsidP="006656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66A">
        <w:rPr>
          <w:rFonts w:ascii="Times New Roman" w:hAnsi="Times New Roman" w:cs="Times New Roman"/>
          <w:b/>
          <w:sz w:val="24"/>
          <w:szCs w:val="24"/>
        </w:rPr>
        <w:t>КУЗОВ И ОБОРУДОВАНИЕ</w:t>
      </w:r>
    </w:p>
    <w:p w:rsidR="0066566A" w:rsidRPr="0066566A" w:rsidRDefault="0066566A" w:rsidP="00692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66A">
        <w:rPr>
          <w:rFonts w:ascii="Times New Roman" w:hAnsi="Times New Roman" w:cs="Times New Roman"/>
          <w:sz w:val="24"/>
          <w:szCs w:val="24"/>
        </w:rPr>
        <w:t>Художники-конструкторы на сей раз отказались не только от подражания каким-либо зарубежным одноклассникам, но и от слепого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66A">
        <w:rPr>
          <w:rFonts w:ascii="Times New Roman" w:hAnsi="Times New Roman" w:cs="Times New Roman"/>
          <w:sz w:val="24"/>
          <w:szCs w:val="24"/>
        </w:rPr>
        <w:t xml:space="preserve">следования стандартам </w:t>
      </w:r>
      <w:r w:rsidR="00692A11">
        <w:rPr>
          <w:rFonts w:ascii="Times New Roman" w:hAnsi="Times New Roman" w:cs="Times New Roman"/>
          <w:sz w:val="24"/>
          <w:szCs w:val="24"/>
        </w:rPr>
        <w:t>…</w:t>
      </w:r>
    </w:p>
    <w:p w:rsidR="0066566A" w:rsidRDefault="00692A11" w:rsidP="00665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566A" w:rsidRPr="0066566A">
        <w:rPr>
          <w:rFonts w:ascii="Times New Roman" w:hAnsi="Times New Roman" w:cs="Times New Roman"/>
          <w:sz w:val="24"/>
          <w:szCs w:val="24"/>
        </w:rPr>
        <w:t xml:space="preserve">Экстерьер «114-го», в отличие </w:t>
      </w:r>
      <w:r>
        <w:rPr>
          <w:rFonts w:ascii="Times New Roman" w:hAnsi="Times New Roman" w:cs="Times New Roman"/>
          <w:sz w:val="24"/>
          <w:szCs w:val="24"/>
        </w:rPr>
        <w:t>от построенного по канонам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</w:t>
      </w:r>
      <w:r w:rsidR="0066566A" w:rsidRPr="0066566A">
        <w:rPr>
          <w:rFonts w:ascii="Times New Roman" w:hAnsi="Times New Roman" w:cs="Times New Roman"/>
          <w:sz w:val="24"/>
          <w:szCs w:val="24"/>
        </w:rPr>
        <w:t>ройтского</w:t>
      </w:r>
      <w:proofErr w:type="spellEnd"/>
      <w:r w:rsidR="0066566A" w:rsidRPr="0066566A">
        <w:rPr>
          <w:rFonts w:ascii="Times New Roman" w:hAnsi="Times New Roman" w:cs="Times New Roman"/>
          <w:sz w:val="24"/>
          <w:szCs w:val="24"/>
        </w:rPr>
        <w:t xml:space="preserve"> барокко» ЗиЛ-111, был лаконичен, но исполнен внутреннего достоинства. Большая площадь остекления позволяла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66566A" w:rsidRPr="0066566A">
        <w:rPr>
          <w:rFonts w:ascii="Times New Roman" w:hAnsi="Times New Roman" w:cs="Times New Roman"/>
          <w:sz w:val="24"/>
          <w:szCs w:val="24"/>
        </w:rPr>
        <w:t>тяжёлой машине выглядеть в меру «воздушно». Хрома в оформлении чёрно-лакового массива кузова было ровно столько,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66A" w:rsidRPr="0066566A">
        <w:rPr>
          <w:rFonts w:ascii="Times New Roman" w:hAnsi="Times New Roman" w:cs="Times New Roman"/>
          <w:sz w:val="24"/>
          <w:szCs w:val="24"/>
        </w:rPr>
        <w:t>придать этому «застегнутому на все пуговицы костюму» должную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66A" w:rsidRPr="0066566A">
        <w:rPr>
          <w:rFonts w:ascii="Times New Roman" w:hAnsi="Times New Roman" w:cs="Times New Roman"/>
          <w:sz w:val="24"/>
          <w:szCs w:val="24"/>
        </w:rPr>
        <w:t>элегантность. Весьма характерны в этом отношении тонкие хромированные рёбра, оживляющие монотонную плоскость вентиляционной решётки перед ветровым стеклом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A11" w:rsidRPr="00692A11" w:rsidRDefault="00692A11" w:rsidP="00692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b/>
          <w:sz w:val="24"/>
          <w:szCs w:val="24"/>
        </w:rPr>
        <w:t>Элементы оперения</w:t>
      </w:r>
    </w:p>
    <w:p w:rsidR="00692A11" w:rsidRPr="00692A11" w:rsidRDefault="00692A11" w:rsidP="005E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A11">
        <w:rPr>
          <w:rFonts w:ascii="Times New Roman" w:hAnsi="Times New Roman" w:cs="Times New Roman"/>
          <w:sz w:val="24"/>
          <w:szCs w:val="24"/>
        </w:rPr>
        <w:t>Капот, в отличие от ЗиЛ-111, у ЗиЛ-114 навешивался на передние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sz w:val="24"/>
          <w:szCs w:val="24"/>
        </w:rPr>
        <w:t>петли. Возможно, такое решение было уместно на небольших дешёвых машинах, замки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sz w:val="24"/>
          <w:szCs w:val="24"/>
        </w:rPr>
        <w:t>не отличались надёжностью, а размеры компактного моторного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sz w:val="24"/>
          <w:szCs w:val="24"/>
        </w:rPr>
        <w:t>отсека позволяли при открытом капоте дотянуться с любой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sz w:val="24"/>
          <w:szCs w:val="24"/>
        </w:rPr>
        <w:t xml:space="preserve">до любой детали. На огромном, широком лимузине такая конструкция вызвала серьёзное недовольство мастеров </w:t>
      </w:r>
      <w:proofErr w:type="spellStart"/>
      <w:r w:rsidRPr="00692A11">
        <w:rPr>
          <w:rFonts w:ascii="Times New Roman" w:hAnsi="Times New Roman" w:cs="Times New Roman"/>
          <w:sz w:val="24"/>
          <w:szCs w:val="24"/>
        </w:rPr>
        <w:t>ГОНа</w:t>
      </w:r>
      <w:proofErr w:type="spellEnd"/>
      <w:r w:rsidRPr="00692A11">
        <w:rPr>
          <w:rFonts w:ascii="Times New Roman" w:hAnsi="Times New Roman" w:cs="Times New Roman"/>
          <w:sz w:val="24"/>
          <w:szCs w:val="24"/>
        </w:rPr>
        <w:t xml:space="preserve">. </w:t>
      </w:r>
      <w:r w:rsidR="005E7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11" w:rsidRPr="00692A11" w:rsidRDefault="005E7D12" w:rsidP="00692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11" w:rsidRPr="00692A11">
        <w:rPr>
          <w:rFonts w:ascii="Times New Roman" w:hAnsi="Times New Roman" w:cs="Times New Roman"/>
          <w:sz w:val="24"/>
          <w:szCs w:val="24"/>
        </w:rPr>
        <w:t>Угасающим эхом аэрокосмического стиля выглядели едва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11" w:rsidRPr="00692A11">
        <w:rPr>
          <w:rFonts w:ascii="Times New Roman" w:hAnsi="Times New Roman" w:cs="Times New Roman"/>
          <w:sz w:val="24"/>
          <w:szCs w:val="24"/>
        </w:rPr>
        <w:t>заметно выступавшие над плоскостью багажника рёбра задних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11" w:rsidRPr="00692A11">
        <w:rPr>
          <w:rFonts w:ascii="Times New Roman" w:hAnsi="Times New Roman" w:cs="Times New Roman"/>
          <w:sz w:val="24"/>
          <w:szCs w:val="24"/>
        </w:rPr>
        <w:t>крыльев. Линию их профиля продолжал массивный хромированный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692A11" w:rsidRPr="00692A11">
        <w:rPr>
          <w:rFonts w:ascii="Times New Roman" w:hAnsi="Times New Roman" w:cs="Times New Roman"/>
          <w:sz w:val="24"/>
          <w:szCs w:val="24"/>
        </w:rPr>
        <w:t>бампер, в который встраивались фонари заднего 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C1" w:rsidRPr="007252C1" w:rsidRDefault="00692A11" w:rsidP="0072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A11">
        <w:rPr>
          <w:rFonts w:ascii="Times New Roman" w:hAnsi="Times New Roman" w:cs="Times New Roman"/>
          <w:sz w:val="24"/>
          <w:szCs w:val="24"/>
        </w:rPr>
        <w:t xml:space="preserve">От предшественника ЗиЛ-114 унаследовал </w:t>
      </w:r>
      <w:proofErr w:type="spellStart"/>
      <w:r w:rsidRPr="00692A11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Pr="00692A11">
        <w:rPr>
          <w:rFonts w:ascii="Times New Roman" w:hAnsi="Times New Roman" w:cs="Times New Roman"/>
          <w:sz w:val="24"/>
          <w:szCs w:val="24"/>
        </w:rPr>
        <w:t xml:space="preserve"> на заднем</w:t>
      </w:r>
      <w:r w:rsidR="007252C1">
        <w:rPr>
          <w:rFonts w:ascii="Times New Roman" w:hAnsi="Times New Roman" w:cs="Times New Roman"/>
          <w:sz w:val="24"/>
          <w:szCs w:val="24"/>
        </w:rPr>
        <w:t xml:space="preserve"> </w:t>
      </w:r>
      <w:r w:rsidR="007252C1" w:rsidRPr="007252C1">
        <w:rPr>
          <w:rFonts w:ascii="Times New Roman" w:hAnsi="Times New Roman" w:cs="Times New Roman"/>
          <w:sz w:val="24"/>
          <w:szCs w:val="24"/>
        </w:rPr>
        <w:t>крыле с обозначением модели. Однако если раньше это была надпись «</w:t>
      </w:r>
      <w:proofErr w:type="spellStart"/>
      <w:r w:rsidR="007252C1" w:rsidRPr="007252C1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7252C1" w:rsidRPr="007252C1">
        <w:rPr>
          <w:rFonts w:ascii="Times New Roman" w:hAnsi="Times New Roman" w:cs="Times New Roman"/>
          <w:sz w:val="24"/>
          <w:szCs w:val="24"/>
        </w:rPr>
        <w:t xml:space="preserve"> 111», то на автомобиле брежневской эпохи обошлись</w:t>
      </w:r>
      <w:r w:rsidR="007252C1">
        <w:rPr>
          <w:rFonts w:ascii="Times New Roman" w:hAnsi="Times New Roman" w:cs="Times New Roman"/>
          <w:sz w:val="24"/>
          <w:szCs w:val="24"/>
        </w:rPr>
        <w:t xml:space="preserve"> </w:t>
      </w:r>
      <w:r w:rsidR="007252C1" w:rsidRPr="007252C1">
        <w:rPr>
          <w:rFonts w:ascii="Times New Roman" w:hAnsi="Times New Roman" w:cs="Times New Roman"/>
          <w:sz w:val="24"/>
          <w:szCs w:val="24"/>
        </w:rPr>
        <w:t>лишь сверкающими цифрами, составлявшими число «114».</w:t>
      </w:r>
    </w:p>
    <w:p w:rsidR="007252C1" w:rsidRPr="007252C1" w:rsidRDefault="007252C1" w:rsidP="0072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>На первых моделях зеркала заднего вида устанавливали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>с водительской стороны.</w:t>
      </w:r>
    </w:p>
    <w:p w:rsidR="007252C1" w:rsidRPr="007252C1" w:rsidRDefault="007252C1" w:rsidP="00725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2C1">
        <w:rPr>
          <w:rFonts w:ascii="Times New Roman" w:hAnsi="Times New Roman" w:cs="Times New Roman"/>
          <w:b/>
          <w:sz w:val="24"/>
          <w:szCs w:val="24"/>
        </w:rPr>
        <w:t>Цвет</w:t>
      </w:r>
    </w:p>
    <w:p w:rsidR="007252C1" w:rsidRPr="007252C1" w:rsidRDefault="007252C1" w:rsidP="0072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C1">
        <w:rPr>
          <w:rFonts w:ascii="Times New Roman" w:hAnsi="Times New Roman" w:cs="Times New Roman"/>
          <w:sz w:val="24"/>
          <w:szCs w:val="24"/>
        </w:rPr>
        <w:t>Кузов ЗиЛ-114 красился только в чёрный цвет.</w:t>
      </w:r>
    </w:p>
    <w:p w:rsidR="007252C1" w:rsidRPr="007252C1" w:rsidRDefault="007252C1" w:rsidP="00725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2C1">
        <w:rPr>
          <w:rFonts w:ascii="Times New Roman" w:hAnsi="Times New Roman" w:cs="Times New Roman"/>
          <w:b/>
          <w:sz w:val="24"/>
          <w:szCs w:val="24"/>
        </w:rPr>
        <w:t>Фары и световые сигнальные приборы</w:t>
      </w:r>
    </w:p>
    <w:p w:rsidR="00F942B8" w:rsidRDefault="007252C1" w:rsidP="0072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 xml:space="preserve">Подфарники состояли из </w:t>
      </w:r>
      <w:proofErr w:type="gramStart"/>
      <w:r w:rsidRPr="007252C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252C1">
        <w:rPr>
          <w:rFonts w:ascii="Times New Roman" w:hAnsi="Times New Roman" w:cs="Times New Roman"/>
          <w:sz w:val="24"/>
          <w:szCs w:val="24"/>
        </w:rPr>
        <w:t xml:space="preserve"> один над другим указателя поворота и габаритного огня. Отдельного упоминания заслуживают небольшие хромированные</w:t>
      </w:r>
      <w:r w:rsidR="00F942B8"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>накладки на горизонтальной поверхности передних крыльев, ближе</w:t>
      </w:r>
      <w:r w:rsidR="00F942B8">
        <w:rPr>
          <w:rFonts w:ascii="Times New Roman" w:hAnsi="Times New Roman" w:cs="Times New Roman"/>
          <w:sz w:val="24"/>
          <w:szCs w:val="24"/>
        </w:rPr>
        <w:t xml:space="preserve"> </w:t>
      </w:r>
      <w:r w:rsidR="001052E5">
        <w:rPr>
          <w:rFonts w:ascii="Times New Roman" w:hAnsi="Times New Roman" w:cs="Times New Roman"/>
          <w:sz w:val="24"/>
          <w:szCs w:val="24"/>
        </w:rPr>
        <w:t>к переднему краю капота.</w:t>
      </w:r>
      <w:r w:rsidRPr="007252C1">
        <w:rPr>
          <w:rFonts w:ascii="Times New Roman" w:hAnsi="Times New Roman" w:cs="Times New Roman"/>
          <w:sz w:val="24"/>
          <w:szCs w:val="24"/>
        </w:rPr>
        <w:t xml:space="preserve"> Эти накладки являлись корпусом повторителей</w:t>
      </w:r>
      <w:r w:rsidR="001052E5"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 xml:space="preserve">указателей поворота. </w:t>
      </w:r>
    </w:p>
    <w:p w:rsidR="00692A11" w:rsidRDefault="00F942B8" w:rsidP="00105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C1" w:rsidRPr="007252C1">
        <w:rPr>
          <w:rFonts w:ascii="Times New Roman" w:hAnsi="Times New Roman" w:cs="Times New Roman"/>
          <w:sz w:val="24"/>
          <w:szCs w:val="24"/>
        </w:rPr>
        <w:t>В переднем бампере располагались противотуманные фары жёл</w:t>
      </w:r>
      <w:r w:rsidR="001052E5">
        <w:rPr>
          <w:rFonts w:ascii="Times New Roman" w:hAnsi="Times New Roman" w:cs="Times New Roman"/>
          <w:sz w:val="24"/>
          <w:szCs w:val="24"/>
        </w:rPr>
        <w:t xml:space="preserve">того цвета фирмы </w:t>
      </w:r>
      <w:proofErr w:type="spellStart"/>
      <w:r w:rsidR="001052E5">
        <w:rPr>
          <w:rFonts w:ascii="Times New Roman" w:hAnsi="Times New Roman" w:cs="Times New Roman"/>
          <w:sz w:val="24"/>
          <w:szCs w:val="24"/>
        </w:rPr>
        <w:t>Hella</w:t>
      </w:r>
      <w:proofErr w:type="spellEnd"/>
      <w:r w:rsidR="001052E5">
        <w:rPr>
          <w:rFonts w:ascii="Times New Roman" w:hAnsi="Times New Roman" w:cs="Times New Roman"/>
          <w:sz w:val="24"/>
          <w:szCs w:val="24"/>
        </w:rPr>
        <w:t xml:space="preserve">. </w:t>
      </w:r>
      <w:r w:rsidR="001052E5" w:rsidRPr="001052E5">
        <w:rPr>
          <w:rFonts w:ascii="Times New Roman" w:hAnsi="Times New Roman" w:cs="Times New Roman"/>
          <w:sz w:val="24"/>
          <w:szCs w:val="24"/>
        </w:rPr>
        <w:t>Практика установки на правительственные</w:t>
      </w:r>
      <w:r w:rsidR="001052E5">
        <w:rPr>
          <w:rFonts w:ascii="Times New Roman" w:hAnsi="Times New Roman" w:cs="Times New Roman"/>
          <w:sz w:val="24"/>
          <w:szCs w:val="24"/>
        </w:rPr>
        <w:t xml:space="preserve"> </w:t>
      </w:r>
      <w:r w:rsidR="001052E5" w:rsidRPr="001052E5">
        <w:rPr>
          <w:rFonts w:ascii="Times New Roman" w:hAnsi="Times New Roman" w:cs="Times New Roman"/>
          <w:sz w:val="24"/>
          <w:szCs w:val="24"/>
        </w:rPr>
        <w:t xml:space="preserve">лимузины импортной оптики, превосходящей </w:t>
      </w:r>
      <w:proofErr w:type="gramStart"/>
      <w:r w:rsidR="001052E5" w:rsidRPr="001052E5">
        <w:rPr>
          <w:rFonts w:ascii="Times New Roman" w:hAnsi="Times New Roman" w:cs="Times New Roman"/>
          <w:sz w:val="24"/>
          <w:szCs w:val="24"/>
        </w:rPr>
        <w:t>отечественную</w:t>
      </w:r>
      <w:proofErr w:type="gramEnd"/>
      <w:r w:rsidR="001052E5" w:rsidRPr="001052E5">
        <w:rPr>
          <w:rFonts w:ascii="Times New Roman" w:hAnsi="Times New Roman" w:cs="Times New Roman"/>
          <w:sz w:val="24"/>
          <w:szCs w:val="24"/>
        </w:rPr>
        <w:t xml:space="preserve"> по качеству и эффективности, началась с модели ЗиЛ-111Г. Как правило,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1052E5" w:rsidRPr="001052E5">
        <w:rPr>
          <w:rFonts w:ascii="Times New Roman" w:hAnsi="Times New Roman" w:cs="Times New Roman"/>
          <w:sz w:val="24"/>
          <w:szCs w:val="24"/>
        </w:rPr>
        <w:t xml:space="preserve">использовалась продукция фирм </w:t>
      </w:r>
      <w:proofErr w:type="spellStart"/>
      <w:r w:rsidR="001052E5" w:rsidRPr="001052E5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1052E5" w:rsidRPr="00105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5" w:rsidRPr="001052E5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1052E5" w:rsidRPr="0010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2E5" w:rsidRPr="001052E5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="001052E5" w:rsidRPr="0010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2E5" w:rsidRPr="001052E5">
        <w:rPr>
          <w:rFonts w:ascii="Times New Roman" w:hAnsi="Times New Roman" w:cs="Times New Roman"/>
          <w:sz w:val="24"/>
          <w:szCs w:val="24"/>
        </w:rPr>
        <w:t>Cibie</w:t>
      </w:r>
      <w:proofErr w:type="spellEnd"/>
      <w:r w:rsidR="001052E5" w:rsidRPr="001052E5">
        <w:rPr>
          <w:rFonts w:ascii="Times New Roman" w:hAnsi="Times New Roman" w:cs="Times New Roman"/>
          <w:sz w:val="24"/>
          <w:szCs w:val="24"/>
        </w:rPr>
        <w:t>.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7252C1" w:rsidRPr="007252C1">
        <w:rPr>
          <w:rFonts w:ascii="Times New Roman" w:hAnsi="Times New Roman" w:cs="Times New Roman"/>
          <w:sz w:val="24"/>
          <w:szCs w:val="24"/>
        </w:rPr>
        <w:t>Задние фонари были заключены в тонкую хромированную рамку и состояли из трёх секций – указателей поворота, стоп-сигналов и габаритных огней.</w:t>
      </w:r>
    </w:p>
    <w:p w:rsidR="001052E5" w:rsidRPr="001052E5" w:rsidRDefault="001052E5" w:rsidP="001052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b/>
          <w:sz w:val="24"/>
          <w:szCs w:val="24"/>
        </w:rPr>
        <w:t>САЛОН</w:t>
      </w:r>
    </w:p>
    <w:p w:rsidR="001052E5" w:rsidRDefault="001052E5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При сравнении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 xml:space="preserve">убранства ЗиЛ-111Г и ЗиЛ-114 становилось ясно, что само понятие «роскошь» </w:t>
      </w:r>
      <w:proofErr w:type="gramStart"/>
      <w:r w:rsidRPr="001052E5">
        <w:rPr>
          <w:rFonts w:ascii="Times New Roman" w:hAnsi="Times New Roman" w:cs="Times New Roman"/>
          <w:sz w:val="24"/>
          <w:szCs w:val="24"/>
        </w:rPr>
        <w:t>подразумевает</w:t>
      </w:r>
      <w:proofErr w:type="gramEnd"/>
      <w:r w:rsidRPr="001052E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комфорт и функциональный уют.</w:t>
      </w:r>
      <w:r w:rsidR="00854F73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Даже на высокой скорости тишину салона нарушали лишь едва слышное тиканье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механических часов и лёгкий гул климатической установки.</w:t>
      </w:r>
      <w:r w:rsidR="00854F73">
        <w:rPr>
          <w:rFonts w:ascii="Times New Roman" w:hAnsi="Times New Roman" w:cs="Times New Roman"/>
          <w:sz w:val="24"/>
          <w:szCs w:val="24"/>
        </w:rPr>
        <w:t xml:space="preserve"> Э</w:t>
      </w:r>
      <w:r w:rsidRPr="001052E5">
        <w:rPr>
          <w:rFonts w:ascii="Times New Roman" w:hAnsi="Times New Roman" w:cs="Times New Roman"/>
          <w:sz w:val="24"/>
          <w:szCs w:val="24"/>
        </w:rPr>
        <w:t>лементы салона декорировались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вставками из лакированного шпона бука. Они украшали панель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приборов, дверные облицовки и салонную перегородку.</w:t>
      </w:r>
      <w:r w:rsidR="00854F73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 xml:space="preserve">Микроклимат обеспечивали три </w:t>
      </w:r>
      <w:proofErr w:type="spellStart"/>
      <w:r w:rsidRPr="001052E5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1052E5">
        <w:rPr>
          <w:rFonts w:ascii="Times New Roman" w:hAnsi="Times New Roman" w:cs="Times New Roman"/>
          <w:sz w:val="24"/>
          <w:szCs w:val="24"/>
        </w:rPr>
        <w:t xml:space="preserve">, кондиционер и особые </w:t>
      </w:r>
      <w:proofErr w:type="spellStart"/>
      <w:r w:rsidRPr="001052E5">
        <w:rPr>
          <w:rFonts w:ascii="Times New Roman" w:hAnsi="Times New Roman" w:cs="Times New Roman"/>
          <w:sz w:val="24"/>
          <w:szCs w:val="24"/>
        </w:rPr>
        <w:t>атермальные</w:t>
      </w:r>
      <w:proofErr w:type="spellEnd"/>
      <w:r w:rsidRPr="001052E5">
        <w:rPr>
          <w:rFonts w:ascii="Times New Roman" w:hAnsi="Times New Roman" w:cs="Times New Roman"/>
          <w:sz w:val="24"/>
          <w:szCs w:val="24"/>
        </w:rPr>
        <w:t xml:space="preserve"> стекла бельгийского производства. Стеклоподъёмники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имели электропривод.</w:t>
      </w:r>
      <w:r w:rsidR="006C429F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Стандартная комплектация предполагала установку всеволнового радиоприемника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«Радиотехника» модели АВ-68 с автопоиском и возможностью дистанционного управления с заднего дивана.</w:t>
      </w:r>
      <w:r w:rsidR="00854F73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Центральная блокировка замков всех дверей осуществлялась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с места водителя. Система имела вакуумный привод.</w:t>
      </w:r>
      <w:r w:rsidR="001F5504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Именно начиная с семейства «114» правительственные автомобили начали штатно</w:t>
      </w:r>
      <w:r w:rsidR="002420AA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комплектоваться ремнями безопасности.</w:t>
      </w:r>
      <w:r w:rsidR="0024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AA" w:rsidRPr="00180912" w:rsidRDefault="002420AA" w:rsidP="00242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912">
        <w:rPr>
          <w:rFonts w:ascii="Times New Roman" w:hAnsi="Times New Roman" w:cs="Times New Roman"/>
          <w:b/>
          <w:sz w:val="24"/>
          <w:szCs w:val="24"/>
        </w:rPr>
        <w:t>Пассажирский отсек</w:t>
      </w:r>
    </w:p>
    <w:p w:rsidR="002420AA" w:rsidRPr="002420AA" w:rsidRDefault="002420AA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0AA">
        <w:rPr>
          <w:rFonts w:ascii="Times New Roman" w:hAnsi="Times New Roman" w:cs="Times New Roman"/>
          <w:sz w:val="24"/>
          <w:szCs w:val="24"/>
        </w:rPr>
        <w:t>Ширина заднего дивана теоретически позволяла разместиться на</w:t>
      </w:r>
      <w:r w:rsidR="0065687B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нём четверым, однако</w:t>
      </w:r>
      <w:r w:rsidR="0065687B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рассчитан он был на двоих пассажиров.</w:t>
      </w:r>
      <w:r w:rsidR="0065687B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Каждое из мест, разделённых широким подлокотником, имело</w:t>
      </w:r>
      <w:r w:rsidR="0065687B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самостоятельные регулировки положения и даже жёсткости.</w:t>
      </w:r>
    </w:p>
    <w:p w:rsidR="002420AA" w:rsidRPr="002420AA" w:rsidRDefault="0065687B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В левом подлокотнике дивана под неброской крышкой размещался блок управления климатической установкой, в правом –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пульт дистанционного управления радиоприёмником.</w:t>
      </w:r>
    </w:p>
    <w:p w:rsidR="002420AA" w:rsidRPr="002420AA" w:rsidRDefault="002420AA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0AA">
        <w:rPr>
          <w:rFonts w:ascii="Times New Roman" w:hAnsi="Times New Roman" w:cs="Times New Roman"/>
          <w:sz w:val="24"/>
          <w:szCs w:val="24"/>
        </w:rPr>
        <w:t>Для обивки использовалось высококачественное английское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шерстяное сукно синего, серо-голубого или бежевого цвета. Позже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его заменили велюром. Напольные ковры и нижняя часть дверной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 xml:space="preserve">обшивки изготавливались из натурального </w:t>
      </w:r>
      <w:proofErr w:type="spellStart"/>
      <w:r w:rsidRPr="002420AA"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 w:rsidRPr="002420AA">
        <w:rPr>
          <w:rFonts w:ascii="Times New Roman" w:hAnsi="Times New Roman" w:cs="Times New Roman"/>
          <w:sz w:val="24"/>
          <w:szCs w:val="24"/>
        </w:rPr>
        <w:t>.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0AA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 w:rsidRPr="002420AA">
        <w:rPr>
          <w:rFonts w:ascii="Times New Roman" w:hAnsi="Times New Roman" w:cs="Times New Roman"/>
          <w:sz w:val="24"/>
          <w:szCs w:val="24"/>
        </w:rPr>
        <w:t xml:space="preserve"> в лимузинах </w:t>
      </w:r>
      <w:r w:rsidRPr="002420A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представительского класса </w:t>
      </w:r>
      <w:proofErr w:type="spellStart"/>
      <w:r w:rsidRPr="002420AA">
        <w:rPr>
          <w:rFonts w:ascii="Times New Roman" w:hAnsi="Times New Roman" w:cs="Times New Roman"/>
          <w:sz w:val="24"/>
          <w:szCs w:val="24"/>
        </w:rPr>
        <w:t>страпонтены</w:t>
      </w:r>
      <w:proofErr w:type="spellEnd"/>
      <w:r w:rsidRPr="002420AA">
        <w:rPr>
          <w:rFonts w:ascii="Times New Roman" w:hAnsi="Times New Roman" w:cs="Times New Roman"/>
          <w:sz w:val="24"/>
          <w:szCs w:val="24"/>
        </w:rPr>
        <w:t xml:space="preserve"> крепились к полу, и в сложенном виде убирались в салонную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перегородку.</w:t>
      </w:r>
      <w:r w:rsidR="00CE091D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Хромированные клавиши открывания дверей прятались в нишах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подлокотников.</w:t>
      </w:r>
    </w:p>
    <w:p w:rsidR="002420AA" w:rsidRDefault="00270D51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Порог у входа в салон прикрывала хромированная накладка. Во-первых, она защищала порог от истирания подошвами пассажиров, во-вторых, закрывала канал с коммуникациями, и, в-третьих,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добавляла образу автомобиля ещё одну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индивидуальную черту.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При открытии двери загоралась встроенная в дверной подлокотник лампа, которая в тёмное время суток освещала порог и место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выхода.</w:t>
      </w:r>
    </w:p>
    <w:p w:rsidR="00A27285" w:rsidRPr="00A27285" w:rsidRDefault="00A27285" w:rsidP="00A27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b/>
          <w:sz w:val="24"/>
          <w:szCs w:val="24"/>
        </w:rPr>
        <w:t>Водительский отсек</w:t>
      </w:r>
    </w:p>
    <w:p w:rsidR="00A27285" w:rsidRPr="00A27285" w:rsidRDefault="00A27285" w:rsidP="00A27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285">
        <w:rPr>
          <w:rFonts w:ascii="Times New Roman" w:hAnsi="Times New Roman" w:cs="Times New Roman"/>
          <w:sz w:val="24"/>
          <w:szCs w:val="24"/>
        </w:rPr>
        <w:t>Сиденья водительского отсека из соображений практичности обивались натуральной кожей преимущественно чёрного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водителем и пассажиром располагался вместительный ящик, в котором скрывались блоки аппаратуры спецсвязи и микрофон громкоговорителя. Ящик закрывался сдвижными деревянными планками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и переходил в подлокотник.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Под левой ногой водителя располагалась педаль включения стояночного тормоза.</w:t>
      </w:r>
    </w:p>
    <w:p w:rsidR="00A27285" w:rsidRPr="00A27285" w:rsidRDefault="00A27285" w:rsidP="00A27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Блок управления климатическ</w:t>
      </w:r>
      <w:r>
        <w:rPr>
          <w:rFonts w:ascii="Times New Roman" w:hAnsi="Times New Roman" w:cs="Times New Roman"/>
          <w:sz w:val="24"/>
          <w:szCs w:val="24"/>
        </w:rPr>
        <w:t>ой установкой в ЗиЛ-114 был раз</w:t>
      </w:r>
      <w:r w:rsidRPr="00A27285">
        <w:rPr>
          <w:rFonts w:ascii="Times New Roman" w:hAnsi="Times New Roman" w:cs="Times New Roman"/>
          <w:sz w:val="24"/>
          <w:szCs w:val="24"/>
        </w:rPr>
        <w:t>м</w:t>
      </w:r>
      <w:r w:rsidR="0020195E">
        <w:rPr>
          <w:rFonts w:ascii="Times New Roman" w:hAnsi="Times New Roman" w:cs="Times New Roman"/>
          <w:sz w:val="24"/>
          <w:szCs w:val="24"/>
        </w:rPr>
        <w:t>ещен столь удобно и имел простой алгоритм работы</w:t>
      </w:r>
      <w:r w:rsidRPr="00A27285">
        <w:rPr>
          <w:rFonts w:ascii="Times New Roman" w:hAnsi="Times New Roman" w:cs="Times New Roman"/>
          <w:sz w:val="24"/>
          <w:szCs w:val="24"/>
        </w:rPr>
        <w:t>.</w:t>
      </w:r>
      <w:r w:rsidR="00904CA6"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Для регулировки боковых зеркал заднего вида служил рычажок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на дверной панели,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управлявший механическим приводом поворотного механизма кронштейна.</w:t>
      </w:r>
    </w:p>
    <w:p w:rsidR="00A27285" w:rsidRPr="00A27285" w:rsidRDefault="00A27285" w:rsidP="00A27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Панель приборов ЗиЛ-114 и последующих моделей изготавливалась из высококачественного упругого синтетического материала.</w:t>
      </w:r>
      <w:r w:rsidR="00904CA6"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В середине 70-х годов с левой стороны рулевой колонки появился</w:t>
      </w:r>
      <w:r w:rsidR="00904CA6">
        <w:rPr>
          <w:rFonts w:ascii="Times New Roman" w:hAnsi="Times New Roman" w:cs="Times New Roman"/>
          <w:sz w:val="24"/>
          <w:szCs w:val="24"/>
        </w:rPr>
        <w:t xml:space="preserve"> </w:t>
      </w:r>
      <w:r w:rsidR="00F517FF">
        <w:rPr>
          <w:rFonts w:ascii="Times New Roman" w:hAnsi="Times New Roman" w:cs="Times New Roman"/>
          <w:sz w:val="24"/>
          <w:szCs w:val="24"/>
        </w:rPr>
        <w:t>переключатель</w:t>
      </w:r>
      <w:r w:rsidRPr="00A27285">
        <w:rPr>
          <w:rFonts w:ascii="Times New Roman" w:hAnsi="Times New Roman" w:cs="Times New Roman"/>
          <w:sz w:val="24"/>
          <w:szCs w:val="24"/>
        </w:rPr>
        <w:t>, объединявший</w:t>
      </w:r>
      <w:r w:rsidR="00F517FF"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в себе функции управления стеклоочистителями, режимом работы</w:t>
      </w:r>
      <w:r w:rsidR="00F517FF"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осветительных приборов и указателями поворотов.</w:t>
      </w:r>
    </w:p>
    <w:p w:rsidR="00A27285" w:rsidRDefault="00F517FF" w:rsidP="00A27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Спидометр ЗиЛ-114 имел указатель скорости с механизмом ленточного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Лента меняла цвет в зависимости от скоростного диапазона.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Под спидометром располагались контрольные приборы, позволявшие определять давление масла, количество топлива в баке,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температуру охлаждающей жидкости и исправность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цепи.</w:t>
      </w:r>
    </w:p>
    <w:p w:rsidR="00106111" w:rsidRDefault="00A823D3" w:rsidP="00B622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11" w:rsidRPr="00106111" w:rsidRDefault="00106111" w:rsidP="00B622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111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F517FF" w:rsidRDefault="00106111" w:rsidP="00B62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ЗиЛ-</w:t>
      </w:r>
      <w:r w:rsidR="00B622BF" w:rsidRPr="00B622BF">
        <w:rPr>
          <w:rFonts w:ascii="Times New Roman" w:hAnsi="Times New Roman" w:cs="Times New Roman"/>
          <w:sz w:val="24"/>
          <w:szCs w:val="24"/>
        </w:rPr>
        <w:t xml:space="preserve">14А, </w:t>
      </w:r>
      <w:proofErr w:type="spellStart"/>
      <w:r w:rsidR="00B622BF" w:rsidRPr="00B622BF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B622BF" w:rsidRPr="00B622BF">
        <w:rPr>
          <w:rFonts w:ascii="Times New Roman" w:hAnsi="Times New Roman" w:cs="Times New Roman"/>
          <w:sz w:val="24"/>
          <w:szCs w:val="24"/>
        </w:rPr>
        <w:t>- 114ЕА</w:t>
      </w:r>
      <w:r w:rsidR="00B622BF">
        <w:rPr>
          <w:rFonts w:ascii="Times New Roman" w:hAnsi="Times New Roman" w:cs="Times New Roman"/>
          <w:sz w:val="24"/>
          <w:szCs w:val="24"/>
        </w:rPr>
        <w:t xml:space="preserve"> - автомобили экстренной медицинской помощи.</w:t>
      </w:r>
      <w:r w:rsidR="002F0E2C">
        <w:rPr>
          <w:rFonts w:ascii="Times New Roman" w:hAnsi="Times New Roman" w:cs="Times New Roman"/>
          <w:sz w:val="24"/>
          <w:szCs w:val="24"/>
        </w:rPr>
        <w:t xml:space="preserve"> </w:t>
      </w:r>
      <w:r w:rsidR="00953BF7" w:rsidRPr="00953BF7">
        <w:rPr>
          <w:rFonts w:ascii="Times New Roman" w:hAnsi="Times New Roman" w:cs="Times New Roman"/>
          <w:sz w:val="24"/>
          <w:szCs w:val="24"/>
        </w:rPr>
        <w:t>Санита</w:t>
      </w:r>
      <w:r w:rsidR="00953BF7">
        <w:rPr>
          <w:rFonts w:ascii="Times New Roman" w:hAnsi="Times New Roman" w:cs="Times New Roman"/>
          <w:sz w:val="24"/>
          <w:szCs w:val="24"/>
        </w:rPr>
        <w:t>рный универсал с высокой крышей</w:t>
      </w:r>
      <w:r w:rsidR="00953BF7" w:rsidRPr="00953BF7">
        <w:rPr>
          <w:rFonts w:ascii="Times New Roman" w:hAnsi="Times New Roman" w:cs="Times New Roman"/>
          <w:sz w:val="24"/>
          <w:szCs w:val="24"/>
        </w:rPr>
        <w:t>. Кол-во мест – 5 + 1 лежачий больной. Производился с 1974 года. Кол-во – 2 шт. Внешне имели различия по надстройке крыши над водителем</w:t>
      </w:r>
    </w:p>
    <w:p w:rsidR="00B622BF" w:rsidRDefault="00B622BF" w:rsidP="00B62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</w:t>
      </w:r>
      <w:r w:rsidR="00A823D3" w:rsidRPr="00B622BF">
        <w:rPr>
          <w:rFonts w:ascii="Times New Roman" w:hAnsi="Times New Roman" w:cs="Times New Roman"/>
          <w:sz w:val="24"/>
          <w:szCs w:val="24"/>
        </w:rPr>
        <w:t>Л</w:t>
      </w:r>
      <w:r w:rsidRPr="00B622BF">
        <w:rPr>
          <w:rFonts w:ascii="Times New Roman" w:hAnsi="Times New Roman" w:cs="Times New Roman"/>
          <w:sz w:val="24"/>
          <w:szCs w:val="24"/>
        </w:rPr>
        <w:t xml:space="preserve">-Э114С, </w:t>
      </w:r>
      <w:proofErr w:type="spellStart"/>
      <w:r w:rsidRPr="00B622BF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B622BF">
        <w:rPr>
          <w:rFonts w:ascii="Times New Roman" w:hAnsi="Times New Roman" w:cs="Times New Roman"/>
          <w:sz w:val="24"/>
          <w:szCs w:val="24"/>
        </w:rPr>
        <w:t>- 114Н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22BF">
        <w:rPr>
          <w:rFonts w:ascii="Times New Roman" w:hAnsi="Times New Roman" w:cs="Times New Roman"/>
          <w:sz w:val="24"/>
          <w:szCs w:val="24"/>
        </w:rPr>
        <w:t>«технический» и переходный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BF">
        <w:rPr>
          <w:rFonts w:ascii="Times New Roman" w:hAnsi="Times New Roman" w:cs="Times New Roman"/>
          <w:sz w:val="24"/>
          <w:szCs w:val="24"/>
        </w:rPr>
        <w:t>варианты исполнения лимузина</w:t>
      </w:r>
      <w:r w:rsidR="002D32DB">
        <w:rPr>
          <w:rFonts w:ascii="Times New Roman" w:hAnsi="Times New Roman" w:cs="Times New Roman"/>
          <w:sz w:val="24"/>
          <w:szCs w:val="24"/>
        </w:rPr>
        <w:t>.</w:t>
      </w:r>
      <w:r w:rsidR="00BC5709">
        <w:rPr>
          <w:rFonts w:ascii="Times New Roman" w:hAnsi="Times New Roman" w:cs="Times New Roman"/>
          <w:sz w:val="24"/>
          <w:szCs w:val="24"/>
        </w:rPr>
        <w:t xml:space="preserve"> </w:t>
      </w:r>
      <w:r w:rsidR="00BC5709" w:rsidRPr="00BC5709">
        <w:rPr>
          <w:rFonts w:ascii="Times New Roman" w:hAnsi="Times New Roman" w:cs="Times New Roman"/>
          <w:sz w:val="24"/>
          <w:szCs w:val="24"/>
        </w:rPr>
        <w:t xml:space="preserve">Внешние формы ЗиЛ-114, а двигатель с АКП от модели 4104. </w:t>
      </w:r>
      <w:proofErr w:type="gramStart"/>
      <w:r w:rsidR="00BC5709" w:rsidRPr="00BC5709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="00BC5709" w:rsidRPr="00BC5709">
        <w:rPr>
          <w:rFonts w:ascii="Times New Roman" w:hAnsi="Times New Roman" w:cs="Times New Roman"/>
          <w:sz w:val="24"/>
          <w:szCs w:val="24"/>
        </w:rPr>
        <w:t xml:space="preserve"> в 1975 году.</w:t>
      </w:r>
    </w:p>
    <w:p w:rsidR="002D32DB" w:rsidRDefault="002D32DB" w:rsidP="00B62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</w:t>
      </w:r>
      <w:r w:rsidR="00A823D3" w:rsidRPr="00B622BF">
        <w:rPr>
          <w:rFonts w:ascii="Times New Roman" w:hAnsi="Times New Roman" w:cs="Times New Roman"/>
          <w:sz w:val="24"/>
          <w:szCs w:val="24"/>
        </w:rPr>
        <w:t>Л</w:t>
      </w:r>
      <w:r w:rsidR="00A823D3">
        <w:rPr>
          <w:rFonts w:ascii="Times New Roman" w:hAnsi="Times New Roman" w:cs="Times New Roman"/>
          <w:sz w:val="24"/>
          <w:szCs w:val="24"/>
        </w:rPr>
        <w:t>-</w:t>
      </w:r>
      <w:r w:rsidRPr="002D32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14К - </w:t>
      </w:r>
      <w:r w:rsidRPr="002D32DB">
        <w:rPr>
          <w:rFonts w:ascii="Times New Roman" w:hAnsi="Times New Roman" w:cs="Times New Roman"/>
          <w:sz w:val="24"/>
          <w:szCs w:val="24"/>
        </w:rPr>
        <w:t>лимузин с люком в крыше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3BF7">
        <w:rPr>
          <w:rFonts w:ascii="Times New Roman" w:hAnsi="Times New Roman" w:cs="Times New Roman"/>
          <w:sz w:val="24"/>
          <w:szCs w:val="24"/>
        </w:rPr>
        <w:t xml:space="preserve"> </w:t>
      </w:r>
      <w:r w:rsidR="00953BF7" w:rsidRPr="00953BF7">
        <w:rPr>
          <w:rFonts w:ascii="Times New Roman" w:hAnsi="Times New Roman" w:cs="Times New Roman"/>
          <w:sz w:val="24"/>
          <w:szCs w:val="24"/>
        </w:rPr>
        <w:t>Даёт возможность приветствовать людей стоя в лимузине. 1969-1971</w:t>
      </w:r>
    </w:p>
    <w:p w:rsidR="002D32DB" w:rsidRDefault="002D32DB" w:rsidP="00B62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2DB">
        <w:rPr>
          <w:rFonts w:ascii="Times New Roman" w:hAnsi="Times New Roman" w:cs="Times New Roman"/>
          <w:sz w:val="24"/>
          <w:szCs w:val="24"/>
        </w:rPr>
        <w:t>ЗиЛ</w:t>
      </w:r>
      <w:r w:rsidR="00A823D3">
        <w:rPr>
          <w:rFonts w:ascii="Times New Roman" w:hAnsi="Times New Roman" w:cs="Times New Roman"/>
          <w:sz w:val="24"/>
          <w:szCs w:val="24"/>
        </w:rPr>
        <w:t>-</w:t>
      </w:r>
      <w:r w:rsidRPr="002D32D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2D32DB">
        <w:rPr>
          <w:rFonts w:ascii="Times New Roman" w:hAnsi="Times New Roman" w:cs="Times New Roman"/>
          <w:sz w:val="24"/>
          <w:szCs w:val="24"/>
        </w:rPr>
        <w:t>специальной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2DB" w:rsidRDefault="002D32DB" w:rsidP="002D3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ЗиЛ-</w:t>
      </w:r>
      <w:r>
        <w:rPr>
          <w:rFonts w:ascii="Times New Roman" w:hAnsi="Times New Roman" w:cs="Times New Roman"/>
          <w:sz w:val="24"/>
          <w:szCs w:val="24"/>
        </w:rPr>
        <w:t xml:space="preserve">114Е - </w:t>
      </w:r>
      <w:r w:rsidRPr="002D32DB">
        <w:rPr>
          <w:rFonts w:ascii="Times New Roman" w:hAnsi="Times New Roman" w:cs="Times New Roman"/>
          <w:sz w:val="24"/>
          <w:szCs w:val="24"/>
        </w:rPr>
        <w:t>лимузин с экранированной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2DB">
        <w:rPr>
          <w:rFonts w:ascii="Times New Roman" w:hAnsi="Times New Roman" w:cs="Times New Roman"/>
          <w:sz w:val="24"/>
          <w:szCs w:val="24"/>
        </w:rPr>
        <w:t>системой зажигания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2DB" w:rsidRPr="003B30AA" w:rsidRDefault="002D32DB" w:rsidP="002D3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ЗиЛ-</w:t>
      </w:r>
      <w:r>
        <w:rPr>
          <w:rFonts w:ascii="Times New Roman" w:hAnsi="Times New Roman" w:cs="Times New Roman"/>
          <w:sz w:val="24"/>
          <w:szCs w:val="24"/>
        </w:rPr>
        <w:t xml:space="preserve">114 - </w:t>
      </w:r>
      <w:proofErr w:type="spellStart"/>
      <w:r w:rsidRPr="002D32DB">
        <w:rPr>
          <w:rFonts w:ascii="Times New Roman" w:hAnsi="Times New Roman" w:cs="Times New Roman"/>
          <w:sz w:val="24"/>
          <w:szCs w:val="24"/>
        </w:rPr>
        <w:t>киносъёмочный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BF7" w:rsidRPr="00953BF7">
        <w:rPr>
          <w:rFonts w:ascii="Times New Roman" w:hAnsi="Times New Roman" w:cs="Times New Roman"/>
          <w:sz w:val="24"/>
          <w:szCs w:val="24"/>
        </w:rPr>
        <w:t>Передел</w:t>
      </w:r>
      <w:r w:rsidR="00953BF7">
        <w:rPr>
          <w:rFonts w:ascii="Times New Roman" w:hAnsi="Times New Roman" w:cs="Times New Roman"/>
          <w:sz w:val="24"/>
          <w:szCs w:val="24"/>
        </w:rPr>
        <w:t>анный в пикап с открытым бортом</w:t>
      </w:r>
      <w:r w:rsidR="00953BF7" w:rsidRPr="00953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BF7" w:rsidRPr="00953BF7">
        <w:rPr>
          <w:rFonts w:ascii="Times New Roman" w:hAnsi="Times New Roman" w:cs="Times New Roman"/>
          <w:sz w:val="24"/>
          <w:szCs w:val="24"/>
        </w:rPr>
        <w:t xml:space="preserve"> Цель – быстрая съёмка на ходу. Не заводская работа</w:t>
      </w:r>
      <w:r w:rsidR="006E4D03">
        <w:rPr>
          <w:rFonts w:ascii="Times New Roman" w:hAnsi="Times New Roman" w:cs="Times New Roman"/>
          <w:sz w:val="24"/>
          <w:szCs w:val="24"/>
        </w:rPr>
        <w:t>.</w:t>
      </w:r>
    </w:p>
    <w:sectPr w:rsidR="002D32DB" w:rsidRPr="003B30AA" w:rsidSect="006C429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7B"/>
    <w:rsid w:val="000625CC"/>
    <w:rsid w:val="0008665A"/>
    <w:rsid w:val="000D3D19"/>
    <w:rsid w:val="000E5ABB"/>
    <w:rsid w:val="001052E5"/>
    <w:rsid w:val="00106111"/>
    <w:rsid w:val="001766B4"/>
    <w:rsid w:val="00180912"/>
    <w:rsid w:val="001F5504"/>
    <w:rsid w:val="0020195E"/>
    <w:rsid w:val="002420AA"/>
    <w:rsid w:val="00270D51"/>
    <w:rsid w:val="002D32DB"/>
    <w:rsid w:val="002E7D51"/>
    <w:rsid w:val="002F0E2C"/>
    <w:rsid w:val="00317D7B"/>
    <w:rsid w:val="00320538"/>
    <w:rsid w:val="003B30AA"/>
    <w:rsid w:val="003D65CC"/>
    <w:rsid w:val="00430B86"/>
    <w:rsid w:val="004E01E5"/>
    <w:rsid w:val="0052150E"/>
    <w:rsid w:val="005834E2"/>
    <w:rsid w:val="005B26A2"/>
    <w:rsid w:val="005E7D12"/>
    <w:rsid w:val="005E7EC1"/>
    <w:rsid w:val="00612101"/>
    <w:rsid w:val="00620C4C"/>
    <w:rsid w:val="0065687B"/>
    <w:rsid w:val="0066566A"/>
    <w:rsid w:val="00686C0E"/>
    <w:rsid w:val="00692A11"/>
    <w:rsid w:val="006C429F"/>
    <w:rsid w:val="006E4D03"/>
    <w:rsid w:val="00705639"/>
    <w:rsid w:val="007252C1"/>
    <w:rsid w:val="007D4F81"/>
    <w:rsid w:val="00800711"/>
    <w:rsid w:val="008303E4"/>
    <w:rsid w:val="00854F73"/>
    <w:rsid w:val="0089778F"/>
    <w:rsid w:val="00904CA6"/>
    <w:rsid w:val="00951F71"/>
    <w:rsid w:val="00953BF7"/>
    <w:rsid w:val="009720A5"/>
    <w:rsid w:val="009961F6"/>
    <w:rsid w:val="009F57C8"/>
    <w:rsid w:val="00A037F1"/>
    <w:rsid w:val="00A270D6"/>
    <w:rsid w:val="00A27285"/>
    <w:rsid w:val="00A823D3"/>
    <w:rsid w:val="00AE100C"/>
    <w:rsid w:val="00B3153E"/>
    <w:rsid w:val="00B622BF"/>
    <w:rsid w:val="00B828BE"/>
    <w:rsid w:val="00B861D3"/>
    <w:rsid w:val="00BC5709"/>
    <w:rsid w:val="00C06E62"/>
    <w:rsid w:val="00CA4F0D"/>
    <w:rsid w:val="00CE091D"/>
    <w:rsid w:val="00DD54F1"/>
    <w:rsid w:val="00EA0373"/>
    <w:rsid w:val="00F44CAB"/>
    <w:rsid w:val="00F517FF"/>
    <w:rsid w:val="00F942B8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2020-09-21T13:23:00Z</dcterms:created>
  <dcterms:modified xsi:type="dcterms:W3CDTF">2020-10-28T10:25:00Z</dcterms:modified>
</cp:coreProperties>
</file>