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9C" w:rsidRDefault="006A6025" w:rsidP="006A6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2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02-137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Studebaker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US6-U3 6х6 бортовой грузовик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гп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2,5/4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тн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мест 2+20, пр</w:t>
      </w:r>
      <w:r w:rsidR="00A9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ицеп 2.5 </w:t>
      </w:r>
      <w:proofErr w:type="spellStart"/>
      <w:r w:rsidR="00A9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тн</w:t>
      </w:r>
      <w:proofErr w:type="spellEnd"/>
      <w:r w:rsidR="00A97A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снаряжённый вес 4.42</w:t>
      </w:r>
      <w:bookmarkStart w:id="0" w:name="_GoBack"/>
      <w:bookmarkEnd w:id="0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тн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Hercules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JXD 95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лс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70 км/час, тропический вариант, «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Lend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Lease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Act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»,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Studebaker</w:t>
      </w:r>
      <w:proofErr w:type="spellEnd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6A6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Co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rp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America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США 1941-43 г.</w:t>
      </w: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25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4732E76D" wp14:editId="06E52142">
            <wp:simplePos x="0" y="0"/>
            <wp:positionH relativeFrom="margin">
              <wp:posOffset>598170</wp:posOffset>
            </wp:positionH>
            <wp:positionV relativeFrom="margin">
              <wp:posOffset>1000760</wp:posOffset>
            </wp:positionV>
            <wp:extent cx="5259070" cy="3221355"/>
            <wp:effectExtent l="0" t="0" r="0" b="0"/>
            <wp:wrapSquare wrapText="bothSides"/>
            <wp:docPr id="2" name="Рисунок 2" descr="Studebaker US6-U7 (64) в редком для РККА тропическом варианте (из архива С. Вет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baker US6-U7 (64) в редком для РККА тропическом варианте (из архива С. Ветр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7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025" w:rsidRDefault="006A6025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Трехосный армейский грузовой автомобиль, созданный в рамках программы по унификации автотранспорта армии США. Производился с 1941 года фирмой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1943 года и фирмой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Саг главным образом для поставок по ленд-лизу. Выпуск завершен в 1945 году. Всего изготовлено 218 863 автомобиля 13 модификаций (от U1 до U13) с короткой и длинной базой, с полным приводом и неполным (U6, U7, U8), с лебедкой и без, с закрытой и открытой кабиной (U3, U7). Фирма </w:t>
      </w:r>
      <w:proofErr w:type="spellStart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Reo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изготовила 22 204 машины варианта U3.</w:t>
      </w:r>
    </w:p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5479C" w:rsidP="002B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Модификации, поставляемые по ленд-лизу:</w:t>
      </w:r>
    </w:p>
    <w:p w:rsidR="002B536A" w:rsidRDefault="002B536A" w:rsidP="002B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692"/>
        <w:gridCol w:w="941"/>
        <w:gridCol w:w="3066"/>
        <w:gridCol w:w="1438"/>
        <w:gridCol w:w="1053"/>
      </w:tblGrid>
      <w:tr w:rsidR="002B536A" w:rsidRPr="003D5334" w:rsidTr="00D26A56">
        <w:tc>
          <w:tcPr>
            <w:tcW w:w="0" w:type="auto"/>
            <w:gridSpan w:val="6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Модификации автомобилей </w:t>
            </w:r>
            <w:proofErr w:type="spell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Studebaker</w:t>
            </w:r>
            <w:proofErr w:type="spellEnd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US6 и US6x4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Каталожный шифр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1941–1942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цистерна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2B536A" w:rsidRPr="003D5334" w:rsidTr="00A614D9">
        <w:trPr>
          <w:trHeight w:val="355"/>
        </w:trPr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U7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без лебёдки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с лебёдкой</w:t>
            </w:r>
            <w:proofErr w:type="gramEnd"/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12 104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1942–1943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без лебёдки для мастерских и фургонов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U10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 с задней </w:t>
            </w: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разгрузкой c лебёдкой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U11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задней разгрузкой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U12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с лебёдкой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536A" w:rsidRPr="003D5334" w:rsidTr="00D26A56"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с боковой разгрузкой без лебёдки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hideMark/>
          </w:tcPr>
          <w:p w:rsidR="002B536A" w:rsidRPr="003D5334" w:rsidRDefault="002B536A" w:rsidP="00D26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2B536A" w:rsidRDefault="002B536A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US6 (6x6)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армейский грузовик повышенной проходимости. Особенности конструкции: колесная формула 6x6, цельнометаллическая кабина (на части машин — с брезентовыми дверями и верхом), грузовая платформа — цельнометаллическая или деревянная (на части машин — самосвального типа), шестицилиндровый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игатель рабочим объемом 5240 см3</w:t>
      </w:r>
      <w:r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сухое однодисковое сцепление, пятиступенчатая коробка передач, двухступенчатая раздаточная коробка, гидравлические тормоза с вакуумным усилителем, подвеска на продольных полуэллиптических рессорах.</w:t>
      </w:r>
    </w:p>
    <w:p w:rsidR="001C6290" w:rsidRPr="0019526A" w:rsidRDefault="001C6290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поставки по ленд-лизу, видимо, в спешке попали и так называемые тропические варианты с открытой кабиной и брезентовым верхом, также пригодившиеся в РККА.</w:t>
      </w:r>
    </w:p>
    <w:p w:rsidR="0075479C" w:rsidRDefault="00775203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US6(6x4) — вариант автомобиля без привода на передний мост. Изготовлено 87 742 машины.</w:t>
      </w:r>
    </w:p>
    <w:p w:rsidR="001C6290" w:rsidRPr="0019526A" w:rsidRDefault="001C6290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1943 года поступали и пятитонные дорожные грузовики, и шасси U7/U8 с колесной формулой 6х4.</w:t>
      </w:r>
    </w:p>
    <w:p w:rsidR="0075479C" w:rsidRDefault="00775203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был, безусловно, наипопулярнейшим и самым массовым ленд-лизовским автомобилем в СССР</w:t>
      </w:r>
      <w:proofErr w:type="gram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годы войны в Советский Союз было поставлено свыше 150 тыс.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студебекеров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разных модификаций. Большинство машин поступало в разобранном виде — их сборкой занимался завод «</w:t>
      </w:r>
      <w:proofErr w:type="spellStart"/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Москве, а с 1944 года — завод в Минске (будущий МАЗ). Машины, собранные на сборочных предприятиях в Иране, гнали своим ходом. Часто в их кузовах везли ящики с разобранными «</w:t>
      </w:r>
      <w:proofErr w:type="spellStart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студебекерами</w:t>
      </w:r>
      <w:proofErr w:type="spellEnd"/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7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479C" w:rsidRPr="0019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потом собирали на заводе в Орджоникидзе (ныне Владикавказ).</w:t>
      </w:r>
    </w:p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9C" w:rsidRPr="00D34268" w:rsidRDefault="0075479C" w:rsidP="0075479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D34268">
        <w:rPr>
          <w:sz w:val="24"/>
          <w:szCs w:val="24"/>
        </w:rPr>
        <w:t>Краткая техническая характеристика автомобиля US6 (6x6)</w:t>
      </w:r>
    </w:p>
    <w:p w:rsidR="0075479C" w:rsidRPr="0019526A" w:rsidRDefault="0075479C" w:rsidP="0075479C">
      <w:pPr>
        <w:pStyle w:val="5"/>
        <w:spacing w:before="0" w:beforeAutospacing="0" w:after="0" w:afterAutospacing="0"/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мест: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 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 (6737 с лебедкой)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5479C" w:rsidRPr="0019526A" w:rsidTr="002270A0">
        <w:tc>
          <w:tcPr>
            <w:tcW w:w="9889" w:type="dxa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75479C" w:rsidRPr="0019526A" w:rsidTr="002270A0">
        <w:tc>
          <w:tcPr>
            <w:tcW w:w="5637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Номинальный размер шин</w:t>
            </w:r>
          </w:p>
        </w:tc>
        <w:tc>
          <w:tcPr>
            <w:tcW w:w="4252" w:type="dxa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7,50-20"</w:t>
            </w:r>
          </w:p>
        </w:tc>
      </w:tr>
    </w:tbl>
    <w:p w:rsidR="0075479C" w:rsidRPr="0019526A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3"/>
        <w:gridCol w:w="4266"/>
      </w:tblGrid>
      <w:tr w:rsidR="0075479C" w:rsidRPr="0019526A" w:rsidTr="00A614D9"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</w:tcBorders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Hercules</w:t>
            </w:r>
            <w:proofErr w:type="spell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JXD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 октановым числом не ниже 66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75479C" w:rsidRPr="0019526A" w:rsidTr="002270A0">
        <w:tc>
          <w:tcPr>
            <w:tcW w:w="0" w:type="auto"/>
            <w:gridSpan w:val="2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479C" w:rsidRPr="0019526A" w:rsidTr="002270A0"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5479C" w:rsidRPr="0019526A" w:rsidRDefault="0075479C" w:rsidP="00227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75479C" w:rsidRDefault="0075479C" w:rsidP="0075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/>
    <w:sectPr w:rsidR="000E5ABB" w:rsidSect="007547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3"/>
    <w:rsid w:val="000E5ABB"/>
    <w:rsid w:val="001C6290"/>
    <w:rsid w:val="002B536A"/>
    <w:rsid w:val="003D0476"/>
    <w:rsid w:val="0052150E"/>
    <w:rsid w:val="006A6025"/>
    <w:rsid w:val="0075479C"/>
    <w:rsid w:val="00775203"/>
    <w:rsid w:val="00A614D9"/>
    <w:rsid w:val="00A97A7A"/>
    <w:rsid w:val="00D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9C"/>
  </w:style>
  <w:style w:type="paragraph" w:styleId="5">
    <w:name w:val="heading 5"/>
    <w:basedOn w:val="a"/>
    <w:link w:val="50"/>
    <w:uiPriority w:val="9"/>
    <w:qFormat/>
    <w:rsid w:val="00754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547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2018-07-23T06:46:00Z</dcterms:created>
  <dcterms:modified xsi:type="dcterms:W3CDTF">2019-09-16T10:43:00Z</dcterms:modified>
</cp:coreProperties>
</file>