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A" w:rsidRDefault="001E196A" w:rsidP="001E196A">
      <w:pPr>
        <w:spacing w:after="0"/>
        <w:jc w:val="center"/>
        <w:rPr>
          <w:rFonts w:ascii="Times New Roman" w:hAnsi="Times New Roman" w:cs="Times New Roman"/>
          <w:b/>
          <w:sz w:val="28"/>
          <w:szCs w:val="28"/>
        </w:rPr>
      </w:pPr>
      <w:r w:rsidRPr="00014D65">
        <w:rPr>
          <w:rFonts w:ascii="Times New Roman" w:hAnsi="Times New Roman" w:cs="Times New Roman"/>
          <w:b/>
          <w:sz w:val="28"/>
          <w:szCs w:val="28"/>
        </w:rPr>
        <w:t xml:space="preserve">Лесовоз ЗиС-5 НАТИ </w:t>
      </w:r>
    </w:p>
    <w:p w:rsidR="001E196A" w:rsidRDefault="001E196A" w:rsidP="001E196A">
      <w:pPr>
        <w:spacing w:after="0"/>
        <w:jc w:val="center"/>
        <w:rPr>
          <w:rFonts w:ascii="Times New Roman" w:hAnsi="Times New Roman" w:cs="Times New Roman"/>
          <w:b/>
          <w:sz w:val="28"/>
          <w:szCs w:val="28"/>
        </w:rPr>
      </w:pPr>
      <w:r w:rsidRPr="00014D65">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774F609C" wp14:editId="3B3A3EDA">
            <wp:simplePos x="0" y="0"/>
            <wp:positionH relativeFrom="margin">
              <wp:posOffset>73025</wp:posOffset>
            </wp:positionH>
            <wp:positionV relativeFrom="margin">
              <wp:posOffset>302895</wp:posOffset>
            </wp:positionV>
            <wp:extent cx="5985510" cy="2929890"/>
            <wp:effectExtent l="0" t="0" r="0" b="3810"/>
            <wp:wrapSquare wrapText="bothSides"/>
            <wp:docPr id="1" name="Рисунок 1" descr="https://a.d-cd.net/304cb6d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cd.net/304cb6ds-9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5510" cy="2929890"/>
                    </a:xfrm>
                    <a:prstGeom prst="rect">
                      <a:avLst/>
                    </a:prstGeom>
                    <a:noFill/>
                    <a:ln>
                      <a:noFill/>
                    </a:ln>
                  </pic:spPr>
                </pic:pic>
              </a:graphicData>
            </a:graphic>
          </wp:anchor>
        </w:drawing>
      </w:r>
    </w:p>
    <w:p w:rsidR="001E196A" w:rsidRPr="00014D65" w:rsidRDefault="001E196A" w:rsidP="001E196A">
      <w:pPr>
        <w:spacing w:after="0"/>
        <w:rPr>
          <w:rFonts w:ascii="Times New Roman" w:hAnsi="Times New Roman" w:cs="Times New Roman"/>
          <w:sz w:val="24"/>
          <w:szCs w:val="24"/>
        </w:rPr>
      </w:pPr>
      <w:r w:rsidRPr="00014D65">
        <w:rPr>
          <w:rFonts w:ascii="Times New Roman" w:hAnsi="Times New Roman" w:cs="Times New Roman"/>
          <w:sz w:val="24"/>
          <w:szCs w:val="24"/>
        </w:rPr>
        <w:t xml:space="preserve">О новых машинах мечтать лесным хозяйствам не приходилось: лесовозы создавали на базе серийных «полуторок» и </w:t>
      </w:r>
      <w:proofErr w:type="spellStart"/>
      <w:r>
        <w:rPr>
          <w:rFonts w:ascii="Times New Roman" w:hAnsi="Times New Roman" w:cs="Times New Roman"/>
          <w:sz w:val="24"/>
          <w:szCs w:val="24"/>
        </w:rPr>
        <w:t>ЗиС</w:t>
      </w:r>
      <w:r w:rsidRPr="00014D65">
        <w:rPr>
          <w:rFonts w:ascii="Times New Roman" w:hAnsi="Times New Roman" w:cs="Times New Roman"/>
          <w:sz w:val="24"/>
          <w:szCs w:val="24"/>
        </w:rPr>
        <w:t>ов</w:t>
      </w:r>
      <w:proofErr w:type="spellEnd"/>
      <w:r w:rsidRPr="00014D65">
        <w:rPr>
          <w:rFonts w:ascii="Times New Roman" w:hAnsi="Times New Roman" w:cs="Times New Roman"/>
          <w:sz w:val="24"/>
          <w:szCs w:val="24"/>
        </w:rPr>
        <w:t xml:space="preserve">, заменяя бортовые платформы на рамах кониками и оснащая прицепом-роспуском. Конструкторским реформам первично подверглись ГАЗ-АА и </w:t>
      </w:r>
      <w:r>
        <w:rPr>
          <w:rFonts w:ascii="Times New Roman" w:hAnsi="Times New Roman" w:cs="Times New Roman"/>
          <w:sz w:val="24"/>
          <w:szCs w:val="24"/>
        </w:rPr>
        <w:t>ЗиС</w:t>
      </w:r>
      <w:r w:rsidRPr="00014D65">
        <w:rPr>
          <w:rFonts w:ascii="Times New Roman" w:hAnsi="Times New Roman" w:cs="Times New Roman"/>
          <w:sz w:val="24"/>
          <w:szCs w:val="24"/>
        </w:rPr>
        <w:t xml:space="preserve">-5. На 1935–1936 гг. пришлось рождение видоизменённой партии лесовозов, оснащённых коником шасси и прицепом-роспуском ПО-1,5. </w:t>
      </w:r>
      <w:proofErr w:type="gramStart"/>
      <w:r w:rsidRPr="00014D65">
        <w:rPr>
          <w:rFonts w:ascii="Times New Roman" w:hAnsi="Times New Roman" w:cs="Times New Roman"/>
          <w:sz w:val="24"/>
          <w:szCs w:val="24"/>
        </w:rPr>
        <w:t>Около пяти сотен сошло</w:t>
      </w:r>
      <w:proofErr w:type="gramEnd"/>
      <w:r w:rsidRPr="00014D65">
        <w:rPr>
          <w:rFonts w:ascii="Times New Roman" w:hAnsi="Times New Roman" w:cs="Times New Roman"/>
          <w:sz w:val="24"/>
          <w:szCs w:val="24"/>
        </w:rPr>
        <w:t xml:space="preserve"> с конвейера Горьковского автозавода. Однако эти «</w:t>
      </w:r>
      <w:proofErr w:type="gramStart"/>
      <w:r w:rsidRPr="00014D65">
        <w:rPr>
          <w:rFonts w:ascii="Times New Roman" w:hAnsi="Times New Roman" w:cs="Times New Roman"/>
          <w:sz w:val="24"/>
          <w:szCs w:val="24"/>
        </w:rPr>
        <w:t>работяги</w:t>
      </w:r>
      <w:proofErr w:type="gramEnd"/>
      <w:r w:rsidRPr="00014D65">
        <w:rPr>
          <w:rFonts w:ascii="Times New Roman" w:hAnsi="Times New Roman" w:cs="Times New Roman"/>
          <w:sz w:val="24"/>
          <w:szCs w:val="24"/>
        </w:rPr>
        <w:t xml:space="preserve">» страдали существенным недугом — недостаточной проходимостью, из-за чего лесничествам требовалось прокладывать гати — специальные дороги-мосты из досок и брёвен.  </w:t>
      </w:r>
    </w:p>
    <w:p w:rsidR="001E196A" w:rsidRDefault="001E196A" w:rsidP="001E196A">
      <w:pPr>
        <w:spacing w:after="0"/>
        <w:jc w:val="center"/>
        <w:rPr>
          <w:rFonts w:ascii="Times New Roman" w:hAnsi="Times New Roman" w:cs="Times New Roman"/>
          <w:b/>
          <w:sz w:val="28"/>
          <w:szCs w:val="28"/>
        </w:rPr>
      </w:pPr>
    </w:p>
    <w:p w:rsidR="001E196A" w:rsidRPr="00D7350D" w:rsidRDefault="001E196A" w:rsidP="001E196A">
      <w:pPr>
        <w:spacing w:after="0"/>
        <w:jc w:val="center"/>
        <w:rPr>
          <w:rFonts w:ascii="Times New Roman" w:hAnsi="Times New Roman" w:cs="Times New Roman"/>
          <w:b/>
          <w:sz w:val="28"/>
          <w:szCs w:val="28"/>
        </w:rPr>
      </w:pPr>
      <w:r w:rsidRPr="00D7350D">
        <w:rPr>
          <w:rFonts w:ascii="Times New Roman" w:hAnsi="Times New Roman" w:cs="Times New Roman"/>
          <w:b/>
          <w:sz w:val="28"/>
          <w:szCs w:val="28"/>
        </w:rPr>
        <w:t xml:space="preserve">О нагрузке на </w:t>
      </w:r>
      <w:r>
        <w:rPr>
          <w:rFonts w:ascii="Times New Roman" w:hAnsi="Times New Roman" w:cs="Times New Roman"/>
          <w:b/>
          <w:sz w:val="28"/>
          <w:szCs w:val="28"/>
        </w:rPr>
        <w:t>ЗиС</w:t>
      </w:r>
      <w:r w:rsidRPr="00D7350D">
        <w:rPr>
          <w:rFonts w:ascii="Times New Roman" w:hAnsi="Times New Roman" w:cs="Times New Roman"/>
          <w:b/>
          <w:sz w:val="28"/>
          <w:szCs w:val="28"/>
        </w:rPr>
        <w:t>-5 с прицепом</w:t>
      </w:r>
    </w:p>
    <w:p w:rsidR="001E196A" w:rsidRPr="00D7350D" w:rsidRDefault="001E196A" w:rsidP="001E196A">
      <w:pPr>
        <w:spacing w:after="0"/>
        <w:rPr>
          <w:rFonts w:ascii="Times New Roman" w:hAnsi="Times New Roman" w:cs="Times New Roman"/>
          <w:sz w:val="28"/>
          <w:szCs w:val="28"/>
        </w:rPr>
      </w:pPr>
      <w:r w:rsidRPr="00D7350D">
        <w:rPr>
          <w:rFonts w:ascii="Times New Roman" w:hAnsi="Times New Roman" w:cs="Times New Roman"/>
          <w:sz w:val="28"/>
          <w:szCs w:val="28"/>
        </w:rPr>
        <w:t>За рулём №5 1939 г.</w:t>
      </w:r>
    </w:p>
    <w:p w:rsidR="001E196A" w:rsidRPr="00664178" w:rsidRDefault="001E196A" w:rsidP="001E196A">
      <w:pPr>
        <w:spacing w:after="0"/>
        <w:rPr>
          <w:rFonts w:ascii="Times New Roman" w:hAnsi="Times New Roman" w:cs="Times New Roman"/>
          <w:sz w:val="24"/>
          <w:szCs w:val="24"/>
        </w:rPr>
      </w:pPr>
      <w:r w:rsidRPr="00664178">
        <w:rPr>
          <w:rFonts w:ascii="Times New Roman" w:hAnsi="Times New Roman" w:cs="Times New Roman"/>
          <w:sz w:val="24"/>
          <w:szCs w:val="24"/>
        </w:rPr>
        <w:t>В</w:t>
      </w:r>
      <w:r>
        <w:rPr>
          <w:rFonts w:ascii="Times New Roman" w:hAnsi="Times New Roman" w:cs="Times New Roman"/>
          <w:sz w:val="24"/>
          <w:szCs w:val="24"/>
        </w:rPr>
        <w:t xml:space="preserve"> </w:t>
      </w:r>
      <w:r w:rsidRPr="00664178">
        <w:rPr>
          <w:rFonts w:ascii="Times New Roman" w:hAnsi="Times New Roman" w:cs="Times New Roman"/>
          <w:sz w:val="24"/>
          <w:szCs w:val="24"/>
        </w:rPr>
        <w:t>практике работы</w:t>
      </w:r>
      <w:r>
        <w:rPr>
          <w:rFonts w:ascii="Times New Roman" w:hAnsi="Times New Roman" w:cs="Times New Roman"/>
          <w:sz w:val="24"/>
          <w:szCs w:val="24"/>
        </w:rPr>
        <w:t xml:space="preserve"> автотрансп</w:t>
      </w:r>
      <w:r w:rsidRPr="00664178">
        <w:rPr>
          <w:rFonts w:ascii="Times New Roman" w:hAnsi="Times New Roman" w:cs="Times New Roman"/>
          <w:sz w:val="24"/>
          <w:szCs w:val="24"/>
        </w:rPr>
        <w:t>орта на лесовозных дорогах давно установлена</w:t>
      </w:r>
      <w:r>
        <w:rPr>
          <w:rFonts w:ascii="Times New Roman" w:hAnsi="Times New Roman" w:cs="Times New Roman"/>
          <w:sz w:val="24"/>
          <w:szCs w:val="24"/>
        </w:rPr>
        <w:t xml:space="preserve"> возможность      перевозки н</w:t>
      </w:r>
      <w:r w:rsidRPr="00664178">
        <w:rPr>
          <w:rFonts w:ascii="Times New Roman" w:hAnsi="Times New Roman" w:cs="Times New Roman"/>
          <w:sz w:val="24"/>
          <w:szCs w:val="24"/>
        </w:rPr>
        <w:t xml:space="preserve">а автомобиле </w:t>
      </w:r>
      <w:r>
        <w:rPr>
          <w:rFonts w:ascii="Times New Roman" w:hAnsi="Times New Roman" w:cs="Times New Roman"/>
          <w:sz w:val="24"/>
          <w:szCs w:val="24"/>
        </w:rPr>
        <w:t>ЗиС</w:t>
      </w:r>
      <w:r w:rsidRPr="00664178">
        <w:rPr>
          <w:rFonts w:ascii="Times New Roman" w:hAnsi="Times New Roman" w:cs="Times New Roman"/>
          <w:sz w:val="24"/>
          <w:szCs w:val="24"/>
        </w:rPr>
        <w:t>-5</w:t>
      </w:r>
      <w:r>
        <w:rPr>
          <w:rFonts w:ascii="Times New Roman" w:hAnsi="Times New Roman" w:cs="Times New Roman"/>
          <w:sz w:val="24"/>
          <w:szCs w:val="24"/>
        </w:rPr>
        <w:t xml:space="preserve"> </w:t>
      </w:r>
      <w:r w:rsidRPr="00664178">
        <w:rPr>
          <w:rFonts w:ascii="Times New Roman" w:hAnsi="Times New Roman" w:cs="Times New Roman"/>
          <w:sz w:val="24"/>
          <w:szCs w:val="24"/>
        </w:rPr>
        <w:t>более</w:t>
      </w:r>
      <w:r>
        <w:rPr>
          <w:rFonts w:ascii="Times New Roman" w:hAnsi="Times New Roman" w:cs="Times New Roman"/>
          <w:sz w:val="24"/>
          <w:szCs w:val="24"/>
        </w:rPr>
        <w:t xml:space="preserve"> трех</w:t>
      </w:r>
      <w:r w:rsidRPr="00664178">
        <w:rPr>
          <w:rFonts w:ascii="Times New Roman" w:hAnsi="Times New Roman" w:cs="Times New Roman"/>
          <w:sz w:val="24"/>
          <w:szCs w:val="24"/>
        </w:rPr>
        <w:t xml:space="preserve"> тонн</w:t>
      </w:r>
      <w:r>
        <w:rPr>
          <w:rFonts w:ascii="Times New Roman" w:hAnsi="Times New Roman" w:cs="Times New Roman"/>
          <w:sz w:val="24"/>
          <w:szCs w:val="24"/>
        </w:rPr>
        <w:t xml:space="preserve"> груза</w:t>
      </w:r>
      <w:r w:rsidRPr="00664178">
        <w:rPr>
          <w:rFonts w:ascii="Times New Roman" w:hAnsi="Times New Roman" w:cs="Times New Roman"/>
          <w:sz w:val="24"/>
          <w:szCs w:val="24"/>
        </w:rPr>
        <w:t>.</w:t>
      </w:r>
      <w:r>
        <w:rPr>
          <w:rFonts w:ascii="Times New Roman" w:hAnsi="Times New Roman" w:cs="Times New Roman"/>
          <w:sz w:val="24"/>
          <w:szCs w:val="24"/>
        </w:rPr>
        <w:t xml:space="preserve"> </w:t>
      </w:r>
      <w:r w:rsidRPr="00664178">
        <w:rPr>
          <w:rFonts w:ascii="Times New Roman" w:hAnsi="Times New Roman" w:cs="Times New Roman"/>
          <w:sz w:val="24"/>
          <w:szCs w:val="24"/>
        </w:rPr>
        <w:t>Нормальна</w:t>
      </w:r>
      <w:r>
        <w:rPr>
          <w:rFonts w:ascii="Times New Roman" w:hAnsi="Times New Roman" w:cs="Times New Roman"/>
          <w:sz w:val="24"/>
          <w:szCs w:val="24"/>
        </w:rPr>
        <w:t>я полезн</w:t>
      </w:r>
      <w:r w:rsidRPr="00664178">
        <w:rPr>
          <w:rFonts w:ascii="Times New Roman" w:hAnsi="Times New Roman" w:cs="Times New Roman"/>
          <w:sz w:val="24"/>
          <w:szCs w:val="24"/>
        </w:rPr>
        <w:t>ая нагрузка на</w:t>
      </w:r>
      <w:r>
        <w:rPr>
          <w:rFonts w:ascii="Times New Roman" w:hAnsi="Times New Roman" w:cs="Times New Roman"/>
          <w:sz w:val="24"/>
          <w:szCs w:val="24"/>
        </w:rPr>
        <w:t xml:space="preserve"> ЗиС</w:t>
      </w:r>
      <w:r w:rsidRPr="00664178">
        <w:rPr>
          <w:rFonts w:ascii="Times New Roman" w:hAnsi="Times New Roman" w:cs="Times New Roman"/>
          <w:sz w:val="24"/>
          <w:szCs w:val="24"/>
        </w:rPr>
        <w:t>-5 с полуприцепом на лесовозных дорогах</w:t>
      </w:r>
      <w:r>
        <w:rPr>
          <w:rFonts w:ascii="Times New Roman" w:hAnsi="Times New Roman" w:cs="Times New Roman"/>
          <w:sz w:val="24"/>
          <w:szCs w:val="24"/>
        </w:rPr>
        <w:t xml:space="preserve"> </w:t>
      </w:r>
      <w:r w:rsidRPr="00664178">
        <w:rPr>
          <w:rFonts w:ascii="Times New Roman" w:hAnsi="Times New Roman" w:cs="Times New Roman"/>
          <w:sz w:val="24"/>
          <w:szCs w:val="24"/>
        </w:rPr>
        <w:t>колебл</w:t>
      </w:r>
      <w:r>
        <w:rPr>
          <w:rFonts w:ascii="Times New Roman" w:hAnsi="Times New Roman" w:cs="Times New Roman"/>
          <w:sz w:val="24"/>
          <w:szCs w:val="24"/>
        </w:rPr>
        <w:t>е</w:t>
      </w:r>
      <w:r w:rsidRPr="00664178">
        <w:rPr>
          <w:rFonts w:ascii="Times New Roman" w:hAnsi="Times New Roman" w:cs="Times New Roman"/>
          <w:sz w:val="24"/>
          <w:szCs w:val="24"/>
        </w:rPr>
        <w:t>тся в за</w:t>
      </w:r>
      <w:r>
        <w:rPr>
          <w:rFonts w:ascii="Times New Roman" w:hAnsi="Times New Roman" w:cs="Times New Roman"/>
          <w:sz w:val="24"/>
          <w:szCs w:val="24"/>
        </w:rPr>
        <w:t>ви</w:t>
      </w:r>
      <w:r w:rsidRPr="00664178">
        <w:rPr>
          <w:rFonts w:ascii="Times New Roman" w:hAnsi="Times New Roman" w:cs="Times New Roman"/>
          <w:sz w:val="24"/>
          <w:szCs w:val="24"/>
        </w:rPr>
        <w:t>симост</w:t>
      </w:r>
      <w:r>
        <w:rPr>
          <w:rFonts w:ascii="Times New Roman" w:hAnsi="Times New Roman" w:cs="Times New Roman"/>
          <w:sz w:val="24"/>
          <w:szCs w:val="24"/>
        </w:rPr>
        <w:t xml:space="preserve">и от </w:t>
      </w:r>
      <w:r w:rsidRPr="00664178">
        <w:rPr>
          <w:rFonts w:ascii="Times New Roman" w:hAnsi="Times New Roman" w:cs="Times New Roman"/>
          <w:sz w:val="24"/>
          <w:szCs w:val="24"/>
        </w:rPr>
        <w:t xml:space="preserve">состояния </w:t>
      </w:r>
      <w:r>
        <w:rPr>
          <w:rFonts w:ascii="Times New Roman" w:hAnsi="Times New Roman" w:cs="Times New Roman"/>
          <w:sz w:val="24"/>
          <w:szCs w:val="24"/>
        </w:rPr>
        <w:t>и</w:t>
      </w:r>
      <w:r w:rsidRPr="00664178">
        <w:rPr>
          <w:rFonts w:ascii="Times New Roman" w:hAnsi="Times New Roman" w:cs="Times New Roman"/>
          <w:sz w:val="24"/>
          <w:szCs w:val="24"/>
        </w:rPr>
        <w:t xml:space="preserve">, </w:t>
      </w:r>
      <w:r>
        <w:rPr>
          <w:rFonts w:ascii="Times New Roman" w:hAnsi="Times New Roman" w:cs="Times New Roman"/>
          <w:sz w:val="24"/>
          <w:szCs w:val="24"/>
        </w:rPr>
        <w:t>г</w:t>
      </w:r>
      <w:r w:rsidRPr="00664178">
        <w:rPr>
          <w:rFonts w:ascii="Times New Roman" w:hAnsi="Times New Roman" w:cs="Times New Roman"/>
          <w:sz w:val="24"/>
          <w:szCs w:val="24"/>
        </w:rPr>
        <w:t>лав</w:t>
      </w:r>
      <w:r>
        <w:rPr>
          <w:rFonts w:ascii="Times New Roman" w:hAnsi="Times New Roman" w:cs="Times New Roman"/>
          <w:sz w:val="24"/>
          <w:szCs w:val="24"/>
        </w:rPr>
        <w:t>н</w:t>
      </w:r>
      <w:r w:rsidRPr="00664178">
        <w:rPr>
          <w:rFonts w:ascii="Times New Roman" w:hAnsi="Times New Roman" w:cs="Times New Roman"/>
          <w:sz w:val="24"/>
          <w:szCs w:val="24"/>
        </w:rPr>
        <w:t>ым образом,</w:t>
      </w:r>
      <w:r>
        <w:rPr>
          <w:rFonts w:ascii="Times New Roman" w:hAnsi="Times New Roman" w:cs="Times New Roman"/>
          <w:sz w:val="24"/>
          <w:szCs w:val="24"/>
        </w:rPr>
        <w:t xml:space="preserve"> п</w:t>
      </w:r>
      <w:r w:rsidRPr="00664178">
        <w:rPr>
          <w:rFonts w:ascii="Times New Roman" w:hAnsi="Times New Roman" w:cs="Times New Roman"/>
          <w:sz w:val="24"/>
          <w:szCs w:val="24"/>
        </w:rPr>
        <w:t>роф</w:t>
      </w:r>
      <w:r>
        <w:rPr>
          <w:rFonts w:ascii="Times New Roman" w:hAnsi="Times New Roman" w:cs="Times New Roman"/>
          <w:sz w:val="24"/>
          <w:szCs w:val="24"/>
        </w:rPr>
        <w:t>и</w:t>
      </w:r>
      <w:r w:rsidRPr="00664178">
        <w:rPr>
          <w:rFonts w:ascii="Times New Roman" w:hAnsi="Times New Roman" w:cs="Times New Roman"/>
          <w:sz w:val="24"/>
          <w:szCs w:val="24"/>
        </w:rPr>
        <w:t>ля пу</w:t>
      </w:r>
      <w:r>
        <w:rPr>
          <w:rFonts w:ascii="Times New Roman" w:hAnsi="Times New Roman" w:cs="Times New Roman"/>
          <w:sz w:val="24"/>
          <w:szCs w:val="24"/>
        </w:rPr>
        <w:t xml:space="preserve">ти </w:t>
      </w:r>
      <w:r w:rsidRPr="00664178">
        <w:rPr>
          <w:rFonts w:ascii="Times New Roman" w:hAnsi="Times New Roman" w:cs="Times New Roman"/>
          <w:sz w:val="24"/>
          <w:szCs w:val="24"/>
        </w:rPr>
        <w:t>между</w:t>
      </w:r>
      <w:r>
        <w:rPr>
          <w:rFonts w:ascii="Times New Roman" w:hAnsi="Times New Roman" w:cs="Times New Roman"/>
          <w:sz w:val="24"/>
          <w:szCs w:val="24"/>
        </w:rPr>
        <w:t xml:space="preserve"> </w:t>
      </w:r>
      <w:r w:rsidRPr="00664178">
        <w:rPr>
          <w:rFonts w:ascii="Times New Roman" w:hAnsi="Times New Roman" w:cs="Times New Roman"/>
          <w:sz w:val="24"/>
          <w:szCs w:val="24"/>
        </w:rPr>
        <w:t>8-12 м</w:t>
      </w:r>
      <w:r>
        <w:rPr>
          <w:rFonts w:ascii="Times New Roman" w:hAnsi="Times New Roman" w:cs="Times New Roman"/>
          <w:sz w:val="24"/>
          <w:szCs w:val="24"/>
        </w:rPr>
        <w:t>3</w:t>
      </w:r>
      <w:r w:rsidRPr="00664178">
        <w:rPr>
          <w:rFonts w:ascii="Times New Roman" w:hAnsi="Times New Roman" w:cs="Times New Roman"/>
          <w:sz w:val="24"/>
          <w:szCs w:val="24"/>
        </w:rPr>
        <w:t xml:space="preserve">, </w:t>
      </w:r>
      <w:r>
        <w:rPr>
          <w:rFonts w:ascii="Times New Roman" w:hAnsi="Times New Roman" w:cs="Times New Roman"/>
          <w:sz w:val="24"/>
          <w:szCs w:val="24"/>
        </w:rPr>
        <w:t xml:space="preserve">доходя в отдельных </w:t>
      </w:r>
      <w:r w:rsidRPr="00664178">
        <w:rPr>
          <w:rFonts w:ascii="Times New Roman" w:hAnsi="Times New Roman" w:cs="Times New Roman"/>
          <w:sz w:val="24"/>
          <w:szCs w:val="24"/>
        </w:rPr>
        <w:t>сл</w:t>
      </w:r>
      <w:r>
        <w:rPr>
          <w:rFonts w:ascii="Times New Roman" w:hAnsi="Times New Roman" w:cs="Times New Roman"/>
          <w:sz w:val="24"/>
          <w:szCs w:val="24"/>
        </w:rPr>
        <w:t>у</w:t>
      </w:r>
      <w:r w:rsidRPr="00664178">
        <w:rPr>
          <w:rFonts w:ascii="Times New Roman" w:hAnsi="Times New Roman" w:cs="Times New Roman"/>
          <w:sz w:val="24"/>
          <w:szCs w:val="24"/>
        </w:rPr>
        <w:t>чаях</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до </w:t>
      </w:r>
      <w:r>
        <w:rPr>
          <w:rFonts w:ascii="Times New Roman" w:hAnsi="Times New Roman" w:cs="Times New Roman"/>
          <w:sz w:val="24"/>
          <w:szCs w:val="24"/>
        </w:rPr>
        <w:t>20 м3</w:t>
      </w:r>
      <w:r w:rsidRPr="00664178">
        <w:rPr>
          <w:rFonts w:ascii="Times New Roman" w:hAnsi="Times New Roman" w:cs="Times New Roman"/>
          <w:sz w:val="24"/>
          <w:szCs w:val="24"/>
        </w:rPr>
        <w:t>.</w:t>
      </w:r>
      <w:r>
        <w:rPr>
          <w:rFonts w:ascii="Times New Roman" w:hAnsi="Times New Roman" w:cs="Times New Roman"/>
          <w:sz w:val="24"/>
          <w:szCs w:val="24"/>
        </w:rPr>
        <w:t xml:space="preserve"> Если п</w:t>
      </w:r>
      <w:r w:rsidRPr="00664178">
        <w:rPr>
          <w:rFonts w:ascii="Times New Roman" w:hAnsi="Times New Roman" w:cs="Times New Roman"/>
          <w:sz w:val="24"/>
          <w:szCs w:val="24"/>
        </w:rPr>
        <w:t>ринять</w:t>
      </w:r>
      <w:r>
        <w:rPr>
          <w:rFonts w:ascii="Times New Roman" w:hAnsi="Times New Roman" w:cs="Times New Roman"/>
          <w:sz w:val="24"/>
          <w:szCs w:val="24"/>
        </w:rPr>
        <w:t xml:space="preserve"> сре</w:t>
      </w:r>
      <w:r w:rsidRPr="00664178">
        <w:rPr>
          <w:rFonts w:ascii="Times New Roman" w:hAnsi="Times New Roman" w:cs="Times New Roman"/>
          <w:sz w:val="24"/>
          <w:szCs w:val="24"/>
        </w:rPr>
        <w:t>днюю</w:t>
      </w:r>
      <w:r>
        <w:rPr>
          <w:rFonts w:ascii="Times New Roman" w:hAnsi="Times New Roman" w:cs="Times New Roman"/>
          <w:sz w:val="24"/>
          <w:szCs w:val="24"/>
        </w:rPr>
        <w:t xml:space="preserve"> </w:t>
      </w:r>
      <w:r w:rsidRPr="00664178">
        <w:rPr>
          <w:rFonts w:ascii="Times New Roman" w:hAnsi="Times New Roman" w:cs="Times New Roman"/>
          <w:sz w:val="24"/>
          <w:szCs w:val="24"/>
        </w:rPr>
        <w:t>нагрузку в 10</w:t>
      </w:r>
      <w:r>
        <w:rPr>
          <w:rFonts w:ascii="Times New Roman" w:hAnsi="Times New Roman" w:cs="Times New Roman"/>
          <w:sz w:val="24"/>
          <w:szCs w:val="24"/>
        </w:rPr>
        <w:t xml:space="preserve"> м3, это соответствует по весу </w:t>
      </w:r>
      <w:r w:rsidRPr="00664178">
        <w:rPr>
          <w:rFonts w:ascii="Times New Roman" w:hAnsi="Times New Roman" w:cs="Times New Roman"/>
          <w:sz w:val="24"/>
          <w:szCs w:val="24"/>
        </w:rPr>
        <w:t xml:space="preserve">8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sidRPr="00664178">
        <w:rPr>
          <w:rFonts w:ascii="Times New Roman" w:hAnsi="Times New Roman" w:cs="Times New Roman"/>
          <w:sz w:val="24"/>
          <w:szCs w:val="24"/>
        </w:rPr>
        <w:t>.</w:t>
      </w:r>
      <w:r>
        <w:rPr>
          <w:rFonts w:ascii="Times New Roman" w:hAnsi="Times New Roman" w:cs="Times New Roman"/>
          <w:sz w:val="24"/>
          <w:szCs w:val="24"/>
        </w:rPr>
        <w:t xml:space="preserve"> Стандартны</w:t>
      </w:r>
      <w:r w:rsidRPr="00664178">
        <w:rPr>
          <w:rFonts w:ascii="Times New Roman" w:hAnsi="Times New Roman" w:cs="Times New Roman"/>
          <w:sz w:val="24"/>
          <w:szCs w:val="24"/>
        </w:rPr>
        <w:t>й</w:t>
      </w:r>
      <w:r>
        <w:rPr>
          <w:rFonts w:ascii="Times New Roman" w:hAnsi="Times New Roman" w:cs="Times New Roman"/>
          <w:sz w:val="24"/>
          <w:szCs w:val="24"/>
        </w:rPr>
        <w:t xml:space="preserve"> ле</w:t>
      </w:r>
      <w:r w:rsidRPr="00664178">
        <w:rPr>
          <w:rFonts w:ascii="Times New Roman" w:hAnsi="Times New Roman" w:cs="Times New Roman"/>
          <w:sz w:val="24"/>
          <w:szCs w:val="24"/>
        </w:rPr>
        <w:t>совозный</w:t>
      </w:r>
      <w:r>
        <w:rPr>
          <w:rFonts w:ascii="Times New Roman" w:hAnsi="Times New Roman" w:cs="Times New Roman"/>
          <w:sz w:val="24"/>
          <w:szCs w:val="24"/>
        </w:rPr>
        <w:t xml:space="preserve"> автомобильный полуприцеп  производства Горь</w:t>
      </w:r>
      <w:r w:rsidRPr="00664178">
        <w:rPr>
          <w:rFonts w:ascii="Times New Roman" w:hAnsi="Times New Roman" w:cs="Times New Roman"/>
          <w:sz w:val="24"/>
          <w:szCs w:val="24"/>
        </w:rPr>
        <w:t>ковско</w:t>
      </w:r>
      <w:r>
        <w:rPr>
          <w:rFonts w:ascii="Times New Roman" w:hAnsi="Times New Roman" w:cs="Times New Roman"/>
          <w:sz w:val="24"/>
          <w:szCs w:val="24"/>
        </w:rPr>
        <w:t xml:space="preserve">го </w:t>
      </w:r>
      <w:r w:rsidRPr="00664178">
        <w:rPr>
          <w:rFonts w:ascii="Times New Roman" w:hAnsi="Times New Roman" w:cs="Times New Roman"/>
          <w:sz w:val="24"/>
          <w:szCs w:val="24"/>
        </w:rPr>
        <w:t xml:space="preserve">завода </w:t>
      </w:r>
      <w:r>
        <w:rPr>
          <w:rFonts w:ascii="Times New Roman" w:hAnsi="Times New Roman" w:cs="Times New Roman"/>
          <w:sz w:val="24"/>
          <w:szCs w:val="24"/>
        </w:rPr>
        <w:t>«Красный</w:t>
      </w:r>
      <w:r w:rsidRPr="00664178">
        <w:rPr>
          <w:rFonts w:ascii="Times New Roman" w:hAnsi="Times New Roman" w:cs="Times New Roman"/>
          <w:sz w:val="24"/>
          <w:szCs w:val="24"/>
        </w:rPr>
        <w:t xml:space="preserve"> металлист</w:t>
      </w:r>
      <w:r w:rsidR="00276D99">
        <w:rPr>
          <w:rFonts w:ascii="Times New Roman" w:hAnsi="Times New Roman" w:cs="Times New Roman"/>
          <w:sz w:val="24"/>
          <w:szCs w:val="24"/>
        </w:rPr>
        <w:t>»</w:t>
      </w:r>
      <w:r w:rsidRPr="00664178">
        <w:rPr>
          <w:rFonts w:ascii="Times New Roman" w:hAnsi="Times New Roman" w:cs="Times New Roman"/>
          <w:sz w:val="24"/>
          <w:szCs w:val="24"/>
        </w:rPr>
        <w:t xml:space="preserve"> имеет </w:t>
      </w:r>
      <w:r>
        <w:rPr>
          <w:rFonts w:ascii="Times New Roman" w:hAnsi="Times New Roman" w:cs="Times New Roman"/>
          <w:sz w:val="24"/>
          <w:szCs w:val="24"/>
        </w:rPr>
        <w:t>грузопо</w:t>
      </w:r>
      <w:r w:rsidRPr="00664178">
        <w:rPr>
          <w:rFonts w:ascii="Times New Roman" w:hAnsi="Times New Roman" w:cs="Times New Roman"/>
          <w:sz w:val="24"/>
          <w:szCs w:val="24"/>
        </w:rPr>
        <w:t>дъемность</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5 </w:t>
      </w:r>
      <w:proofErr w:type="spellStart"/>
      <w:r>
        <w:rPr>
          <w:rFonts w:ascii="Times New Roman" w:hAnsi="Times New Roman" w:cs="Times New Roman"/>
          <w:sz w:val="24"/>
          <w:szCs w:val="24"/>
        </w:rPr>
        <w:t>тн</w:t>
      </w:r>
      <w:proofErr w:type="spellEnd"/>
      <w:r w:rsidRPr="00664178">
        <w:rPr>
          <w:rFonts w:ascii="Times New Roman" w:hAnsi="Times New Roman" w:cs="Times New Roman"/>
          <w:sz w:val="24"/>
          <w:szCs w:val="24"/>
        </w:rPr>
        <w:t xml:space="preserve">. </w:t>
      </w:r>
      <w:r>
        <w:rPr>
          <w:rFonts w:ascii="Times New Roman" w:hAnsi="Times New Roman" w:cs="Times New Roman"/>
          <w:sz w:val="24"/>
          <w:szCs w:val="24"/>
        </w:rPr>
        <w:t xml:space="preserve"> Следовател</w:t>
      </w:r>
      <w:r w:rsidRPr="00664178">
        <w:rPr>
          <w:rFonts w:ascii="Times New Roman" w:hAnsi="Times New Roman" w:cs="Times New Roman"/>
          <w:sz w:val="24"/>
          <w:szCs w:val="24"/>
        </w:rPr>
        <w:t xml:space="preserve">ьно, </w:t>
      </w:r>
      <w:r>
        <w:rPr>
          <w:rFonts w:ascii="Times New Roman" w:hAnsi="Times New Roman" w:cs="Times New Roman"/>
          <w:sz w:val="24"/>
          <w:szCs w:val="24"/>
        </w:rPr>
        <w:t>во избежание  пе</w:t>
      </w:r>
      <w:r w:rsidRPr="00664178">
        <w:rPr>
          <w:rFonts w:ascii="Times New Roman" w:hAnsi="Times New Roman" w:cs="Times New Roman"/>
          <w:sz w:val="24"/>
          <w:szCs w:val="24"/>
        </w:rPr>
        <w:t>р</w:t>
      </w:r>
      <w:r>
        <w:rPr>
          <w:rFonts w:ascii="Times New Roman" w:hAnsi="Times New Roman" w:cs="Times New Roman"/>
          <w:sz w:val="24"/>
          <w:szCs w:val="24"/>
        </w:rPr>
        <w:t>егр</w:t>
      </w:r>
      <w:r w:rsidRPr="00664178">
        <w:rPr>
          <w:rFonts w:ascii="Times New Roman" w:hAnsi="Times New Roman" w:cs="Times New Roman"/>
          <w:sz w:val="24"/>
          <w:szCs w:val="24"/>
        </w:rPr>
        <w:t>уз</w:t>
      </w:r>
      <w:r>
        <w:rPr>
          <w:rFonts w:ascii="Times New Roman" w:hAnsi="Times New Roman" w:cs="Times New Roman"/>
          <w:sz w:val="24"/>
          <w:szCs w:val="24"/>
        </w:rPr>
        <w:t xml:space="preserve">а </w:t>
      </w:r>
      <w:r w:rsidRPr="00664178">
        <w:rPr>
          <w:rFonts w:ascii="Times New Roman" w:hAnsi="Times New Roman" w:cs="Times New Roman"/>
          <w:sz w:val="24"/>
          <w:szCs w:val="24"/>
        </w:rPr>
        <w:t>шасси при</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 общем весе груза</w:t>
      </w:r>
      <w:r>
        <w:rPr>
          <w:rFonts w:ascii="Times New Roman" w:hAnsi="Times New Roman" w:cs="Times New Roman"/>
          <w:sz w:val="24"/>
          <w:szCs w:val="24"/>
        </w:rPr>
        <w:t xml:space="preserve"> в  8 </w:t>
      </w:r>
      <w:proofErr w:type="spellStart"/>
      <w:r>
        <w:rPr>
          <w:rFonts w:ascii="Times New Roman" w:hAnsi="Times New Roman" w:cs="Times New Roman"/>
          <w:sz w:val="24"/>
          <w:szCs w:val="24"/>
        </w:rPr>
        <w:t>тн</w:t>
      </w:r>
      <w:proofErr w:type="spellEnd"/>
      <w:r>
        <w:rPr>
          <w:rFonts w:ascii="Times New Roman" w:hAnsi="Times New Roman" w:cs="Times New Roman"/>
          <w:sz w:val="24"/>
          <w:szCs w:val="24"/>
        </w:rPr>
        <w:t xml:space="preserve">, </w:t>
      </w:r>
      <w:r w:rsidRPr="00664178">
        <w:rPr>
          <w:rFonts w:ascii="Times New Roman" w:hAnsi="Times New Roman" w:cs="Times New Roman"/>
          <w:sz w:val="24"/>
          <w:szCs w:val="24"/>
        </w:rPr>
        <w:t>груз распределяется</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соответственно - 3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sidRPr="00664178">
        <w:rPr>
          <w:rFonts w:ascii="Times New Roman" w:hAnsi="Times New Roman" w:cs="Times New Roman"/>
          <w:sz w:val="24"/>
          <w:szCs w:val="24"/>
        </w:rPr>
        <w:t xml:space="preserve"> на шасси</w:t>
      </w:r>
      <w:r>
        <w:rPr>
          <w:rFonts w:ascii="Times New Roman" w:hAnsi="Times New Roman" w:cs="Times New Roman"/>
          <w:sz w:val="24"/>
          <w:szCs w:val="24"/>
        </w:rPr>
        <w:t xml:space="preserve"> </w:t>
      </w:r>
      <w:r w:rsidRPr="00664178">
        <w:rPr>
          <w:rFonts w:ascii="Times New Roman" w:hAnsi="Times New Roman" w:cs="Times New Roman"/>
          <w:sz w:val="24"/>
          <w:szCs w:val="24"/>
        </w:rPr>
        <w:t>и</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5 </w:t>
      </w:r>
      <w:proofErr w:type="spellStart"/>
      <w:r>
        <w:rPr>
          <w:rFonts w:ascii="Times New Roman" w:hAnsi="Times New Roman" w:cs="Times New Roman"/>
          <w:sz w:val="24"/>
          <w:szCs w:val="24"/>
        </w:rPr>
        <w:t>тн</w:t>
      </w:r>
      <w:proofErr w:type="spellEnd"/>
      <w:r w:rsidRPr="00664178">
        <w:rPr>
          <w:rFonts w:ascii="Times New Roman" w:hAnsi="Times New Roman" w:cs="Times New Roman"/>
          <w:sz w:val="24"/>
          <w:szCs w:val="24"/>
        </w:rPr>
        <w:t xml:space="preserve"> на  пр</w:t>
      </w:r>
      <w:r>
        <w:rPr>
          <w:rFonts w:ascii="Times New Roman" w:hAnsi="Times New Roman" w:cs="Times New Roman"/>
          <w:sz w:val="24"/>
          <w:szCs w:val="24"/>
        </w:rPr>
        <w:t>ице</w:t>
      </w:r>
      <w:r w:rsidRPr="00664178">
        <w:rPr>
          <w:rFonts w:ascii="Times New Roman" w:hAnsi="Times New Roman" w:cs="Times New Roman"/>
          <w:sz w:val="24"/>
          <w:szCs w:val="24"/>
        </w:rPr>
        <w:t>п.</w:t>
      </w:r>
      <w:r>
        <w:rPr>
          <w:rFonts w:ascii="Times New Roman" w:hAnsi="Times New Roman" w:cs="Times New Roman"/>
          <w:sz w:val="24"/>
          <w:szCs w:val="24"/>
        </w:rPr>
        <w:t xml:space="preserve"> </w:t>
      </w:r>
      <w:r w:rsidRPr="00664178">
        <w:rPr>
          <w:rFonts w:ascii="Times New Roman" w:hAnsi="Times New Roman" w:cs="Times New Roman"/>
          <w:sz w:val="24"/>
          <w:szCs w:val="24"/>
        </w:rPr>
        <w:t>Распр</w:t>
      </w:r>
      <w:r>
        <w:rPr>
          <w:rFonts w:ascii="Times New Roman" w:hAnsi="Times New Roman" w:cs="Times New Roman"/>
          <w:sz w:val="24"/>
          <w:szCs w:val="24"/>
        </w:rPr>
        <w:t>е</w:t>
      </w:r>
      <w:r w:rsidRPr="00664178">
        <w:rPr>
          <w:rFonts w:ascii="Times New Roman" w:hAnsi="Times New Roman" w:cs="Times New Roman"/>
          <w:sz w:val="24"/>
          <w:szCs w:val="24"/>
        </w:rPr>
        <w:t>де</w:t>
      </w:r>
      <w:r>
        <w:rPr>
          <w:rFonts w:ascii="Times New Roman" w:hAnsi="Times New Roman" w:cs="Times New Roman"/>
          <w:sz w:val="24"/>
          <w:szCs w:val="24"/>
        </w:rPr>
        <w:t xml:space="preserve">ление </w:t>
      </w:r>
      <w:r w:rsidRPr="00664178">
        <w:rPr>
          <w:rFonts w:ascii="Times New Roman" w:hAnsi="Times New Roman" w:cs="Times New Roman"/>
          <w:sz w:val="24"/>
          <w:szCs w:val="24"/>
        </w:rPr>
        <w:t>полезной нагрузки на ко</w:t>
      </w:r>
      <w:r>
        <w:rPr>
          <w:rFonts w:ascii="Times New Roman" w:hAnsi="Times New Roman" w:cs="Times New Roman"/>
          <w:sz w:val="24"/>
          <w:szCs w:val="24"/>
        </w:rPr>
        <w:t>ни</w:t>
      </w:r>
      <w:r w:rsidR="00276D99">
        <w:rPr>
          <w:rFonts w:ascii="Times New Roman" w:hAnsi="Times New Roman" w:cs="Times New Roman"/>
          <w:sz w:val="24"/>
          <w:szCs w:val="24"/>
        </w:rPr>
        <w:t xml:space="preserve">к </w:t>
      </w:r>
      <w:bookmarkStart w:id="0" w:name="_GoBack"/>
      <w:bookmarkEnd w:id="0"/>
      <w:r w:rsidRPr="00664178">
        <w:rPr>
          <w:rFonts w:ascii="Times New Roman" w:hAnsi="Times New Roman" w:cs="Times New Roman"/>
          <w:sz w:val="24"/>
          <w:szCs w:val="24"/>
        </w:rPr>
        <w:t>шасси</w:t>
      </w:r>
      <w:r>
        <w:rPr>
          <w:rFonts w:ascii="Times New Roman" w:hAnsi="Times New Roman" w:cs="Times New Roman"/>
          <w:sz w:val="24"/>
          <w:szCs w:val="24"/>
        </w:rPr>
        <w:t xml:space="preserve"> и </w:t>
      </w:r>
      <w:r w:rsidRPr="00664178">
        <w:rPr>
          <w:rFonts w:ascii="Times New Roman" w:hAnsi="Times New Roman" w:cs="Times New Roman"/>
          <w:sz w:val="24"/>
          <w:szCs w:val="24"/>
        </w:rPr>
        <w:t>коник</w:t>
      </w:r>
      <w:r>
        <w:rPr>
          <w:rFonts w:ascii="Times New Roman" w:hAnsi="Times New Roman" w:cs="Times New Roman"/>
          <w:sz w:val="24"/>
          <w:szCs w:val="24"/>
        </w:rPr>
        <w:t xml:space="preserve"> прицепа достигается </w:t>
      </w:r>
      <w:r w:rsidRPr="00664178">
        <w:rPr>
          <w:rFonts w:ascii="Times New Roman" w:hAnsi="Times New Roman" w:cs="Times New Roman"/>
          <w:sz w:val="24"/>
          <w:szCs w:val="24"/>
        </w:rPr>
        <w:t>из</w:t>
      </w:r>
      <w:r>
        <w:rPr>
          <w:rFonts w:ascii="Times New Roman" w:hAnsi="Times New Roman" w:cs="Times New Roman"/>
          <w:sz w:val="24"/>
          <w:szCs w:val="24"/>
        </w:rPr>
        <w:t xml:space="preserve">менением </w:t>
      </w:r>
      <w:r w:rsidRPr="00664178">
        <w:rPr>
          <w:rFonts w:ascii="Times New Roman" w:hAnsi="Times New Roman" w:cs="Times New Roman"/>
          <w:sz w:val="24"/>
          <w:szCs w:val="24"/>
        </w:rPr>
        <w:t xml:space="preserve"> расстояния </w:t>
      </w:r>
      <w:r>
        <w:rPr>
          <w:rFonts w:ascii="Times New Roman" w:hAnsi="Times New Roman" w:cs="Times New Roman"/>
          <w:sz w:val="24"/>
          <w:szCs w:val="24"/>
        </w:rPr>
        <w:t>м</w:t>
      </w:r>
      <w:r w:rsidRPr="00664178">
        <w:rPr>
          <w:rFonts w:ascii="Times New Roman" w:hAnsi="Times New Roman" w:cs="Times New Roman"/>
          <w:sz w:val="24"/>
          <w:szCs w:val="24"/>
        </w:rPr>
        <w:t xml:space="preserve">ежду </w:t>
      </w:r>
      <w:r>
        <w:rPr>
          <w:rFonts w:ascii="Times New Roman" w:hAnsi="Times New Roman" w:cs="Times New Roman"/>
          <w:sz w:val="24"/>
          <w:szCs w:val="24"/>
        </w:rPr>
        <w:t>ними</w:t>
      </w:r>
      <w:r w:rsidRPr="00664178">
        <w:rPr>
          <w:rFonts w:ascii="Times New Roman" w:hAnsi="Times New Roman" w:cs="Times New Roman"/>
          <w:sz w:val="24"/>
          <w:szCs w:val="24"/>
        </w:rPr>
        <w:t xml:space="preserve">, или, </w:t>
      </w:r>
      <w:r>
        <w:rPr>
          <w:rFonts w:ascii="Times New Roman" w:hAnsi="Times New Roman" w:cs="Times New Roman"/>
          <w:sz w:val="24"/>
          <w:szCs w:val="24"/>
        </w:rPr>
        <w:t>иными</w:t>
      </w:r>
      <w:r w:rsidRPr="00664178">
        <w:rPr>
          <w:rFonts w:ascii="Times New Roman" w:hAnsi="Times New Roman" w:cs="Times New Roman"/>
          <w:sz w:val="24"/>
          <w:szCs w:val="24"/>
        </w:rPr>
        <w:t xml:space="preserve"> словами, </w:t>
      </w:r>
      <w:proofErr w:type="spellStart"/>
      <w:r w:rsidRPr="00664178">
        <w:rPr>
          <w:rFonts w:ascii="Times New Roman" w:hAnsi="Times New Roman" w:cs="Times New Roman"/>
          <w:sz w:val="24"/>
          <w:szCs w:val="24"/>
        </w:rPr>
        <w:t>свешива</w:t>
      </w:r>
      <w:r>
        <w:rPr>
          <w:rFonts w:ascii="Times New Roman" w:hAnsi="Times New Roman" w:cs="Times New Roman"/>
          <w:sz w:val="24"/>
          <w:szCs w:val="24"/>
        </w:rPr>
        <w:t>ни</w:t>
      </w:r>
      <w:r w:rsidRPr="00664178">
        <w:rPr>
          <w:rFonts w:ascii="Times New Roman" w:hAnsi="Times New Roman" w:cs="Times New Roman"/>
          <w:sz w:val="24"/>
          <w:szCs w:val="24"/>
        </w:rPr>
        <w:t>ем</w:t>
      </w:r>
      <w:proofErr w:type="spellEnd"/>
      <w:r w:rsidRPr="00664178">
        <w:rPr>
          <w:rFonts w:ascii="Times New Roman" w:hAnsi="Times New Roman" w:cs="Times New Roman"/>
          <w:sz w:val="24"/>
          <w:szCs w:val="24"/>
        </w:rPr>
        <w:t xml:space="preserve"> концов</w:t>
      </w:r>
      <w:r>
        <w:rPr>
          <w:rFonts w:ascii="Times New Roman" w:hAnsi="Times New Roman" w:cs="Times New Roman"/>
          <w:sz w:val="24"/>
          <w:szCs w:val="24"/>
        </w:rPr>
        <w:t xml:space="preserve"> 6рёвен.</w:t>
      </w:r>
    </w:p>
    <w:p w:rsidR="001E196A" w:rsidRPr="00664178" w:rsidRDefault="001E196A" w:rsidP="001E196A">
      <w:pPr>
        <w:spacing w:after="0"/>
        <w:rPr>
          <w:rFonts w:ascii="Times New Roman" w:hAnsi="Times New Roman" w:cs="Times New Roman"/>
          <w:sz w:val="24"/>
          <w:szCs w:val="24"/>
        </w:rPr>
      </w:pPr>
      <w:r w:rsidRPr="00664178">
        <w:rPr>
          <w:rFonts w:ascii="Times New Roman" w:hAnsi="Times New Roman" w:cs="Times New Roman"/>
          <w:sz w:val="24"/>
          <w:szCs w:val="24"/>
        </w:rPr>
        <w:t>От точки опоры груза на автомоб</w:t>
      </w:r>
      <w:r>
        <w:rPr>
          <w:rFonts w:ascii="Times New Roman" w:hAnsi="Times New Roman" w:cs="Times New Roman"/>
          <w:sz w:val="24"/>
          <w:szCs w:val="24"/>
        </w:rPr>
        <w:t>и</w:t>
      </w:r>
      <w:r w:rsidRPr="00664178">
        <w:rPr>
          <w:rFonts w:ascii="Times New Roman" w:hAnsi="Times New Roman" w:cs="Times New Roman"/>
          <w:sz w:val="24"/>
          <w:szCs w:val="24"/>
        </w:rPr>
        <w:t>ле зависит распределение</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полезной нагрузки на шасси </w:t>
      </w:r>
      <w:r>
        <w:rPr>
          <w:rFonts w:ascii="Times New Roman" w:hAnsi="Times New Roman" w:cs="Times New Roman"/>
          <w:sz w:val="24"/>
          <w:szCs w:val="24"/>
        </w:rPr>
        <w:t>м</w:t>
      </w:r>
      <w:r w:rsidRPr="00664178">
        <w:rPr>
          <w:rFonts w:ascii="Times New Roman" w:hAnsi="Times New Roman" w:cs="Times New Roman"/>
          <w:sz w:val="24"/>
          <w:szCs w:val="24"/>
        </w:rPr>
        <w:t>ежду передней и задней осями.</w:t>
      </w:r>
      <w:r>
        <w:rPr>
          <w:rFonts w:ascii="Times New Roman" w:hAnsi="Times New Roman" w:cs="Times New Roman"/>
          <w:sz w:val="24"/>
          <w:szCs w:val="24"/>
        </w:rPr>
        <w:t xml:space="preserve"> </w:t>
      </w:r>
      <w:r w:rsidRPr="00664178">
        <w:rPr>
          <w:rFonts w:ascii="Times New Roman" w:hAnsi="Times New Roman" w:cs="Times New Roman"/>
          <w:sz w:val="24"/>
          <w:szCs w:val="24"/>
        </w:rPr>
        <w:t>При сохранен</w:t>
      </w:r>
      <w:r>
        <w:rPr>
          <w:rFonts w:ascii="Times New Roman" w:hAnsi="Times New Roman" w:cs="Times New Roman"/>
          <w:sz w:val="24"/>
          <w:szCs w:val="24"/>
        </w:rPr>
        <w:t>ии</w:t>
      </w:r>
      <w:r w:rsidRPr="00664178">
        <w:rPr>
          <w:rFonts w:ascii="Times New Roman" w:hAnsi="Times New Roman" w:cs="Times New Roman"/>
          <w:sz w:val="24"/>
          <w:szCs w:val="24"/>
        </w:rPr>
        <w:t xml:space="preserve"> предельной нагрузки на шасси в </w:t>
      </w:r>
      <w:proofErr w:type="gramStart"/>
      <w:r w:rsidRPr="00664178">
        <w:rPr>
          <w:rFonts w:ascii="Times New Roman" w:hAnsi="Times New Roman" w:cs="Times New Roman"/>
          <w:sz w:val="24"/>
          <w:szCs w:val="24"/>
        </w:rPr>
        <w:t>З</w:t>
      </w:r>
      <w:proofErr w:type="gramEnd"/>
      <w:r w:rsidRPr="00664178">
        <w:rPr>
          <w:rFonts w:ascii="Times New Roman" w:hAnsi="Times New Roman" w:cs="Times New Roman"/>
          <w:sz w:val="24"/>
          <w:szCs w:val="24"/>
        </w:rPr>
        <w:t xml:space="preserve">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Pr>
          <w:rFonts w:ascii="Times New Roman" w:hAnsi="Times New Roman" w:cs="Times New Roman"/>
          <w:sz w:val="24"/>
          <w:szCs w:val="24"/>
        </w:rPr>
        <w:t xml:space="preserve"> место   расположен</w:t>
      </w:r>
      <w:r w:rsidRPr="00664178">
        <w:rPr>
          <w:rFonts w:ascii="Times New Roman" w:hAnsi="Times New Roman" w:cs="Times New Roman"/>
          <w:sz w:val="24"/>
          <w:szCs w:val="24"/>
        </w:rPr>
        <w:t>ия поперечного</w:t>
      </w:r>
      <w:r>
        <w:rPr>
          <w:rFonts w:ascii="Times New Roman" w:hAnsi="Times New Roman" w:cs="Times New Roman"/>
          <w:sz w:val="24"/>
          <w:szCs w:val="24"/>
        </w:rPr>
        <w:t xml:space="preserve"> бруса </w:t>
      </w:r>
      <w:r w:rsidRPr="00664178">
        <w:rPr>
          <w:rFonts w:ascii="Times New Roman" w:hAnsi="Times New Roman" w:cs="Times New Roman"/>
          <w:sz w:val="24"/>
          <w:szCs w:val="24"/>
        </w:rPr>
        <w:t xml:space="preserve">с поворотным коником должно быть на 10-20 </w:t>
      </w:r>
      <w:r>
        <w:rPr>
          <w:rFonts w:ascii="Times New Roman" w:hAnsi="Times New Roman" w:cs="Times New Roman"/>
          <w:sz w:val="24"/>
          <w:szCs w:val="24"/>
        </w:rPr>
        <w:t>см</w:t>
      </w:r>
      <w:r w:rsidRPr="00664178">
        <w:rPr>
          <w:rFonts w:ascii="Times New Roman" w:hAnsi="Times New Roman" w:cs="Times New Roman"/>
          <w:sz w:val="24"/>
          <w:szCs w:val="24"/>
        </w:rPr>
        <w:t xml:space="preserve">  впе</w:t>
      </w:r>
      <w:r>
        <w:rPr>
          <w:rFonts w:ascii="Times New Roman" w:hAnsi="Times New Roman" w:cs="Times New Roman"/>
          <w:sz w:val="24"/>
          <w:szCs w:val="24"/>
        </w:rPr>
        <w:t xml:space="preserve">реди </w:t>
      </w:r>
      <w:r w:rsidRPr="00664178">
        <w:rPr>
          <w:rFonts w:ascii="Times New Roman" w:hAnsi="Times New Roman" w:cs="Times New Roman"/>
          <w:sz w:val="24"/>
          <w:szCs w:val="24"/>
        </w:rPr>
        <w:t>задней</w:t>
      </w:r>
      <w:r>
        <w:rPr>
          <w:rFonts w:ascii="Times New Roman" w:hAnsi="Times New Roman" w:cs="Times New Roman"/>
          <w:sz w:val="24"/>
          <w:szCs w:val="24"/>
        </w:rPr>
        <w:t xml:space="preserve"> </w:t>
      </w:r>
      <w:r w:rsidRPr="00664178">
        <w:rPr>
          <w:rFonts w:ascii="Times New Roman" w:hAnsi="Times New Roman" w:cs="Times New Roman"/>
          <w:sz w:val="24"/>
          <w:szCs w:val="24"/>
        </w:rPr>
        <w:t>ос</w:t>
      </w:r>
      <w:r>
        <w:rPr>
          <w:rFonts w:ascii="Times New Roman" w:hAnsi="Times New Roman" w:cs="Times New Roman"/>
          <w:sz w:val="24"/>
          <w:szCs w:val="24"/>
        </w:rPr>
        <w:t>и</w:t>
      </w:r>
      <w:r w:rsidRPr="00664178">
        <w:rPr>
          <w:rFonts w:ascii="Times New Roman" w:hAnsi="Times New Roman" w:cs="Times New Roman"/>
          <w:sz w:val="24"/>
          <w:szCs w:val="24"/>
        </w:rPr>
        <w:t>.</w:t>
      </w:r>
      <w:r>
        <w:rPr>
          <w:rFonts w:ascii="Times New Roman" w:hAnsi="Times New Roman" w:cs="Times New Roman"/>
          <w:sz w:val="24"/>
          <w:szCs w:val="24"/>
        </w:rPr>
        <w:t xml:space="preserve"> При</w:t>
      </w:r>
      <w:r w:rsidRPr="00664178">
        <w:rPr>
          <w:rFonts w:ascii="Times New Roman" w:hAnsi="Times New Roman" w:cs="Times New Roman"/>
          <w:sz w:val="24"/>
          <w:szCs w:val="24"/>
        </w:rPr>
        <w:t xml:space="preserve"> увеличении нагрузки</w:t>
      </w:r>
      <w:r>
        <w:rPr>
          <w:rFonts w:ascii="Times New Roman" w:hAnsi="Times New Roman" w:cs="Times New Roman"/>
          <w:sz w:val="24"/>
          <w:szCs w:val="24"/>
        </w:rPr>
        <w:t xml:space="preserve"> до 4-х </w:t>
      </w:r>
      <w:proofErr w:type="spellStart"/>
      <w:r>
        <w:rPr>
          <w:rFonts w:ascii="Times New Roman" w:hAnsi="Times New Roman" w:cs="Times New Roman"/>
          <w:sz w:val="24"/>
          <w:szCs w:val="24"/>
        </w:rPr>
        <w:t>тн</w:t>
      </w:r>
      <w:proofErr w:type="spellEnd"/>
      <w:r w:rsidRPr="00664178">
        <w:rPr>
          <w:rFonts w:ascii="Times New Roman" w:hAnsi="Times New Roman" w:cs="Times New Roman"/>
          <w:sz w:val="24"/>
          <w:szCs w:val="24"/>
        </w:rPr>
        <w:t xml:space="preserve"> поперечный брус необходим</w:t>
      </w:r>
      <w:r>
        <w:rPr>
          <w:rFonts w:ascii="Times New Roman" w:hAnsi="Times New Roman" w:cs="Times New Roman"/>
          <w:sz w:val="24"/>
          <w:szCs w:val="24"/>
        </w:rPr>
        <w:t xml:space="preserve">о выносить не  на 20,  а на 50-60 см, </w:t>
      </w:r>
      <w:r w:rsidRPr="00664178">
        <w:rPr>
          <w:rFonts w:ascii="Times New Roman" w:hAnsi="Times New Roman" w:cs="Times New Roman"/>
          <w:sz w:val="24"/>
          <w:szCs w:val="24"/>
        </w:rPr>
        <w:t xml:space="preserve">как </w:t>
      </w:r>
      <w:r>
        <w:rPr>
          <w:rFonts w:ascii="Times New Roman" w:hAnsi="Times New Roman" w:cs="Times New Roman"/>
          <w:sz w:val="24"/>
          <w:szCs w:val="24"/>
        </w:rPr>
        <w:t>в</w:t>
      </w:r>
      <w:r w:rsidRPr="00664178">
        <w:rPr>
          <w:rFonts w:ascii="Times New Roman" w:hAnsi="Times New Roman" w:cs="Times New Roman"/>
          <w:sz w:val="24"/>
          <w:szCs w:val="24"/>
        </w:rPr>
        <w:t xml:space="preserve"> цепях сохранения зад</w:t>
      </w:r>
      <w:r>
        <w:rPr>
          <w:rFonts w:ascii="Times New Roman" w:hAnsi="Times New Roman" w:cs="Times New Roman"/>
          <w:sz w:val="24"/>
          <w:szCs w:val="24"/>
        </w:rPr>
        <w:t>ни</w:t>
      </w:r>
      <w:r w:rsidRPr="00664178">
        <w:rPr>
          <w:rFonts w:ascii="Times New Roman" w:hAnsi="Times New Roman" w:cs="Times New Roman"/>
          <w:sz w:val="24"/>
          <w:szCs w:val="24"/>
        </w:rPr>
        <w:t xml:space="preserve">х </w:t>
      </w:r>
      <w:r>
        <w:rPr>
          <w:rFonts w:ascii="Times New Roman" w:hAnsi="Times New Roman" w:cs="Times New Roman"/>
          <w:sz w:val="24"/>
          <w:szCs w:val="24"/>
        </w:rPr>
        <w:t>рессор и</w:t>
      </w:r>
      <w:r w:rsidRPr="00664178">
        <w:rPr>
          <w:rFonts w:ascii="Times New Roman" w:hAnsi="Times New Roman" w:cs="Times New Roman"/>
          <w:sz w:val="24"/>
          <w:szCs w:val="24"/>
        </w:rPr>
        <w:t xml:space="preserve"> резины, так и</w:t>
      </w:r>
      <w:r>
        <w:rPr>
          <w:rFonts w:ascii="Times New Roman" w:hAnsi="Times New Roman" w:cs="Times New Roman"/>
          <w:sz w:val="24"/>
          <w:szCs w:val="24"/>
        </w:rPr>
        <w:t xml:space="preserve"> для</w:t>
      </w:r>
      <w:r w:rsidRPr="00664178">
        <w:rPr>
          <w:rFonts w:ascii="Times New Roman" w:hAnsi="Times New Roman" w:cs="Times New Roman"/>
          <w:sz w:val="24"/>
          <w:szCs w:val="24"/>
        </w:rPr>
        <w:t xml:space="preserve"> передачи части нагрузки на переднюю ось. При таком положении коник</w:t>
      </w:r>
      <w:r>
        <w:rPr>
          <w:rFonts w:ascii="Times New Roman" w:hAnsi="Times New Roman" w:cs="Times New Roman"/>
          <w:sz w:val="24"/>
          <w:szCs w:val="24"/>
        </w:rPr>
        <w:t>а</w:t>
      </w:r>
      <w:r w:rsidRPr="00664178">
        <w:rPr>
          <w:rFonts w:ascii="Times New Roman" w:hAnsi="Times New Roman" w:cs="Times New Roman"/>
          <w:sz w:val="24"/>
          <w:szCs w:val="24"/>
        </w:rPr>
        <w:t xml:space="preserve"> и при</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 полезной</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 на</w:t>
      </w:r>
      <w:r>
        <w:rPr>
          <w:rFonts w:ascii="Times New Roman" w:hAnsi="Times New Roman" w:cs="Times New Roman"/>
          <w:sz w:val="24"/>
          <w:szCs w:val="24"/>
        </w:rPr>
        <w:t>г</w:t>
      </w:r>
      <w:r w:rsidRPr="00664178">
        <w:rPr>
          <w:rFonts w:ascii="Times New Roman" w:hAnsi="Times New Roman" w:cs="Times New Roman"/>
          <w:sz w:val="24"/>
          <w:szCs w:val="24"/>
        </w:rPr>
        <w:t>рузке на кон</w:t>
      </w:r>
      <w:r>
        <w:rPr>
          <w:rFonts w:ascii="Times New Roman" w:hAnsi="Times New Roman" w:cs="Times New Roman"/>
          <w:sz w:val="24"/>
          <w:szCs w:val="24"/>
        </w:rPr>
        <w:t xml:space="preserve">ик </w:t>
      </w:r>
      <w:r w:rsidRPr="00664178">
        <w:rPr>
          <w:rFonts w:ascii="Times New Roman" w:hAnsi="Times New Roman" w:cs="Times New Roman"/>
          <w:sz w:val="24"/>
          <w:szCs w:val="24"/>
        </w:rPr>
        <w:t xml:space="preserve">шасси в 4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sidRPr="00664178">
        <w:rPr>
          <w:rFonts w:ascii="Times New Roman" w:hAnsi="Times New Roman" w:cs="Times New Roman"/>
          <w:sz w:val="24"/>
          <w:szCs w:val="24"/>
        </w:rPr>
        <w:t xml:space="preserve"> на переднюю</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ось </w:t>
      </w:r>
      <w:r>
        <w:rPr>
          <w:rFonts w:ascii="Times New Roman" w:hAnsi="Times New Roman" w:cs="Times New Roman"/>
          <w:sz w:val="24"/>
          <w:szCs w:val="24"/>
        </w:rPr>
        <w:t>п</w:t>
      </w:r>
      <w:r w:rsidRPr="00664178">
        <w:rPr>
          <w:rFonts w:ascii="Times New Roman" w:hAnsi="Times New Roman" w:cs="Times New Roman"/>
          <w:sz w:val="24"/>
          <w:szCs w:val="24"/>
        </w:rPr>
        <w:t>р</w:t>
      </w:r>
      <w:r>
        <w:rPr>
          <w:rFonts w:ascii="Times New Roman" w:hAnsi="Times New Roman" w:cs="Times New Roman"/>
          <w:sz w:val="24"/>
          <w:szCs w:val="24"/>
        </w:rPr>
        <w:t>и</w:t>
      </w:r>
      <w:r w:rsidRPr="00664178">
        <w:rPr>
          <w:rFonts w:ascii="Times New Roman" w:hAnsi="Times New Roman" w:cs="Times New Roman"/>
          <w:sz w:val="24"/>
          <w:szCs w:val="24"/>
        </w:rPr>
        <w:t>дет</w:t>
      </w:r>
      <w:r>
        <w:rPr>
          <w:rFonts w:ascii="Times New Roman" w:hAnsi="Times New Roman" w:cs="Times New Roman"/>
          <w:sz w:val="24"/>
          <w:szCs w:val="24"/>
        </w:rPr>
        <w:t>с</w:t>
      </w:r>
      <w:r w:rsidRPr="00664178">
        <w:rPr>
          <w:rFonts w:ascii="Times New Roman" w:hAnsi="Times New Roman" w:cs="Times New Roman"/>
          <w:sz w:val="24"/>
          <w:szCs w:val="24"/>
        </w:rPr>
        <w:t>я брутто</w:t>
      </w:r>
      <w:r>
        <w:rPr>
          <w:rFonts w:ascii="Times New Roman" w:hAnsi="Times New Roman" w:cs="Times New Roman"/>
          <w:sz w:val="24"/>
          <w:szCs w:val="24"/>
        </w:rPr>
        <w:t xml:space="preserve"> </w:t>
      </w:r>
      <w:r w:rsidRPr="00664178">
        <w:rPr>
          <w:rFonts w:ascii="Times New Roman" w:hAnsi="Times New Roman" w:cs="Times New Roman"/>
          <w:sz w:val="24"/>
          <w:szCs w:val="24"/>
        </w:rPr>
        <w:t>около</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2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sidRPr="00664178">
        <w:rPr>
          <w:rFonts w:ascii="Times New Roman" w:hAnsi="Times New Roman" w:cs="Times New Roman"/>
          <w:sz w:val="24"/>
          <w:szCs w:val="24"/>
        </w:rPr>
        <w:t xml:space="preserve"> 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664178">
        <w:rPr>
          <w:rFonts w:ascii="Times New Roman" w:hAnsi="Times New Roman" w:cs="Times New Roman"/>
          <w:sz w:val="24"/>
          <w:szCs w:val="24"/>
        </w:rPr>
        <w:t xml:space="preserve">заднюю около </w:t>
      </w:r>
      <w:r>
        <w:rPr>
          <w:rFonts w:ascii="Times New Roman" w:hAnsi="Times New Roman" w:cs="Times New Roman"/>
          <w:sz w:val="24"/>
          <w:szCs w:val="24"/>
        </w:rPr>
        <w:t xml:space="preserve">5 </w:t>
      </w:r>
      <w:r w:rsidRPr="00664178">
        <w:rPr>
          <w:rFonts w:ascii="Times New Roman" w:hAnsi="Times New Roman" w:cs="Times New Roman"/>
          <w:sz w:val="24"/>
          <w:szCs w:val="24"/>
        </w:rPr>
        <w:t xml:space="preserve"> </w:t>
      </w:r>
      <w:proofErr w:type="spellStart"/>
      <w:r w:rsidRPr="00664178">
        <w:rPr>
          <w:rFonts w:ascii="Times New Roman" w:hAnsi="Times New Roman" w:cs="Times New Roman"/>
          <w:sz w:val="24"/>
          <w:szCs w:val="24"/>
        </w:rPr>
        <w:t>т</w:t>
      </w:r>
      <w:r>
        <w:rPr>
          <w:rFonts w:ascii="Times New Roman" w:hAnsi="Times New Roman" w:cs="Times New Roman"/>
          <w:sz w:val="24"/>
          <w:szCs w:val="24"/>
        </w:rPr>
        <w:t>н</w:t>
      </w:r>
      <w:proofErr w:type="spellEnd"/>
      <w:r w:rsidRPr="00664178">
        <w:rPr>
          <w:rFonts w:ascii="Times New Roman" w:hAnsi="Times New Roman" w:cs="Times New Roman"/>
          <w:sz w:val="24"/>
          <w:szCs w:val="24"/>
        </w:rPr>
        <w:t>.</w:t>
      </w:r>
    </w:p>
    <w:p w:rsidR="001E196A" w:rsidRPr="00664178" w:rsidRDefault="001E196A" w:rsidP="001E196A">
      <w:pPr>
        <w:spacing w:after="0"/>
        <w:rPr>
          <w:rFonts w:ascii="Times New Roman" w:hAnsi="Times New Roman" w:cs="Times New Roman"/>
          <w:sz w:val="24"/>
          <w:szCs w:val="24"/>
        </w:rPr>
      </w:pPr>
      <w:r w:rsidRPr="00664178">
        <w:rPr>
          <w:rFonts w:ascii="Times New Roman" w:hAnsi="Times New Roman" w:cs="Times New Roman"/>
          <w:sz w:val="24"/>
          <w:szCs w:val="24"/>
        </w:rPr>
        <w:t>Все  эт</w:t>
      </w:r>
      <w:r>
        <w:rPr>
          <w:rFonts w:ascii="Times New Roman" w:hAnsi="Times New Roman" w:cs="Times New Roman"/>
          <w:sz w:val="24"/>
          <w:szCs w:val="24"/>
        </w:rPr>
        <w:t>и п</w:t>
      </w:r>
      <w:r w:rsidRPr="00664178">
        <w:rPr>
          <w:rFonts w:ascii="Times New Roman" w:hAnsi="Times New Roman" w:cs="Times New Roman"/>
          <w:sz w:val="24"/>
          <w:szCs w:val="24"/>
        </w:rPr>
        <w:t>оказ</w:t>
      </w:r>
      <w:r>
        <w:rPr>
          <w:rFonts w:ascii="Times New Roman" w:hAnsi="Times New Roman" w:cs="Times New Roman"/>
          <w:sz w:val="24"/>
          <w:szCs w:val="24"/>
        </w:rPr>
        <w:t>атели</w:t>
      </w:r>
      <w:r w:rsidRPr="00664178">
        <w:rPr>
          <w:rFonts w:ascii="Times New Roman" w:hAnsi="Times New Roman" w:cs="Times New Roman"/>
          <w:sz w:val="24"/>
          <w:szCs w:val="24"/>
        </w:rPr>
        <w:t xml:space="preserve"> проверены</w:t>
      </w:r>
      <w:r>
        <w:rPr>
          <w:rFonts w:ascii="Times New Roman" w:hAnsi="Times New Roman" w:cs="Times New Roman"/>
          <w:sz w:val="24"/>
          <w:szCs w:val="24"/>
        </w:rPr>
        <w:t xml:space="preserve"> </w:t>
      </w:r>
      <w:r w:rsidRPr="00664178">
        <w:rPr>
          <w:rFonts w:ascii="Times New Roman" w:hAnsi="Times New Roman" w:cs="Times New Roman"/>
          <w:sz w:val="24"/>
          <w:szCs w:val="24"/>
        </w:rPr>
        <w:t xml:space="preserve">мною </w:t>
      </w:r>
      <w:r>
        <w:rPr>
          <w:rFonts w:ascii="Times New Roman" w:hAnsi="Times New Roman" w:cs="Times New Roman"/>
          <w:sz w:val="24"/>
          <w:szCs w:val="24"/>
        </w:rPr>
        <w:t xml:space="preserve">в </w:t>
      </w:r>
      <w:r w:rsidRPr="00664178">
        <w:rPr>
          <w:rFonts w:ascii="Times New Roman" w:hAnsi="Times New Roman" w:cs="Times New Roman"/>
          <w:sz w:val="24"/>
          <w:szCs w:val="24"/>
        </w:rPr>
        <w:t>период</w:t>
      </w:r>
      <w:r>
        <w:rPr>
          <w:rFonts w:ascii="Times New Roman" w:hAnsi="Times New Roman" w:cs="Times New Roman"/>
          <w:sz w:val="24"/>
          <w:szCs w:val="24"/>
        </w:rPr>
        <w:t xml:space="preserve"> зимней</w:t>
      </w:r>
      <w:r w:rsidRPr="00664178">
        <w:rPr>
          <w:rFonts w:ascii="Times New Roman" w:hAnsi="Times New Roman" w:cs="Times New Roman"/>
          <w:sz w:val="24"/>
          <w:szCs w:val="24"/>
        </w:rPr>
        <w:t xml:space="preserve"> </w:t>
      </w:r>
      <w:proofErr w:type="spellStart"/>
      <w:r w:rsidRPr="00664178">
        <w:rPr>
          <w:rFonts w:ascii="Times New Roman" w:hAnsi="Times New Roman" w:cs="Times New Roman"/>
          <w:sz w:val="24"/>
          <w:szCs w:val="24"/>
        </w:rPr>
        <w:t>лесовывозк</w:t>
      </w:r>
      <w:r>
        <w:rPr>
          <w:rFonts w:ascii="Times New Roman" w:hAnsi="Times New Roman" w:cs="Times New Roman"/>
          <w:sz w:val="24"/>
          <w:szCs w:val="24"/>
        </w:rPr>
        <w:t>и</w:t>
      </w:r>
      <w:proofErr w:type="spellEnd"/>
      <w:r>
        <w:rPr>
          <w:rFonts w:ascii="Times New Roman" w:hAnsi="Times New Roman" w:cs="Times New Roman"/>
          <w:sz w:val="24"/>
          <w:szCs w:val="24"/>
        </w:rPr>
        <w:t xml:space="preserve"> </w:t>
      </w:r>
      <w:r w:rsidRPr="00664178">
        <w:rPr>
          <w:rFonts w:ascii="Times New Roman" w:hAnsi="Times New Roman" w:cs="Times New Roman"/>
          <w:sz w:val="24"/>
          <w:szCs w:val="24"/>
        </w:rPr>
        <w:t>сезона 1937-38 гг.</w:t>
      </w:r>
      <w:r>
        <w:rPr>
          <w:rFonts w:ascii="Times New Roman" w:hAnsi="Times New Roman" w:cs="Times New Roman"/>
          <w:sz w:val="24"/>
          <w:szCs w:val="24"/>
        </w:rPr>
        <w:t xml:space="preserve"> На </w:t>
      </w:r>
      <w:r w:rsidRPr="00664178">
        <w:rPr>
          <w:rFonts w:ascii="Times New Roman" w:hAnsi="Times New Roman" w:cs="Times New Roman"/>
          <w:sz w:val="24"/>
          <w:szCs w:val="24"/>
        </w:rPr>
        <w:t xml:space="preserve">шести новых автомашинах </w:t>
      </w:r>
      <w:r>
        <w:rPr>
          <w:rFonts w:ascii="Times New Roman" w:hAnsi="Times New Roman" w:cs="Times New Roman"/>
          <w:sz w:val="24"/>
          <w:szCs w:val="24"/>
        </w:rPr>
        <w:t>ЗиС</w:t>
      </w:r>
      <w:r w:rsidRPr="00664178">
        <w:rPr>
          <w:rFonts w:ascii="Times New Roman" w:hAnsi="Times New Roman" w:cs="Times New Roman"/>
          <w:sz w:val="24"/>
          <w:szCs w:val="24"/>
        </w:rPr>
        <w:t>-5.</w:t>
      </w:r>
      <w:r>
        <w:rPr>
          <w:rFonts w:ascii="Times New Roman" w:hAnsi="Times New Roman" w:cs="Times New Roman"/>
          <w:sz w:val="24"/>
          <w:szCs w:val="24"/>
        </w:rPr>
        <w:t xml:space="preserve"> При</w:t>
      </w:r>
      <w:r w:rsidRPr="00664178">
        <w:rPr>
          <w:rFonts w:ascii="Times New Roman" w:hAnsi="Times New Roman" w:cs="Times New Roman"/>
          <w:sz w:val="24"/>
          <w:szCs w:val="24"/>
        </w:rPr>
        <w:t xml:space="preserve"> жестком</w:t>
      </w:r>
      <w:r>
        <w:rPr>
          <w:rFonts w:ascii="Times New Roman" w:hAnsi="Times New Roman" w:cs="Times New Roman"/>
          <w:sz w:val="24"/>
          <w:szCs w:val="24"/>
        </w:rPr>
        <w:t xml:space="preserve"> соблюдении профилак</w:t>
      </w:r>
      <w:r w:rsidRPr="00664178">
        <w:rPr>
          <w:rFonts w:ascii="Times New Roman" w:hAnsi="Times New Roman" w:cs="Times New Roman"/>
          <w:sz w:val="24"/>
          <w:szCs w:val="24"/>
        </w:rPr>
        <w:t>тическ</w:t>
      </w:r>
      <w:r>
        <w:rPr>
          <w:rFonts w:ascii="Times New Roman" w:hAnsi="Times New Roman" w:cs="Times New Roman"/>
          <w:sz w:val="24"/>
          <w:szCs w:val="24"/>
        </w:rPr>
        <w:t>и</w:t>
      </w:r>
      <w:r w:rsidRPr="00664178">
        <w:rPr>
          <w:rFonts w:ascii="Times New Roman" w:hAnsi="Times New Roman" w:cs="Times New Roman"/>
          <w:sz w:val="24"/>
          <w:szCs w:val="24"/>
        </w:rPr>
        <w:t xml:space="preserve">х ремонтов все </w:t>
      </w:r>
      <w:r>
        <w:rPr>
          <w:rFonts w:ascii="Times New Roman" w:hAnsi="Times New Roman" w:cs="Times New Roman"/>
          <w:sz w:val="24"/>
          <w:szCs w:val="24"/>
        </w:rPr>
        <w:t>м</w:t>
      </w:r>
      <w:r w:rsidRPr="00664178">
        <w:rPr>
          <w:rFonts w:ascii="Times New Roman" w:hAnsi="Times New Roman" w:cs="Times New Roman"/>
          <w:sz w:val="24"/>
          <w:szCs w:val="24"/>
        </w:rPr>
        <w:t xml:space="preserve">ашины </w:t>
      </w:r>
      <w:r w:rsidRPr="00664178">
        <w:rPr>
          <w:rFonts w:ascii="Times New Roman" w:hAnsi="Times New Roman" w:cs="Times New Roman"/>
          <w:sz w:val="24"/>
          <w:szCs w:val="24"/>
        </w:rPr>
        <w:lastRenderedPageBreak/>
        <w:t>после</w:t>
      </w:r>
      <w:r>
        <w:rPr>
          <w:rFonts w:ascii="Times New Roman" w:hAnsi="Times New Roman" w:cs="Times New Roman"/>
          <w:sz w:val="24"/>
          <w:szCs w:val="24"/>
        </w:rPr>
        <w:t xml:space="preserve"> </w:t>
      </w:r>
      <w:r w:rsidRPr="00664178">
        <w:rPr>
          <w:rFonts w:ascii="Times New Roman" w:hAnsi="Times New Roman" w:cs="Times New Roman"/>
          <w:sz w:val="24"/>
          <w:szCs w:val="24"/>
        </w:rPr>
        <w:t>пробега</w:t>
      </w:r>
      <w:r>
        <w:rPr>
          <w:rFonts w:ascii="Times New Roman" w:hAnsi="Times New Roman" w:cs="Times New Roman"/>
          <w:sz w:val="24"/>
          <w:szCs w:val="24"/>
        </w:rPr>
        <w:t xml:space="preserve"> </w:t>
      </w:r>
      <w:r w:rsidRPr="00664178">
        <w:rPr>
          <w:rFonts w:ascii="Times New Roman" w:hAnsi="Times New Roman" w:cs="Times New Roman"/>
          <w:sz w:val="24"/>
          <w:szCs w:val="24"/>
        </w:rPr>
        <w:t>в 6000-7</w:t>
      </w:r>
      <w:r>
        <w:rPr>
          <w:rFonts w:ascii="Times New Roman" w:hAnsi="Times New Roman" w:cs="Times New Roman"/>
          <w:sz w:val="24"/>
          <w:szCs w:val="24"/>
        </w:rPr>
        <w:t xml:space="preserve">000 </w:t>
      </w:r>
      <w:r w:rsidRPr="00664178">
        <w:rPr>
          <w:rFonts w:ascii="Times New Roman" w:hAnsi="Times New Roman" w:cs="Times New Roman"/>
          <w:sz w:val="24"/>
          <w:szCs w:val="24"/>
        </w:rPr>
        <w:t>км не потребовал</w:t>
      </w:r>
      <w:r>
        <w:rPr>
          <w:rFonts w:ascii="Times New Roman" w:hAnsi="Times New Roman" w:cs="Times New Roman"/>
          <w:sz w:val="24"/>
          <w:szCs w:val="24"/>
        </w:rPr>
        <w:t xml:space="preserve">и </w:t>
      </w:r>
      <w:r w:rsidRPr="00664178">
        <w:rPr>
          <w:rFonts w:ascii="Times New Roman" w:hAnsi="Times New Roman" w:cs="Times New Roman"/>
          <w:sz w:val="24"/>
          <w:szCs w:val="24"/>
        </w:rPr>
        <w:t>даже перетяжки подшипник</w:t>
      </w:r>
      <w:r>
        <w:rPr>
          <w:rFonts w:ascii="Times New Roman" w:hAnsi="Times New Roman" w:cs="Times New Roman"/>
          <w:sz w:val="24"/>
          <w:szCs w:val="24"/>
        </w:rPr>
        <w:t>о</w:t>
      </w:r>
      <w:r w:rsidRPr="00664178">
        <w:rPr>
          <w:rFonts w:ascii="Times New Roman" w:hAnsi="Times New Roman" w:cs="Times New Roman"/>
          <w:sz w:val="24"/>
          <w:szCs w:val="24"/>
        </w:rPr>
        <w:t>в</w:t>
      </w:r>
      <w:r>
        <w:rPr>
          <w:rFonts w:ascii="Times New Roman" w:hAnsi="Times New Roman" w:cs="Times New Roman"/>
          <w:sz w:val="24"/>
          <w:szCs w:val="24"/>
        </w:rPr>
        <w:t>. После  окон</w:t>
      </w:r>
      <w:r w:rsidRPr="00664178">
        <w:rPr>
          <w:rFonts w:ascii="Times New Roman" w:hAnsi="Times New Roman" w:cs="Times New Roman"/>
          <w:sz w:val="24"/>
          <w:szCs w:val="24"/>
        </w:rPr>
        <w:t>ча</w:t>
      </w:r>
      <w:r>
        <w:rPr>
          <w:rFonts w:ascii="Times New Roman" w:hAnsi="Times New Roman" w:cs="Times New Roman"/>
          <w:sz w:val="24"/>
          <w:szCs w:val="24"/>
        </w:rPr>
        <w:t>ни</w:t>
      </w:r>
      <w:r w:rsidRPr="00664178">
        <w:rPr>
          <w:rFonts w:ascii="Times New Roman" w:hAnsi="Times New Roman" w:cs="Times New Roman"/>
          <w:sz w:val="24"/>
          <w:szCs w:val="24"/>
        </w:rPr>
        <w:t xml:space="preserve">я вывозки все машины </w:t>
      </w:r>
      <w:r>
        <w:rPr>
          <w:rFonts w:ascii="Times New Roman" w:hAnsi="Times New Roman" w:cs="Times New Roman"/>
          <w:sz w:val="24"/>
          <w:szCs w:val="24"/>
        </w:rPr>
        <w:t>остали</w:t>
      </w:r>
      <w:r w:rsidRPr="00664178">
        <w:rPr>
          <w:rFonts w:ascii="Times New Roman" w:hAnsi="Times New Roman" w:cs="Times New Roman"/>
          <w:sz w:val="24"/>
          <w:szCs w:val="24"/>
        </w:rPr>
        <w:t xml:space="preserve">сь </w:t>
      </w:r>
      <w:r>
        <w:rPr>
          <w:rFonts w:ascii="Times New Roman" w:hAnsi="Times New Roman" w:cs="Times New Roman"/>
          <w:sz w:val="24"/>
          <w:szCs w:val="24"/>
        </w:rPr>
        <w:t>н</w:t>
      </w:r>
      <w:r w:rsidRPr="00664178">
        <w:rPr>
          <w:rFonts w:ascii="Times New Roman" w:hAnsi="Times New Roman" w:cs="Times New Roman"/>
          <w:sz w:val="24"/>
          <w:szCs w:val="24"/>
        </w:rPr>
        <w:t>а пневматиках</w:t>
      </w:r>
      <w:r>
        <w:rPr>
          <w:rFonts w:ascii="Times New Roman" w:hAnsi="Times New Roman" w:cs="Times New Roman"/>
          <w:sz w:val="24"/>
          <w:szCs w:val="24"/>
        </w:rPr>
        <w:t xml:space="preserve"> </w:t>
      </w:r>
      <w:r w:rsidRPr="00664178">
        <w:rPr>
          <w:rFonts w:ascii="Times New Roman" w:hAnsi="Times New Roman" w:cs="Times New Roman"/>
          <w:sz w:val="24"/>
          <w:szCs w:val="24"/>
        </w:rPr>
        <w:t>с мо</w:t>
      </w:r>
      <w:r>
        <w:rPr>
          <w:rFonts w:ascii="Times New Roman" w:hAnsi="Times New Roman" w:cs="Times New Roman"/>
          <w:sz w:val="24"/>
          <w:szCs w:val="24"/>
        </w:rPr>
        <w:t>сковским воздухом</w:t>
      </w:r>
      <w:r w:rsidRPr="00664178">
        <w:rPr>
          <w:rFonts w:ascii="Times New Roman" w:hAnsi="Times New Roman" w:cs="Times New Roman"/>
          <w:sz w:val="24"/>
          <w:szCs w:val="24"/>
        </w:rPr>
        <w:t>.</w:t>
      </w:r>
    </w:p>
    <w:p w:rsidR="001E196A" w:rsidRPr="00664178" w:rsidRDefault="001E196A" w:rsidP="001E196A">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Инж</w:t>
      </w:r>
      <w:proofErr w:type="spellEnd"/>
      <w:r>
        <w:rPr>
          <w:rFonts w:ascii="Times New Roman" w:hAnsi="Times New Roman" w:cs="Times New Roman"/>
          <w:sz w:val="24"/>
          <w:szCs w:val="24"/>
        </w:rPr>
        <w:t xml:space="preserve">.  Б.  </w:t>
      </w:r>
      <w:proofErr w:type="spellStart"/>
      <w:r>
        <w:rPr>
          <w:rFonts w:ascii="Times New Roman" w:hAnsi="Times New Roman" w:cs="Times New Roman"/>
          <w:sz w:val="24"/>
          <w:szCs w:val="24"/>
        </w:rPr>
        <w:t>Семичов</w:t>
      </w:r>
      <w:proofErr w:type="spellEnd"/>
      <w:r w:rsidRPr="00664178">
        <w:rPr>
          <w:rFonts w:ascii="Times New Roman" w:hAnsi="Times New Roman" w:cs="Times New Roman"/>
          <w:sz w:val="24"/>
          <w:szCs w:val="24"/>
        </w:rPr>
        <w:t>.</w:t>
      </w:r>
    </w:p>
    <w:p w:rsidR="001033F5" w:rsidRPr="00E175C1" w:rsidRDefault="00514003" w:rsidP="00514003">
      <w:pPr>
        <w:spacing w:after="0" w:line="240" w:lineRule="auto"/>
        <w:jc w:val="center"/>
        <w:outlineLvl w:val="0"/>
        <w:rPr>
          <w:rFonts w:ascii="Times New Roman" w:eastAsia="Times New Roman" w:hAnsi="Times New Roman" w:cs="Times New Roman"/>
          <w:b/>
          <w:bCs/>
          <w:color w:val="000000" w:themeColor="text1"/>
          <w:kern w:val="36"/>
          <w:sz w:val="32"/>
          <w:szCs w:val="32"/>
          <w:lang w:eastAsia="ru-RU"/>
        </w:rPr>
      </w:pPr>
      <w:r w:rsidRPr="00E175C1">
        <w:rPr>
          <w:rFonts w:ascii="Times New Roman" w:eastAsia="Times New Roman" w:hAnsi="Times New Roman" w:cs="Times New Roman"/>
          <w:b/>
          <w:bCs/>
          <w:color w:val="000000" w:themeColor="text1"/>
          <w:kern w:val="36"/>
          <w:sz w:val="32"/>
          <w:szCs w:val="32"/>
          <w:lang w:eastAsia="ru-RU"/>
        </w:rPr>
        <w:t>ЗиС</w:t>
      </w:r>
      <w:r w:rsidR="001033F5" w:rsidRPr="00E175C1">
        <w:rPr>
          <w:rFonts w:ascii="Times New Roman" w:eastAsia="Times New Roman" w:hAnsi="Times New Roman" w:cs="Times New Roman"/>
          <w:b/>
          <w:bCs/>
          <w:color w:val="000000" w:themeColor="text1"/>
          <w:kern w:val="36"/>
          <w:sz w:val="32"/>
          <w:szCs w:val="32"/>
          <w:lang w:eastAsia="ru-RU"/>
        </w:rPr>
        <w:t>-5 «Захар»</w:t>
      </w:r>
    </w:p>
    <w:p w:rsidR="001033F5" w:rsidRPr="00E175C1" w:rsidRDefault="001E196A"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noProof/>
          <w:color w:val="000000" w:themeColor="text1"/>
          <w:sz w:val="32"/>
          <w:szCs w:val="32"/>
          <w:lang w:eastAsia="ru-RU"/>
        </w:rPr>
        <w:drawing>
          <wp:anchor distT="0" distB="0" distL="114300" distR="114300" simplePos="0" relativeHeight="251658240" behindDoc="0" locked="0" layoutInCell="1" allowOverlap="1" wp14:anchorId="09689568" wp14:editId="0C386CF5">
            <wp:simplePos x="0" y="0"/>
            <wp:positionH relativeFrom="margin">
              <wp:posOffset>72390</wp:posOffset>
            </wp:positionH>
            <wp:positionV relativeFrom="margin">
              <wp:posOffset>972820</wp:posOffset>
            </wp:positionV>
            <wp:extent cx="3158490" cy="2211070"/>
            <wp:effectExtent l="0" t="0" r="3810" b="0"/>
            <wp:wrapSquare wrapText="bothSides"/>
            <wp:docPr id="14" name="Рисунок 14" descr="Советский грузовой автомобиль ЗИС-5 «Зах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ский грузовой автомобиль ЗИС-5 «Заха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849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F5" w:rsidRPr="00E175C1">
        <w:rPr>
          <w:rFonts w:ascii="Times New Roman" w:eastAsia="Times New Roman" w:hAnsi="Times New Roman" w:cs="Times New Roman"/>
          <w:color w:val="000000" w:themeColor="text1"/>
          <w:sz w:val="24"/>
          <w:szCs w:val="24"/>
          <w:lang w:eastAsia="ru-RU"/>
        </w:rPr>
        <w:t xml:space="preserve"> </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Годы производства: с 1933 по 1958 год</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Производитель: Завод имени Сталина «</w:t>
      </w:r>
      <w:proofErr w:type="spellStart"/>
      <w:r w:rsidR="00514003" w:rsidRPr="00E175C1">
        <w:rPr>
          <w:rFonts w:ascii="Times New Roman" w:eastAsia="Times New Roman" w:hAnsi="Times New Roman" w:cs="Times New Roman"/>
          <w:color w:val="000000" w:themeColor="text1"/>
          <w:sz w:val="24"/>
          <w:szCs w:val="24"/>
          <w:lang w:eastAsia="ru-RU"/>
        </w:rPr>
        <w:t>ЗиС</w:t>
      </w:r>
      <w:proofErr w:type="spellEnd"/>
      <w:r w:rsidRPr="00E175C1">
        <w:rPr>
          <w:rFonts w:ascii="Times New Roman" w:eastAsia="Times New Roman" w:hAnsi="Times New Roman" w:cs="Times New Roman"/>
          <w:color w:val="000000" w:themeColor="text1"/>
          <w:sz w:val="24"/>
          <w:szCs w:val="24"/>
          <w:lang w:eastAsia="ru-RU"/>
        </w:rPr>
        <w:t>»</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p>
    <w:p w:rsidR="001033F5" w:rsidRPr="00E175C1" w:rsidRDefault="001033F5" w:rsidP="00514003">
      <w:pPr>
        <w:spacing w:after="0" w:line="240" w:lineRule="auto"/>
        <w:outlineLvl w:val="1"/>
        <w:rPr>
          <w:rFonts w:ascii="Times New Roman" w:eastAsia="Times New Roman" w:hAnsi="Times New Roman" w:cs="Times New Roman"/>
          <w:b/>
          <w:bCs/>
          <w:color w:val="000000" w:themeColor="text1"/>
          <w:sz w:val="36"/>
          <w:szCs w:val="36"/>
          <w:lang w:eastAsia="ru-RU"/>
        </w:rPr>
      </w:pPr>
    </w:p>
    <w:p w:rsidR="001033F5" w:rsidRPr="00E175C1" w:rsidRDefault="001033F5" w:rsidP="00514003">
      <w:pPr>
        <w:spacing w:after="0" w:line="240" w:lineRule="auto"/>
        <w:outlineLvl w:val="1"/>
        <w:rPr>
          <w:rFonts w:ascii="Times New Roman" w:eastAsia="Times New Roman" w:hAnsi="Times New Roman" w:cs="Times New Roman"/>
          <w:b/>
          <w:bCs/>
          <w:color w:val="000000" w:themeColor="text1"/>
          <w:sz w:val="36"/>
          <w:szCs w:val="36"/>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514003" w:rsidRPr="00E175C1" w:rsidRDefault="00514003"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p>
    <w:p w:rsidR="001033F5" w:rsidRPr="00E175C1" w:rsidRDefault="001033F5" w:rsidP="00514003">
      <w:pPr>
        <w:spacing w:after="0" w:line="240" w:lineRule="auto"/>
        <w:jc w:val="center"/>
        <w:outlineLvl w:val="1"/>
        <w:rPr>
          <w:rFonts w:ascii="Times New Roman" w:eastAsia="Times New Roman" w:hAnsi="Times New Roman" w:cs="Times New Roman"/>
          <w:b/>
          <w:bCs/>
          <w:color w:val="000000" w:themeColor="text1"/>
          <w:kern w:val="36"/>
          <w:sz w:val="32"/>
          <w:szCs w:val="32"/>
          <w:lang w:eastAsia="ru-RU"/>
        </w:rPr>
      </w:pPr>
      <w:r w:rsidRPr="00E175C1">
        <w:rPr>
          <w:rFonts w:ascii="Times New Roman" w:eastAsia="Times New Roman" w:hAnsi="Times New Roman" w:cs="Times New Roman"/>
          <w:b/>
          <w:bCs/>
          <w:color w:val="000000" w:themeColor="text1"/>
          <w:kern w:val="36"/>
          <w:sz w:val="32"/>
          <w:szCs w:val="32"/>
          <w:lang w:eastAsia="ru-RU"/>
        </w:rPr>
        <w:t>История создания</w:t>
      </w:r>
    </w:p>
    <w:p w:rsidR="001033F5" w:rsidRPr="00E175C1" w:rsidRDefault="001033F5" w:rsidP="00514003">
      <w:pPr>
        <w:spacing w:after="0" w:line="240" w:lineRule="auto"/>
        <w:jc w:val="both"/>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К 1933 году объем разработанных для </w:t>
      </w:r>
      <w:hyperlink r:id="rId8" w:tooltip="АМО-3" w:history="1">
        <w:r w:rsidRPr="00E175C1">
          <w:rPr>
            <w:rFonts w:ascii="Times New Roman" w:eastAsia="Times New Roman" w:hAnsi="Times New Roman" w:cs="Times New Roman"/>
            <w:color w:val="000000" w:themeColor="text1"/>
            <w:sz w:val="24"/>
            <w:szCs w:val="24"/>
            <w:lang w:eastAsia="ru-RU"/>
          </w:rPr>
          <w:t>АМО-3</w:t>
        </w:r>
      </w:hyperlink>
      <w:r w:rsidRPr="00E175C1">
        <w:rPr>
          <w:rFonts w:ascii="Times New Roman" w:eastAsia="Times New Roman" w:hAnsi="Times New Roman" w:cs="Times New Roman"/>
          <w:color w:val="000000" w:themeColor="text1"/>
          <w:sz w:val="24"/>
          <w:szCs w:val="24"/>
          <w:lang w:eastAsia="ru-RU"/>
        </w:rPr>
        <w:t xml:space="preserve"> улучшений достиг критического уровня и встал вопрос о переходе к выпуску усовершенствованной модели трехтонного грузовика. Этот грузовик выпущенный Заводом имени Сталина получил название </w:t>
      </w:r>
      <w:r w:rsidR="00514003" w:rsidRPr="00E175C1">
        <w:rPr>
          <w:rFonts w:ascii="Times New Roman" w:eastAsia="Times New Roman" w:hAnsi="Times New Roman" w:cs="Times New Roman"/>
          <w:b/>
          <w:bCs/>
          <w:color w:val="000000" w:themeColor="text1"/>
          <w:sz w:val="24"/>
          <w:szCs w:val="24"/>
          <w:lang w:eastAsia="ru-RU"/>
        </w:rPr>
        <w:t>ЗиС</w:t>
      </w:r>
      <w:r w:rsidRPr="00E175C1">
        <w:rPr>
          <w:rFonts w:ascii="Times New Roman" w:eastAsia="Times New Roman" w:hAnsi="Times New Roman" w:cs="Times New Roman"/>
          <w:b/>
          <w:bCs/>
          <w:color w:val="000000" w:themeColor="text1"/>
          <w:sz w:val="24"/>
          <w:szCs w:val="24"/>
          <w:lang w:eastAsia="ru-RU"/>
        </w:rPr>
        <w:t>-5</w:t>
      </w:r>
      <w:r w:rsidRPr="00E175C1">
        <w:rPr>
          <w:rFonts w:ascii="Times New Roman" w:eastAsia="Times New Roman" w:hAnsi="Times New Roman" w:cs="Times New Roman"/>
          <w:color w:val="000000" w:themeColor="text1"/>
          <w:sz w:val="24"/>
          <w:szCs w:val="24"/>
          <w:lang w:eastAsia="ru-RU"/>
        </w:rPr>
        <w:t xml:space="preserve">. Одной из причин перехода на новую модель было то, что при собственном весе 2840 килограмм грузоподъемность АМО-3 составляла всего 2,5 тонны, даже у </w:t>
      </w:r>
      <w:hyperlink r:id="rId9" w:tooltip="АМО-Ф15" w:history="1">
        <w:r w:rsidRPr="00E175C1">
          <w:rPr>
            <w:rFonts w:ascii="Times New Roman" w:eastAsia="Times New Roman" w:hAnsi="Times New Roman" w:cs="Times New Roman"/>
            <w:color w:val="000000" w:themeColor="text1"/>
            <w:sz w:val="24"/>
            <w:szCs w:val="24"/>
            <w:lang w:eastAsia="ru-RU"/>
          </w:rPr>
          <w:t>АМО-Ф15</w:t>
        </w:r>
      </w:hyperlink>
      <w:r w:rsidRPr="00E175C1">
        <w:rPr>
          <w:rFonts w:ascii="Times New Roman" w:eastAsia="Times New Roman" w:hAnsi="Times New Roman" w:cs="Times New Roman"/>
          <w:color w:val="000000" w:themeColor="text1"/>
          <w:sz w:val="24"/>
          <w:szCs w:val="24"/>
          <w:lang w:eastAsia="ru-RU"/>
        </w:rPr>
        <w:t xml:space="preserve"> это соотношение было лучше! Шасси вполне могло выдержать и 3 тонны груза, но вот двигатель мощностью 60 лошадиных сил был для этого слабоват.</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ЗиС</w:t>
      </w:r>
      <w:r w:rsidR="001033F5" w:rsidRPr="00E175C1">
        <w:rPr>
          <w:rFonts w:ascii="Times New Roman" w:eastAsia="Times New Roman" w:hAnsi="Times New Roman" w:cs="Times New Roman"/>
          <w:color w:val="000000" w:themeColor="text1"/>
          <w:sz w:val="24"/>
          <w:szCs w:val="24"/>
          <w:lang w:eastAsia="ru-RU"/>
        </w:rPr>
        <w:t>-5 поставили на конвейер без предварительной сборки опытного экземпляра 1 октября 1933 года. По воспоминаниям современников все сразу же пошло гладко и без сбоев. Новый автомобиль удалось запустить в серию в кратчайшие сроки.</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Выпуск автомобилей </w:t>
      </w:r>
      <w:r w:rsidR="00514003" w:rsidRPr="00E175C1">
        <w:rPr>
          <w:rFonts w:ascii="Times New Roman" w:eastAsia="Times New Roman" w:hAnsi="Times New Roman" w:cs="Times New Roman"/>
          <w:color w:val="000000" w:themeColor="text1"/>
          <w:sz w:val="24"/>
          <w:szCs w:val="24"/>
          <w:lang w:eastAsia="ru-RU"/>
        </w:rPr>
        <w:t>ЗиС</w:t>
      </w:r>
      <w:r w:rsidRPr="00E175C1">
        <w:rPr>
          <w:rFonts w:ascii="Times New Roman" w:eastAsia="Times New Roman" w:hAnsi="Times New Roman" w:cs="Times New Roman"/>
          <w:color w:val="000000" w:themeColor="text1"/>
          <w:sz w:val="24"/>
          <w:szCs w:val="24"/>
          <w:lang w:eastAsia="ru-RU"/>
        </w:rPr>
        <w:t xml:space="preserve">-5 постоянно наращивался. В первый месяц собирали по шесть-семь машин в день, затем — десятками и сотнями. Грузовик хорошо себя зарекомендовал на бездорожье, быстро завоевал репутацию неприхотливой и надежной техники. </w:t>
      </w:r>
      <w:r w:rsidRPr="00E175C1">
        <w:rPr>
          <w:rFonts w:ascii="Times New Roman" w:eastAsia="Times New Roman" w:hAnsi="Times New Roman" w:cs="Times New Roman"/>
          <w:b/>
          <w:bCs/>
          <w:color w:val="000000" w:themeColor="text1"/>
          <w:sz w:val="24"/>
          <w:szCs w:val="24"/>
          <w:lang w:eastAsia="ru-RU"/>
        </w:rPr>
        <w:t xml:space="preserve">Автомобиль </w:t>
      </w:r>
      <w:r w:rsidR="00514003" w:rsidRPr="00E175C1">
        <w:rPr>
          <w:rFonts w:ascii="Times New Roman" w:eastAsia="Times New Roman" w:hAnsi="Times New Roman" w:cs="Times New Roman"/>
          <w:b/>
          <w:bCs/>
          <w:color w:val="000000" w:themeColor="text1"/>
          <w:sz w:val="24"/>
          <w:szCs w:val="24"/>
          <w:lang w:eastAsia="ru-RU"/>
        </w:rPr>
        <w:t>ЗиС</w:t>
      </w:r>
      <w:r w:rsidRPr="00E175C1">
        <w:rPr>
          <w:rFonts w:ascii="Times New Roman" w:eastAsia="Times New Roman" w:hAnsi="Times New Roman" w:cs="Times New Roman"/>
          <w:b/>
          <w:bCs/>
          <w:color w:val="000000" w:themeColor="text1"/>
          <w:sz w:val="24"/>
          <w:szCs w:val="24"/>
          <w:lang w:eastAsia="ru-RU"/>
        </w:rPr>
        <w:t xml:space="preserve">-5 </w:t>
      </w:r>
      <w:r w:rsidRPr="00E175C1">
        <w:rPr>
          <w:rFonts w:ascii="Times New Roman" w:eastAsia="Times New Roman" w:hAnsi="Times New Roman" w:cs="Times New Roman"/>
          <w:color w:val="000000" w:themeColor="text1"/>
          <w:sz w:val="24"/>
          <w:szCs w:val="24"/>
          <w:lang w:eastAsia="ru-RU"/>
        </w:rPr>
        <w:t xml:space="preserve">хоть и был рассчитан на перевозку 3 тонн груза, но на него загружали 4 и даже 5 тонн и грузовик тянул вес сверх нормы спокойно без надрыва. На 20 июня 1941 года в Красной Армии уже насчитывалось 104200 грузовиков </w:t>
      </w:r>
      <w:r w:rsidR="00514003" w:rsidRPr="00E175C1">
        <w:rPr>
          <w:rFonts w:ascii="Times New Roman" w:eastAsia="Times New Roman" w:hAnsi="Times New Roman" w:cs="Times New Roman"/>
          <w:color w:val="000000" w:themeColor="text1"/>
          <w:sz w:val="24"/>
          <w:szCs w:val="24"/>
          <w:lang w:eastAsia="ru-RU"/>
        </w:rPr>
        <w:t>ЗиС</w:t>
      </w:r>
      <w:r w:rsidRPr="00E175C1">
        <w:rPr>
          <w:rFonts w:ascii="Times New Roman" w:eastAsia="Times New Roman" w:hAnsi="Times New Roman" w:cs="Times New Roman"/>
          <w:color w:val="000000" w:themeColor="text1"/>
          <w:sz w:val="24"/>
          <w:szCs w:val="24"/>
          <w:lang w:eastAsia="ru-RU"/>
        </w:rPr>
        <w:t>-5.</w:t>
      </w:r>
    </w:p>
    <w:p w:rsidR="001033F5" w:rsidRPr="00E175C1" w:rsidRDefault="001033F5" w:rsidP="00514003">
      <w:pPr>
        <w:spacing w:after="0" w:line="240" w:lineRule="auto"/>
        <w:jc w:val="center"/>
        <w:outlineLvl w:val="1"/>
        <w:rPr>
          <w:rFonts w:ascii="Times New Roman" w:eastAsia="Times New Roman" w:hAnsi="Times New Roman" w:cs="Times New Roman"/>
          <w:b/>
          <w:bCs/>
          <w:color w:val="000000" w:themeColor="text1"/>
          <w:sz w:val="32"/>
          <w:szCs w:val="32"/>
          <w:lang w:eastAsia="ru-RU"/>
        </w:rPr>
      </w:pPr>
      <w:r w:rsidRPr="00E175C1">
        <w:rPr>
          <w:rFonts w:ascii="Times New Roman" w:eastAsia="Times New Roman" w:hAnsi="Times New Roman" w:cs="Times New Roman"/>
          <w:b/>
          <w:bCs/>
          <w:color w:val="000000" w:themeColor="text1"/>
          <w:sz w:val="32"/>
          <w:szCs w:val="32"/>
          <w:lang w:eastAsia="ru-RU"/>
        </w:rPr>
        <w:t>Дизайн и конструкция</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перевозил 3 тонны груза и буксировал прицеп общей массой 3,5 тонны. В его грузовой платформе (дополнительно оборудованной) можно было перевозить 25 человек. Сегодня это обстоятельство нам представляется несущественным, но в 30-40-е годы, когда, особенно в провинции, не хватало автобусов, оно имело жизненное значение. И наконец, еще один немаловажный показатель - средний пробег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-5 до капитального ремонта составлял значительную для предвоенного времени величину - 70 тысяч километров, а наиболее квалифицированные водители - их называли «</w:t>
      </w:r>
      <w:proofErr w:type="spellStart"/>
      <w:r w:rsidR="001033F5" w:rsidRPr="00E175C1">
        <w:rPr>
          <w:rFonts w:ascii="Times New Roman" w:eastAsia="Times New Roman" w:hAnsi="Times New Roman" w:cs="Times New Roman"/>
          <w:color w:val="000000" w:themeColor="text1"/>
          <w:sz w:val="24"/>
          <w:szCs w:val="24"/>
          <w:lang w:eastAsia="ru-RU"/>
        </w:rPr>
        <w:t>стотысячниками</w:t>
      </w:r>
      <w:proofErr w:type="spellEnd"/>
      <w:r w:rsidR="001033F5" w:rsidRPr="00E175C1">
        <w:rPr>
          <w:rFonts w:ascii="Times New Roman" w:eastAsia="Times New Roman" w:hAnsi="Times New Roman" w:cs="Times New Roman"/>
          <w:color w:val="000000" w:themeColor="text1"/>
          <w:sz w:val="24"/>
          <w:szCs w:val="24"/>
          <w:lang w:eastAsia="ru-RU"/>
        </w:rPr>
        <w:t>» - достигали и рубежа 100 тысяч километров.</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с расстоянием между осями 3810 мм имел длину 6060 мм, высоту без нагрузки - 2160 мм и ширину - 2235 мм. Размер шин – 34х7. Если сопоставлять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-5 с современными ему моделями зарубежных фирм, можно найти немало показателей, по которым он им уступал. Более того, к концу 30-х годов целый ряд примененных на нем технических решений уже устарел. И, тем не менее, как показала Великая Отечественная война, в целом машина оказалась очень практичной, неприхотливой и надежной при весьма тяжелых погодных условиях, плохих дорогах, снабжении недостаточно хорошими эксплуатационными материалами, низких возможностях ремонта.</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lastRenderedPageBreak/>
        <w:t>Для увеличения рабочего объема двигателя были выполнены работы по увеличению диаметра цилиндров до 4 дюймов. При этом снизилась степень сжатия с 5 до 4.7, это негативно сказалось на расходе топлива, зато объем двигателя теперь стал 5.67 литра, а мощность возросла до 73 лошадиных сил. Карбюратор «АМО-Зенит» заменили на МААЗ-5, для которого появился и столь необходимый воздушный фильтр. В отличие от «Зенита», экономайзер и ускорительный насос МААЗ-5 были выполнены в едином агрегате, что упрощало его конструкцию.</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У АМО-3 часто ломалась шестерня первой передачи — коробка передач была слабовата даже для 2,5-тонного грузовика. Прочность шестерен повысили, увеличив ширину зубьев шестерни постоянного зацепления с 16 до 19 миллиметров, а на передачах — с 19 до 24 миллиметров. </w:t>
      </w:r>
      <w:r w:rsidR="00514003" w:rsidRPr="00E175C1">
        <w:rPr>
          <w:rFonts w:ascii="Times New Roman" w:eastAsia="Times New Roman" w:hAnsi="Times New Roman" w:cs="Times New Roman"/>
          <w:color w:val="000000" w:themeColor="text1"/>
          <w:sz w:val="24"/>
          <w:szCs w:val="24"/>
          <w:lang w:eastAsia="ru-RU"/>
        </w:rPr>
        <w:t xml:space="preserve">   </w:t>
      </w:r>
      <w:r w:rsidRPr="00E175C1">
        <w:rPr>
          <w:rFonts w:ascii="Times New Roman" w:eastAsia="Times New Roman" w:hAnsi="Times New Roman" w:cs="Times New Roman"/>
          <w:color w:val="000000" w:themeColor="text1"/>
          <w:sz w:val="24"/>
          <w:szCs w:val="24"/>
          <w:lang w:eastAsia="ru-RU"/>
        </w:rPr>
        <w:t xml:space="preserve">Кроме того, вал квадратного сечения, крайне нетехнологичный (ведь и в шестернях приходилось долбить квадратные отверстия под него, трудно было добиться посадки без перекосов), заменили обычным, круглым, а шестерни фиксировали на нем </w:t>
      </w:r>
      <w:proofErr w:type="spellStart"/>
      <w:r w:rsidRPr="00E175C1">
        <w:rPr>
          <w:rFonts w:ascii="Times New Roman" w:eastAsia="Times New Roman" w:hAnsi="Times New Roman" w:cs="Times New Roman"/>
          <w:color w:val="000000" w:themeColor="text1"/>
          <w:sz w:val="24"/>
          <w:szCs w:val="24"/>
          <w:lang w:eastAsia="ru-RU"/>
        </w:rPr>
        <w:t>вурдфовскими</w:t>
      </w:r>
      <w:proofErr w:type="spellEnd"/>
      <w:r w:rsidRPr="00E175C1">
        <w:rPr>
          <w:rFonts w:ascii="Times New Roman" w:eastAsia="Times New Roman" w:hAnsi="Times New Roman" w:cs="Times New Roman"/>
          <w:color w:val="000000" w:themeColor="text1"/>
          <w:sz w:val="24"/>
          <w:szCs w:val="24"/>
          <w:lang w:eastAsia="ru-RU"/>
        </w:rPr>
        <w:t xml:space="preserve"> шпонками. В связи с установкой более мощного мотора изменили и соотношения передач.</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Два карданных вала АМО-3 заменили одним, устранив тем самым промежуточный подшипник вала. Заодно отказались от эластичных карданных шарниров с резиновой вставкой, заменив их более простыми и надежными металлическими, типа «</w:t>
      </w:r>
      <w:proofErr w:type="spellStart"/>
      <w:r w:rsidRPr="00E175C1">
        <w:rPr>
          <w:rFonts w:ascii="Times New Roman" w:eastAsia="Times New Roman" w:hAnsi="Times New Roman" w:cs="Times New Roman"/>
          <w:color w:val="000000" w:themeColor="text1"/>
          <w:sz w:val="24"/>
          <w:szCs w:val="24"/>
          <w:lang w:eastAsia="ru-RU"/>
        </w:rPr>
        <w:t>Спайсер</w:t>
      </w:r>
      <w:proofErr w:type="spellEnd"/>
      <w:r w:rsidRPr="00E175C1">
        <w:rPr>
          <w:rFonts w:ascii="Times New Roman" w:eastAsia="Times New Roman" w:hAnsi="Times New Roman" w:cs="Times New Roman"/>
          <w:color w:val="000000" w:themeColor="text1"/>
          <w:sz w:val="24"/>
          <w:szCs w:val="24"/>
          <w:lang w:eastAsia="ru-RU"/>
        </w:rPr>
        <w:t xml:space="preserve"> № 500».</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w:t>
      </w:r>
      <w:r w:rsidR="001033F5" w:rsidRPr="00E175C1">
        <w:rPr>
          <w:rFonts w:ascii="Times New Roman" w:eastAsia="Times New Roman" w:hAnsi="Times New Roman" w:cs="Times New Roman"/>
          <w:color w:val="000000" w:themeColor="text1"/>
          <w:sz w:val="24"/>
          <w:szCs w:val="24"/>
          <w:lang w:eastAsia="ru-RU"/>
        </w:rPr>
        <w:t>Кроме того отказались от ненадежных гидравлических тормозов передних колес. Сама по себе конструкция была хороша, но рецепт гидрожидкости американская фирма «Локхид» отказалась продать нам наотрез, видимо надеясь, что СССР согласится ее покупать в Америке. Однако делать этого никто не собирался, а в качестве гидрожидкости использовали смесь из 50% ацетона и 50% глицерина или касторового масла (для жарких и холодных районов страны это соотношение изменялось согласно специальной таблице в руководстве по машине).</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Шестицилиндровый </w:t>
      </w:r>
      <w:proofErr w:type="spellStart"/>
      <w:r w:rsidRPr="00E175C1">
        <w:rPr>
          <w:rFonts w:ascii="Times New Roman" w:eastAsia="Times New Roman" w:hAnsi="Times New Roman" w:cs="Times New Roman"/>
          <w:color w:val="000000" w:themeColor="text1"/>
          <w:sz w:val="24"/>
          <w:szCs w:val="24"/>
          <w:lang w:eastAsia="ru-RU"/>
        </w:rPr>
        <w:t>нижнеклапанный</w:t>
      </w:r>
      <w:proofErr w:type="spellEnd"/>
      <w:r w:rsidRPr="00E175C1">
        <w:rPr>
          <w:rFonts w:ascii="Times New Roman" w:eastAsia="Times New Roman" w:hAnsi="Times New Roman" w:cs="Times New Roman"/>
          <w:color w:val="000000" w:themeColor="text1"/>
          <w:sz w:val="24"/>
          <w:szCs w:val="24"/>
          <w:lang w:eastAsia="ru-RU"/>
        </w:rPr>
        <w:t xml:space="preserve"> двигатель был очень вынослив. </w:t>
      </w:r>
      <w:proofErr w:type="spellStart"/>
      <w:r w:rsidRPr="00E175C1">
        <w:rPr>
          <w:rFonts w:ascii="Times New Roman" w:eastAsia="Times New Roman" w:hAnsi="Times New Roman" w:cs="Times New Roman"/>
          <w:color w:val="000000" w:themeColor="text1"/>
          <w:sz w:val="24"/>
          <w:szCs w:val="24"/>
          <w:lang w:eastAsia="ru-RU"/>
        </w:rPr>
        <w:t>Семиопорный</w:t>
      </w:r>
      <w:proofErr w:type="spellEnd"/>
      <w:r w:rsidRPr="00E175C1">
        <w:rPr>
          <w:rFonts w:ascii="Times New Roman" w:eastAsia="Times New Roman" w:hAnsi="Times New Roman" w:cs="Times New Roman"/>
          <w:color w:val="000000" w:themeColor="text1"/>
          <w:sz w:val="24"/>
          <w:szCs w:val="24"/>
          <w:lang w:eastAsia="ru-RU"/>
        </w:rPr>
        <w:t xml:space="preserve"> коленчатый вал с большой поверхностью шатунных и коренных шеек обеспечивал всему мотору большую долговечность. Чугунные поршни работали в чугунных цилиндрах. Распределительный вал располагался в правой части картера и приводился во вращение от коленчатого вала, как генератор и водяной насос, набором шестерен. Прерыватель-распределитель получал вращение винтовыми шестернями от вала водяного насоса, масляный насос - вертикальным валиком через винтовые шестерни от распределительного вала. Бензонасос приводился в действие через рычажок от кулачка, выполненного заодно с распределительным валом. Лишь на вентилятор вращение передавалось ремнем. Двигатель </w:t>
      </w:r>
      <w:r w:rsidR="00514003" w:rsidRPr="00E175C1">
        <w:rPr>
          <w:rFonts w:ascii="Times New Roman" w:eastAsia="Times New Roman" w:hAnsi="Times New Roman" w:cs="Times New Roman"/>
          <w:color w:val="000000" w:themeColor="text1"/>
          <w:sz w:val="24"/>
          <w:szCs w:val="24"/>
          <w:lang w:eastAsia="ru-RU"/>
        </w:rPr>
        <w:t>ЗиС</w:t>
      </w:r>
      <w:r w:rsidRPr="00E175C1">
        <w:rPr>
          <w:rFonts w:ascii="Times New Roman" w:eastAsia="Times New Roman" w:hAnsi="Times New Roman" w:cs="Times New Roman"/>
          <w:color w:val="000000" w:themeColor="text1"/>
          <w:sz w:val="24"/>
          <w:szCs w:val="24"/>
          <w:lang w:eastAsia="ru-RU"/>
        </w:rPr>
        <w:t xml:space="preserve">-5 был оборудован (в отличие от </w:t>
      </w:r>
      <w:hyperlink r:id="rId10" w:tooltip="ГАЗ-АА &quot;Полуторка&quot;" w:history="1">
        <w:r w:rsidRPr="00E175C1">
          <w:rPr>
            <w:rFonts w:ascii="Times New Roman" w:eastAsia="Times New Roman" w:hAnsi="Times New Roman" w:cs="Times New Roman"/>
            <w:color w:val="000000" w:themeColor="text1"/>
            <w:sz w:val="24"/>
            <w:szCs w:val="24"/>
            <w:lang w:eastAsia="ru-RU"/>
          </w:rPr>
          <w:t>ГАЗ-АА</w:t>
        </w:r>
      </w:hyperlink>
      <w:r w:rsidRPr="00E175C1">
        <w:rPr>
          <w:rFonts w:ascii="Times New Roman" w:eastAsia="Times New Roman" w:hAnsi="Times New Roman" w:cs="Times New Roman"/>
          <w:color w:val="000000" w:themeColor="text1"/>
          <w:sz w:val="24"/>
          <w:szCs w:val="24"/>
          <w:lang w:eastAsia="ru-RU"/>
        </w:rPr>
        <w:t>) масляным фильтром с войлочными сменными элементами. Поэтому замену смазки в картере нужно было делать реже, чем на ГАЗ-АА (не через каждые 500 км пробега, а через 1200!).</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w:t>
      </w:r>
      <w:r w:rsidR="001033F5" w:rsidRPr="00E175C1">
        <w:rPr>
          <w:rFonts w:ascii="Times New Roman" w:eastAsia="Times New Roman" w:hAnsi="Times New Roman" w:cs="Times New Roman"/>
          <w:color w:val="000000" w:themeColor="text1"/>
          <w:sz w:val="24"/>
          <w:szCs w:val="24"/>
          <w:lang w:eastAsia="ru-RU"/>
        </w:rPr>
        <w:t xml:space="preserve">Надо сказать, что с самого начала клапаны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оснащались регулировочным устройством, но, как и на ГАЗ-АА, опережение момента зажигания устанавливалось вручную, поворотом рычажка на ступице рулевого колеса. При степени сжатия всего 4,7 единицы двигатель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работал на бензине с октановым числом 55 - 60, а в жаркую погоду даже на керосине. Мотор был очень гибок в работе. Если максимальную мощность он развивал при 2200-2300 об/мин, то максимальный крутящий момент приходился на 1200 </w:t>
      </w:r>
      <w:proofErr w:type="gramStart"/>
      <w:r w:rsidR="001033F5" w:rsidRPr="00E175C1">
        <w:rPr>
          <w:rFonts w:ascii="Times New Roman" w:eastAsia="Times New Roman" w:hAnsi="Times New Roman" w:cs="Times New Roman"/>
          <w:color w:val="000000" w:themeColor="text1"/>
          <w:sz w:val="24"/>
          <w:szCs w:val="24"/>
          <w:lang w:eastAsia="ru-RU"/>
        </w:rPr>
        <w:t>об</w:t>
      </w:r>
      <w:proofErr w:type="gramEnd"/>
      <w:r w:rsidR="001033F5" w:rsidRPr="00E175C1">
        <w:rPr>
          <w:rFonts w:ascii="Times New Roman" w:eastAsia="Times New Roman" w:hAnsi="Times New Roman" w:cs="Times New Roman"/>
          <w:color w:val="000000" w:themeColor="text1"/>
          <w:sz w:val="24"/>
          <w:szCs w:val="24"/>
          <w:lang w:eastAsia="ru-RU"/>
        </w:rPr>
        <w:t>/мин.</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ЗиС</w:t>
      </w:r>
      <w:r w:rsidR="001033F5" w:rsidRPr="00E175C1">
        <w:rPr>
          <w:rFonts w:ascii="Times New Roman" w:eastAsia="Times New Roman" w:hAnsi="Times New Roman" w:cs="Times New Roman"/>
          <w:color w:val="000000" w:themeColor="text1"/>
          <w:sz w:val="24"/>
          <w:szCs w:val="24"/>
          <w:lang w:eastAsia="ru-RU"/>
        </w:rPr>
        <w:t xml:space="preserve">-5 не требовал частого переключения передач, позволял долгое время двигаться на первой передаче со скоростью всего 4-5 км/ч, за что водители порой сравнивали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с трактором. Двигатели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-5 применялись также на грузовиках ЯГ-4 и ЯГ-6 Ярославского автомобильного завода и автобусах. Простая по устройству коробка передач, двойной редуктор (цилиндрические и конические шестерни) заднего моста, полуоси разгруженного типа - вот особенности конструкции трансмиссии этого грузовика, достаточно традиционные в то время для машин этого класса.</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w:t>
      </w:r>
      <w:r w:rsidR="001033F5" w:rsidRPr="00E175C1">
        <w:rPr>
          <w:rFonts w:ascii="Times New Roman" w:eastAsia="Times New Roman" w:hAnsi="Times New Roman" w:cs="Times New Roman"/>
          <w:color w:val="000000" w:themeColor="text1"/>
          <w:sz w:val="24"/>
          <w:szCs w:val="24"/>
          <w:lang w:eastAsia="ru-RU"/>
        </w:rPr>
        <w:t xml:space="preserve">Кабина водителя не отапливалась и имела самую примитивную вентиляцию, но была просторна. И если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не мог похвастать комфортом для водителя, он стал первым отечественным автомобилем с встроенным в качестве серийного оборудования компрессором для накачки шин, который </w:t>
      </w:r>
      <w:proofErr w:type="gramStart"/>
      <w:r w:rsidR="001033F5" w:rsidRPr="00E175C1">
        <w:rPr>
          <w:rFonts w:ascii="Times New Roman" w:eastAsia="Times New Roman" w:hAnsi="Times New Roman" w:cs="Times New Roman"/>
          <w:color w:val="000000" w:themeColor="text1"/>
          <w:sz w:val="24"/>
          <w:szCs w:val="24"/>
          <w:lang w:eastAsia="ru-RU"/>
        </w:rPr>
        <w:t>находился</w:t>
      </w:r>
      <w:proofErr w:type="gramEnd"/>
      <w:r w:rsidR="001033F5" w:rsidRPr="00E175C1">
        <w:rPr>
          <w:rFonts w:ascii="Times New Roman" w:eastAsia="Times New Roman" w:hAnsi="Times New Roman" w:cs="Times New Roman"/>
          <w:color w:val="000000" w:themeColor="text1"/>
          <w:sz w:val="24"/>
          <w:szCs w:val="24"/>
          <w:lang w:eastAsia="ru-RU"/>
        </w:rPr>
        <w:t xml:space="preserve"> справа на коробке передач и получал вращение от ее шестерен.</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w:t>
      </w:r>
      <w:r w:rsidR="001033F5" w:rsidRPr="00E175C1">
        <w:rPr>
          <w:rFonts w:ascii="Times New Roman" w:eastAsia="Times New Roman" w:hAnsi="Times New Roman" w:cs="Times New Roman"/>
          <w:color w:val="000000" w:themeColor="text1"/>
          <w:sz w:val="24"/>
          <w:szCs w:val="24"/>
          <w:lang w:eastAsia="ru-RU"/>
        </w:rPr>
        <w:t xml:space="preserve">Многим казалось странным, что рама у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была какой-то «хлипкой». Она, правда, не ломалась и не прогибалась, но легко перекашивалась, когда одно колесо, например, наезжало на бугор или попадало в рытвину. Довольно жесткие (соответственно массе машины и перевозимому грузу) рессоры в таких случаях приносили мало пользы. А эластичная рама, сама </w:t>
      </w:r>
      <w:r w:rsidR="001033F5" w:rsidRPr="00E175C1">
        <w:rPr>
          <w:rFonts w:ascii="Times New Roman" w:eastAsia="Times New Roman" w:hAnsi="Times New Roman" w:cs="Times New Roman"/>
          <w:color w:val="000000" w:themeColor="text1"/>
          <w:sz w:val="24"/>
          <w:szCs w:val="24"/>
          <w:lang w:eastAsia="ru-RU"/>
        </w:rPr>
        <w:lastRenderedPageBreak/>
        <w:t>работая словно рессора, помогала колесам и подвеске обтекать неровности дорог. Секрет заключался в выгодном сочетании жесткости рессор и рамы. Высокая эластичность рамы достигалась благодаря ее термообработке. Поперечины и другие детали не приваривались к лонжеронам, а приклепывались. Ремонт такой рамы сваркой приводил к местному отжигу и только ослаблял ее в поврежденном месте.</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ЗиС</w:t>
      </w:r>
      <w:r w:rsidR="001033F5" w:rsidRPr="00E175C1">
        <w:rPr>
          <w:rFonts w:ascii="Times New Roman" w:eastAsia="Times New Roman" w:hAnsi="Times New Roman" w:cs="Times New Roman"/>
          <w:color w:val="000000" w:themeColor="text1"/>
          <w:sz w:val="24"/>
          <w:szCs w:val="24"/>
          <w:lang w:eastAsia="ru-RU"/>
        </w:rPr>
        <w:t>-5 пользовался репутацией очень простой машины. Он состоял из 4,5 тысяч деталей (главным образом чугунных, стальных, деревянных) и разобрать или собрать его можно было, пользуясь минимальным количеством инструментов. Большинство болтов и гаек (только десять размеров резьбы) не трудно было сорвать даже неквалифицированному и неаккуратному механику. Детали машины вращались всего на 29 шариковых или роликовых подшипниках, а коленчатый вал - в баббитовых втулках, залитых непосредственно в тело блока цилиндров или шатунов. </w:t>
      </w:r>
    </w:p>
    <w:p w:rsidR="001033F5" w:rsidRPr="00E175C1" w:rsidRDefault="00514003"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 </w:t>
      </w:r>
      <w:r w:rsidR="001033F5" w:rsidRPr="00E175C1">
        <w:rPr>
          <w:rFonts w:ascii="Times New Roman" w:eastAsia="Times New Roman" w:hAnsi="Times New Roman" w:cs="Times New Roman"/>
          <w:color w:val="000000" w:themeColor="text1"/>
          <w:sz w:val="24"/>
          <w:szCs w:val="24"/>
          <w:lang w:eastAsia="ru-RU"/>
        </w:rPr>
        <w:t xml:space="preserve">Удивительно, что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не будучи машиной повышенной проходимости, мог успешно эксплуатироваться в любое время года по размокшим грунтовым дорогам, заснеженному проселку, пескам. Это объясняется высокими тяговыми характеристиками двигателя в сочетании с выгодным распределением масс по осям, несмотря на то, что ведущей была только задняя ось. Для наиболее часто встречавшихся условий движения запас тяги на ведущих колесах при любой передаче оставался довольно большим, чтобы преодолевать препятствия, но не чрезмерным, чтобы вызывать пробуксовку колес. При этом у порожней машины на задние ведущие колеса приходилось 58% массы, а с полной нагрузкой 77%, что обеспечивало надежное сцепление со слабым грунтом. Короче, по своим тяговым возможностям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приближался к моделям со всеми ведущими колесами. </w:t>
      </w:r>
      <w:r w:rsidR="00C65783">
        <w:rPr>
          <w:rFonts w:ascii="Times New Roman" w:eastAsia="Times New Roman" w:hAnsi="Times New Roman" w:cs="Times New Roman"/>
          <w:color w:val="000000" w:themeColor="text1"/>
          <w:sz w:val="24"/>
          <w:szCs w:val="24"/>
          <w:lang w:eastAsia="ru-RU"/>
        </w:rPr>
        <w:t xml:space="preserve"> </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b/>
          <w:bCs/>
          <w:color w:val="000000" w:themeColor="text1"/>
          <w:sz w:val="24"/>
          <w:szCs w:val="24"/>
          <w:lang w:eastAsia="ru-RU"/>
        </w:rPr>
        <w:t xml:space="preserve">Серийный </w:t>
      </w:r>
      <w:r w:rsidR="00514003" w:rsidRPr="00E175C1">
        <w:rPr>
          <w:rFonts w:ascii="Times New Roman" w:eastAsia="Times New Roman" w:hAnsi="Times New Roman" w:cs="Times New Roman"/>
          <w:b/>
          <w:bCs/>
          <w:color w:val="000000" w:themeColor="text1"/>
          <w:sz w:val="24"/>
          <w:szCs w:val="24"/>
          <w:lang w:eastAsia="ru-RU"/>
        </w:rPr>
        <w:t>ЗиС</w:t>
      </w:r>
      <w:r w:rsidRPr="00E175C1">
        <w:rPr>
          <w:rFonts w:ascii="Times New Roman" w:eastAsia="Times New Roman" w:hAnsi="Times New Roman" w:cs="Times New Roman"/>
          <w:b/>
          <w:bCs/>
          <w:color w:val="000000" w:themeColor="text1"/>
          <w:sz w:val="24"/>
          <w:szCs w:val="24"/>
          <w:lang w:eastAsia="ru-RU"/>
        </w:rPr>
        <w:t>-5</w:t>
      </w:r>
      <w:r w:rsidRPr="00E175C1">
        <w:rPr>
          <w:rFonts w:ascii="Times New Roman" w:eastAsia="Times New Roman" w:hAnsi="Times New Roman" w:cs="Times New Roman"/>
          <w:color w:val="000000" w:themeColor="text1"/>
          <w:sz w:val="24"/>
          <w:szCs w:val="24"/>
          <w:lang w:eastAsia="ru-RU"/>
        </w:rPr>
        <w:t xml:space="preserve"> начала 30-х годов при рабочем объеме двигателя 5550 см</w:t>
      </w:r>
      <w:r w:rsidRPr="00E175C1">
        <w:rPr>
          <w:rFonts w:ascii="Times New Roman" w:eastAsia="Times New Roman" w:hAnsi="Times New Roman" w:cs="Times New Roman"/>
          <w:color w:val="000000" w:themeColor="text1"/>
          <w:sz w:val="24"/>
          <w:szCs w:val="24"/>
          <w:vertAlign w:val="superscript"/>
          <w:lang w:eastAsia="ru-RU"/>
        </w:rPr>
        <w:t>3</w:t>
      </w:r>
      <w:r w:rsidRPr="00E175C1">
        <w:rPr>
          <w:rFonts w:ascii="Times New Roman" w:eastAsia="Times New Roman" w:hAnsi="Times New Roman" w:cs="Times New Roman"/>
          <w:color w:val="000000" w:themeColor="text1"/>
          <w:sz w:val="24"/>
          <w:szCs w:val="24"/>
          <w:lang w:eastAsia="ru-RU"/>
        </w:rPr>
        <w:t> имел мощность 73 лошадиные силы. 4-ступенчатая коробка передач обеспечивала широкий (6,6) диапазон тяговых усилий. Масса снаряженного автомобиля составляла 3100 кг, и он развивал скорость до 60 км/ч. Расход горючего в среднем колебался от 30 до 33 л/100 км. Автомобиль преодолевал броды глубиной 60 сантиметров, а наибольший подъем, который он мог взять с полной нагрузкой, составлял 14-15°. </w:t>
      </w:r>
    </w:p>
    <w:p w:rsidR="001033F5" w:rsidRPr="00E175C1" w:rsidRDefault="001033F5" w:rsidP="00514003">
      <w:pPr>
        <w:spacing w:after="0" w:line="240" w:lineRule="auto"/>
        <w:rPr>
          <w:rFonts w:ascii="Times New Roman" w:eastAsia="Times New Roman" w:hAnsi="Times New Roman" w:cs="Times New Roman"/>
          <w:color w:val="000000" w:themeColor="text1"/>
          <w:sz w:val="24"/>
          <w:szCs w:val="24"/>
          <w:lang w:eastAsia="ru-RU"/>
        </w:rPr>
      </w:pPr>
    </w:p>
    <w:p w:rsidR="001033F5" w:rsidRPr="00E175C1" w:rsidRDefault="001033F5" w:rsidP="00B368B6">
      <w:pPr>
        <w:spacing w:after="0" w:line="240" w:lineRule="auto"/>
        <w:jc w:val="center"/>
        <w:outlineLvl w:val="1"/>
        <w:rPr>
          <w:rFonts w:ascii="Times New Roman" w:eastAsia="Times New Roman" w:hAnsi="Times New Roman" w:cs="Times New Roman"/>
          <w:b/>
          <w:bCs/>
          <w:color w:val="000000" w:themeColor="text1"/>
          <w:sz w:val="36"/>
          <w:szCs w:val="36"/>
          <w:lang w:eastAsia="ru-RU"/>
        </w:rPr>
      </w:pPr>
      <w:r w:rsidRPr="00E175C1">
        <w:rPr>
          <w:rFonts w:ascii="Times New Roman" w:eastAsia="Times New Roman" w:hAnsi="Times New Roman" w:cs="Times New Roman"/>
          <w:b/>
          <w:bCs/>
          <w:color w:val="000000" w:themeColor="text1"/>
          <w:sz w:val="36"/>
          <w:szCs w:val="36"/>
          <w:lang w:eastAsia="ru-RU"/>
        </w:rPr>
        <w:t>Технические характеристики</w:t>
      </w:r>
    </w:p>
    <w:p w:rsidR="00B368B6" w:rsidRPr="00E175C1" w:rsidRDefault="00B368B6" w:rsidP="00B368B6">
      <w:pPr>
        <w:spacing w:after="0" w:line="240" w:lineRule="auto"/>
        <w:jc w:val="center"/>
        <w:outlineLvl w:val="1"/>
        <w:rPr>
          <w:rFonts w:ascii="Times New Roman" w:eastAsia="Times New Roman" w:hAnsi="Times New Roman" w:cs="Times New Roman"/>
          <w:b/>
          <w:bCs/>
          <w:color w:val="000000" w:themeColor="text1"/>
          <w:sz w:val="36"/>
          <w:szCs w:val="36"/>
          <w:lang w:eastAsia="ru-RU"/>
        </w:rPr>
      </w:pPr>
    </w:p>
    <w:tbl>
      <w:tblPr>
        <w:tblStyle w:val="a8"/>
        <w:tblW w:w="0" w:type="auto"/>
        <w:tblLook w:val="04A0" w:firstRow="1" w:lastRow="0" w:firstColumn="1" w:lastColumn="0" w:noHBand="0" w:noVBand="1"/>
        <w:tblDescription w:val="Технические характеристики автомобиля ЗИС-5 «Захар»"/>
      </w:tblPr>
      <w:tblGrid>
        <w:gridCol w:w="3261"/>
        <w:gridCol w:w="6486"/>
      </w:tblGrid>
      <w:tr w:rsidR="00B368B6" w:rsidRPr="00E175C1" w:rsidTr="00DF3FE7">
        <w:tc>
          <w:tcPr>
            <w:tcW w:w="0" w:type="auto"/>
            <w:hideMark/>
          </w:tcPr>
          <w:p w:rsidR="001033F5" w:rsidRPr="00DF3FE7" w:rsidRDefault="001033F5" w:rsidP="00514003">
            <w:pPr>
              <w:rPr>
                <w:rFonts w:ascii="Times New Roman" w:eastAsia="Times New Roman" w:hAnsi="Times New Roman" w:cs="Times New Roman"/>
                <w:b/>
                <w:color w:val="000000" w:themeColor="text1"/>
                <w:sz w:val="24"/>
                <w:szCs w:val="24"/>
                <w:lang w:eastAsia="ru-RU"/>
              </w:rPr>
            </w:pPr>
            <w:r w:rsidRPr="00DF3FE7">
              <w:rPr>
                <w:rFonts w:ascii="Times New Roman" w:eastAsia="Times New Roman" w:hAnsi="Times New Roman" w:cs="Times New Roman"/>
                <w:b/>
                <w:color w:val="000000" w:themeColor="text1"/>
                <w:sz w:val="24"/>
                <w:szCs w:val="24"/>
                <w:lang w:eastAsia="ru-RU"/>
              </w:rPr>
              <w:t>Компоновка</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proofErr w:type="spellStart"/>
            <w:r w:rsidRPr="00E175C1">
              <w:rPr>
                <w:rFonts w:ascii="Times New Roman" w:eastAsia="Times New Roman" w:hAnsi="Times New Roman" w:cs="Times New Roman"/>
                <w:color w:val="000000" w:themeColor="text1"/>
                <w:sz w:val="24"/>
                <w:szCs w:val="24"/>
                <w:lang w:eastAsia="ru-RU"/>
              </w:rPr>
              <w:t>Переднемоторная</w:t>
            </w:r>
            <w:proofErr w:type="spellEnd"/>
            <w:r w:rsidRPr="00E175C1">
              <w:rPr>
                <w:rFonts w:ascii="Times New Roman" w:eastAsia="Times New Roman" w:hAnsi="Times New Roman" w:cs="Times New Roman"/>
                <w:color w:val="000000" w:themeColor="text1"/>
                <w:sz w:val="24"/>
                <w:szCs w:val="24"/>
                <w:lang w:eastAsia="ru-RU"/>
              </w:rPr>
              <w:t xml:space="preserve">, </w:t>
            </w:r>
            <w:proofErr w:type="spellStart"/>
            <w:r w:rsidRPr="00E175C1">
              <w:rPr>
                <w:rFonts w:ascii="Times New Roman" w:eastAsia="Times New Roman" w:hAnsi="Times New Roman" w:cs="Times New Roman"/>
                <w:color w:val="000000" w:themeColor="text1"/>
                <w:sz w:val="24"/>
                <w:szCs w:val="24"/>
                <w:lang w:eastAsia="ru-RU"/>
              </w:rPr>
              <w:t>заднеприводная</w:t>
            </w:r>
            <w:proofErr w:type="spellEnd"/>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Колесная формула</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4x2</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Количество мест</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2 (в кабине), 25 (в кузове)</w:t>
            </w:r>
          </w:p>
        </w:tc>
      </w:tr>
      <w:tr w:rsidR="00B368B6" w:rsidRPr="00E175C1" w:rsidTr="00DF3FE7">
        <w:tc>
          <w:tcPr>
            <w:tcW w:w="9747" w:type="dxa"/>
            <w:gridSpan w:val="2"/>
            <w:hideMark/>
          </w:tcPr>
          <w:p w:rsidR="001033F5" w:rsidRPr="00DF3FE7" w:rsidRDefault="001033F5" w:rsidP="00514003">
            <w:pPr>
              <w:rPr>
                <w:rFonts w:ascii="Times New Roman" w:eastAsia="Times New Roman" w:hAnsi="Times New Roman" w:cs="Times New Roman"/>
                <w:b/>
                <w:color w:val="000000" w:themeColor="text1"/>
                <w:sz w:val="24"/>
                <w:szCs w:val="24"/>
                <w:lang w:eastAsia="ru-RU"/>
              </w:rPr>
            </w:pPr>
            <w:r w:rsidRPr="00DF3FE7">
              <w:rPr>
                <w:rFonts w:ascii="Times New Roman" w:eastAsia="Times New Roman" w:hAnsi="Times New Roman" w:cs="Times New Roman"/>
                <w:b/>
                <w:color w:val="000000" w:themeColor="text1"/>
                <w:sz w:val="24"/>
                <w:szCs w:val="24"/>
                <w:lang w:eastAsia="ru-RU"/>
              </w:rPr>
              <w:t xml:space="preserve">Габариты, </w:t>
            </w:r>
            <w:proofErr w:type="gramStart"/>
            <w:r w:rsidRPr="00DF3FE7">
              <w:rPr>
                <w:rFonts w:ascii="Times New Roman" w:eastAsia="Times New Roman" w:hAnsi="Times New Roman" w:cs="Times New Roman"/>
                <w:b/>
                <w:color w:val="000000" w:themeColor="text1"/>
                <w:sz w:val="24"/>
                <w:szCs w:val="24"/>
                <w:lang w:eastAsia="ru-RU"/>
              </w:rPr>
              <w:t>мм</w:t>
            </w:r>
            <w:proofErr w:type="gramEnd"/>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Длина</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6006</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Ширина</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2235</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Высота</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2160</w:t>
            </w:r>
          </w:p>
        </w:tc>
      </w:tr>
      <w:tr w:rsidR="00B368B6" w:rsidRPr="00E175C1" w:rsidTr="00DF3FE7">
        <w:tc>
          <w:tcPr>
            <w:tcW w:w="9747" w:type="dxa"/>
            <w:gridSpan w:val="2"/>
            <w:hideMark/>
          </w:tcPr>
          <w:p w:rsidR="001033F5" w:rsidRPr="00DF3FE7" w:rsidRDefault="001033F5" w:rsidP="00514003">
            <w:pPr>
              <w:rPr>
                <w:rFonts w:ascii="Times New Roman" w:eastAsia="Times New Roman" w:hAnsi="Times New Roman" w:cs="Times New Roman"/>
                <w:b/>
                <w:color w:val="000000" w:themeColor="text1"/>
                <w:sz w:val="24"/>
                <w:szCs w:val="24"/>
                <w:lang w:eastAsia="ru-RU"/>
              </w:rPr>
            </w:pPr>
            <w:r w:rsidRPr="00DF3FE7">
              <w:rPr>
                <w:rFonts w:ascii="Times New Roman" w:eastAsia="Times New Roman" w:hAnsi="Times New Roman" w:cs="Times New Roman"/>
                <w:b/>
                <w:color w:val="000000" w:themeColor="text1"/>
                <w:sz w:val="24"/>
                <w:szCs w:val="24"/>
                <w:lang w:eastAsia="ru-RU"/>
              </w:rPr>
              <w:t xml:space="preserve">Масса, </w:t>
            </w:r>
            <w:proofErr w:type="gramStart"/>
            <w:r w:rsidRPr="00DF3FE7">
              <w:rPr>
                <w:rFonts w:ascii="Times New Roman" w:eastAsia="Times New Roman" w:hAnsi="Times New Roman" w:cs="Times New Roman"/>
                <w:b/>
                <w:color w:val="000000" w:themeColor="text1"/>
                <w:sz w:val="24"/>
                <w:szCs w:val="24"/>
                <w:lang w:eastAsia="ru-RU"/>
              </w:rPr>
              <w:t>кг</w:t>
            </w:r>
            <w:proofErr w:type="gramEnd"/>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Снаряженная</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3100</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Полная</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6100</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Грузоподъемность, </w:t>
            </w:r>
            <w:proofErr w:type="gramStart"/>
            <w:r w:rsidRPr="00E175C1">
              <w:rPr>
                <w:rFonts w:ascii="Times New Roman" w:eastAsia="Times New Roman" w:hAnsi="Times New Roman" w:cs="Times New Roman"/>
                <w:color w:val="000000" w:themeColor="text1"/>
                <w:sz w:val="24"/>
                <w:szCs w:val="24"/>
                <w:lang w:eastAsia="ru-RU"/>
              </w:rPr>
              <w:t>кг</w:t>
            </w:r>
            <w:proofErr w:type="gramEnd"/>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3000 </w:t>
            </w:r>
          </w:p>
        </w:tc>
      </w:tr>
      <w:tr w:rsidR="00B368B6" w:rsidRPr="00E175C1" w:rsidTr="00DF3FE7">
        <w:tc>
          <w:tcPr>
            <w:tcW w:w="9747" w:type="dxa"/>
            <w:gridSpan w:val="2"/>
            <w:hideMark/>
          </w:tcPr>
          <w:p w:rsidR="001033F5" w:rsidRPr="00DF3FE7" w:rsidRDefault="001033F5" w:rsidP="00514003">
            <w:pPr>
              <w:rPr>
                <w:rFonts w:ascii="Times New Roman" w:eastAsia="Times New Roman" w:hAnsi="Times New Roman" w:cs="Times New Roman"/>
                <w:b/>
                <w:color w:val="000000" w:themeColor="text1"/>
                <w:sz w:val="24"/>
                <w:szCs w:val="24"/>
                <w:lang w:eastAsia="ru-RU"/>
              </w:rPr>
            </w:pPr>
            <w:r w:rsidRPr="00DF3FE7">
              <w:rPr>
                <w:rFonts w:ascii="Times New Roman" w:eastAsia="Times New Roman" w:hAnsi="Times New Roman" w:cs="Times New Roman"/>
                <w:b/>
                <w:color w:val="000000" w:themeColor="text1"/>
                <w:sz w:val="24"/>
                <w:szCs w:val="24"/>
                <w:lang w:eastAsia="ru-RU"/>
              </w:rPr>
              <w:t>Двигатель</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Модель</w:t>
            </w:r>
          </w:p>
        </w:tc>
        <w:tc>
          <w:tcPr>
            <w:tcW w:w="6486" w:type="dxa"/>
            <w:hideMark/>
          </w:tcPr>
          <w:p w:rsidR="001033F5" w:rsidRPr="00E175C1" w:rsidRDefault="00514003"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 xml:space="preserve">-5, </w:t>
            </w:r>
            <w:r w:rsidRPr="00E175C1">
              <w:rPr>
                <w:rFonts w:ascii="Times New Roman" w:eastAsia="Times New Roman" w:hAnsi="Times New Roman" w:cs="Times New Roman"/>
                <w:color w:val="000000" w:themeColor="text1"/>
                <w:sz w:val="24"/>
                <w:szCs w:val="24"/>
                <w:lang w:eastAsia="ru-RU"/>
              </w:rPr>
              <w:t>ЗиС</w:t>
            </w:r>
            <w:r w:rsidR="001033F5" w:rsidRPr="00E175C1">
              <w:rPr>
                <w:rFonts w:ascii="Times New Roman" w:eastAsia="Times New Roman" w:hAnsi="Times New Roman" w:cs="Times New Roman"/>
                <w:color w:val="000000" w:themeColor="text1"/>
                <w:sz w:val="24"/>
                <w:szCs w:val="24"/>
                <w:lang w:eastAsia="ru-RU"/>
              </w:rPr>
              <w:t>-5М</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Тип</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Бензиновый</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Количество цилиндров</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6</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Объем, см</w:t>
            </w:r>
            <w:r w:rsidRPr="00E175C1">
              <w:rPr>
                <w:rFonts w:ascii="Times New Roman" w:eastAsia="Times New Roman" w:hAnsi="Times New Roman" w:cs="Times New Roman"/>
                <w:color w:val="000000" w:themeColor="text1"/>
                <w:sz w:val="24"/>
                <w:szCs w:val="24"/>
                <w:vertAlign w:val="superscript"/>
                <w:lang w:eastAsia="ru-RU"/>
              </w:rPr>
              <w:t>3</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5550</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Мощность, </w:t>
            </w:r>
            <w:proofErr w:type="spellStart"/>
            <w:r w:rsidRPr="00E175C1">
              <w:rPr>
                <w:rFonts w:ascii="Times New Roman" w:eastAsia="Times New Roman" w:hAnsi="Times New Roman" w:cs="Times New Roman"/>
                <w:color w:val="000000" w:themeColor="text1"/>
                <w:sz w:val="24"/>
                <w:szCs w:val="24"/>
                <w:lang w:eastAsia="ru-RU"/>
              </w:rPr>
              <w:t>л.</w:t>
            </w:r>
            <w:proofErr w:type="gramStart"/>
            <w:r w:rsidRPr="00E175C1">
              <w:rPr>
                <w:rFonts w:ascii="Times New Roman" w:eastAsia="Times New Roman" w:hAnsi="Times New Roman" w:cs="Times New Roman"/>
                <w:color w:val="000000" w:themeColor="text1"/>
                <w:sz w:val="24"/>
                <w:szCs w:val="24"/>
                <w:lang w:eastAsia="ru-RU"/>
              </w:rPr>
              <w:t>с</w:t>
            </w:r>
            <w:proofErr w:type="spellEnd"/>
            <w:proofErr w:type="gramEnd"/>
            <w:r w:rsidRPr="00E175C1">
              <w:rPr>
                <w:rFonts w:ascii="Times New Roman" w:eastAsia="Times New Roman" w:hAnsi="Times New Roman" w:cs="Times New Roman"/>
                <w:color w:val="000000" w:themeColor="text1"/>
                <w:sz w:val="24"/>
                <w:szCs w:val="24"/>
                <w:lang w:eastAsia="ru-RU"/>
              </w:rPr>
              <w:t>.</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73-77</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Коробка передач</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Механическая, 4-ступенчатая </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Максимальная скорость, </w:t>
            </w:r>
            <w:proofErr w:type="gramStart"/>
            <w:r w:rsidRPr="00E175C1">
              <w:rPr>
                <w:rFonts w:ascii="Times New Roman" w:eastAsia="Times New Roman" w:hAnsi="Times New Roman" w:cs="Times New Roman"/>
                <w:color w:val="000000" w:themeColor="text1"/>
                <w:sz w:val="24"/>
                <w:szCs w:val="24"/>
                <w:lang w:eastAsia="ru-RU"/>
              </w:rPr>
              <w:t>км</w:t>
            </w:r>
            <w:proofErr w:type="gramEnd"/>
            <w:r w:rsidRPr="00E175C1">
              <w:rPr>
                <w:rFonts w:ascii="Times New Roman" w:eastAsia="Times New Roman" w:hAnsi="Times New Roman" w:cs="Times New Roman"/>
                <w:color w:val="000000" w:themeColor="text1"/>
                <w:sz w:val="24"/>
                <w:szCs w:val="24"/>
                <w:lang w:eastAsia="ru-RU"/>
              </w:rPr>
              <w:t>/ч</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60</w:t>
            </w:r>
          </w:p>
        </w:tc>
      </w:tr>
      <w:tr w:rsidR="00B368B6" w:rsidRPr="00E175C1" w:rsidTr="00DF3FE7">
        <w:tc>
          <w:tcPr>
            <w:tcW w:w="9747" w:type="dxa"/>
            <w:gridSpan w:val="2"/>
            <w:hideMark/>
          </w:tcPr>
          <w:p w:rsidR="001033F5" w:rsidRPr="00DF3FE7" w:rsidRDefault="001033F5" w:rsidP="00514003">
            <w:pPr>
              <w:rPr>
                <w:rFonts w:ascii="Times New Roman" w:eastAsia="Times New Roman" w:hAnsi="Times New Roman" w:cs="Times New Roman"/>
                <w:b/>
                <w:color w:val="000000" w:themeColor="text1"/>
                <w:sz w:val="24"/>
                <w:szCs w:val="24"/>
                <w:lang w:eastAsia="ru-RU"/>
              </w:rPr>
            </w:pPr>
            <w:r w:rsidRPr="00DF3FE7">
              <w:rPr>
                <w:rFonts w:ascii="Times New Roman" w:eastAsia="Times New Roman" w:hAnsi="Times New Roman" w:cs="Times New Roman"/>
                <w:b/>
                <w:color w:val="000000" w:themeColor="text1"/>
                <w:sz w:val="24"/>
                <w:szCs w:val="24"/>
                <w:lang w:eastAsia="ru-RU"/>
              </w:rPr>
              <w:t xml:space="preserve">Расход топлива, </w:t>
            </w:r>
            <w:proofErr w:type="gramStart"/>
            <w:r w:rsidRPr="00DF3FE7">
              <w:rPr>
                <w:rFonts w:ascii="Times New Roman" w:eastAsia="Times New Roman" w:hAnsi="Times New Roman" w:cs="Times New Roman"/>
                <w:b/>
                <w:color w:val="000000" w:themeColor="text1"/>
                <w:sz w:val="24"/>
                <w:szCs w:val="24"/>
                <w:lang w:eastAsia="ru-RU"/>
              </w:rPr>
              <w:t>л</w:t>
            </w:r>
            <w:proofErr w:type="gramEnd"/>
            <w:r w:rsidRPr="00DF3FE7">
              <w:rPr>
                <w:rFonts w:ascii="Times New Roman" w:eastAsia="Times New Roman" w:hAnsi="Times New Roman" w:cs="Times New Roman"/>
                <w:b/>
                <w:color w:val="000000" w:themeColor="text1"/>
                <w:sz w:val="24"/>
                <w:szCs w:val="24"/>
                <w:lang w:eastAsia="ru-RU"/>
              </w:rPr>
              <w:t>/100км</w:t>
            </w:r>
          </w:p>
        </w:tc>
      </w:tr>
      <w:tr w:rsidR="00B368B6"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Смешанный</w:t>
            </w:r>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33</w:t>
            </w:r>
          </w:p>
        </w:tc>
      </w:tr>
      <w:tr w:rsidR="001033F5" w:rsidRPr="00E175C1" w:rsidTr="00DF3FE7">
        <w:tc>
          <w:tcPr>
            <w:tcW w:w="0" w:type="auto"/>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 xml:space="preserve">Объем топливного бака, </w:t>
            </w:r>
            <w:proofErr w:type="gramStart"/>
            <w:r w:rsidRPr="00E175C1">
              <w:rPr>
                <w:rFonts w:ascii="Times New Roman" w:eastAsia="Times New Roman" w:hAnsi="Times New Roman" w:cs="Times New Roman"/>
                <w:color w:val="000000" w:themeColor="text1"/>
                <w:sz w:val="24"/>
                <w:szCs w:val="24"/>
                <w:lang w:eastAsia="ru-RU"/>
              </w:rPr>
              <w:t>л</w:t>
            </w:r>
            <w:proofErr w:type="gramEnd"/>
          </w:p>
        </w:tc>
        <w:tc>
          <w:tcPr>
            <w:tcW w:w="6486" w:type="dxa"/>
            <w:hideMark/>
          </w:tcPr>
          <w:p w:rsidR="001033F5" w:rsidRPr="00E175C1" w:rsidRDefault="001033F5" w:rsidP="00514003">
            <w:pPr>
              <w:rPr>
                <w:rFonts w:ascii="Times New Roman" w:eastAsia="Times New Roman" w:hAnsi="Times New Roman" w:cs="Times New Roman"/>
                <w:color w:val="000000" w:themeColor="text1"/>
                <w:sz w:val="24"/>
                <w:szCs w:val="24"/>
                <w:lang w:eastAsia="ru-RU"/>
              </w:rPr>
            </w:pPr>
            <w:r w:rsidRPr="00E175C1">
              <w:rPr>
                <w:rFonts w:ascii="Times New Roman" w:eastAsia="Times New Roman" w:hAnsi="Times New Roman" w:cs="Times New Roman"/>
                <w:color w:val="000000" w:themeColor="text1"/>
                <w:sz w:val="24"/>
                <w:szCs w:val="24"/>
                <w:lang w:eastAsia="ru-RU"/>
              </w:rPr>
              <w:t>60</w:t>
            </w:r>
          </w:p>
        </w:tc>
      </w:tr>
    </w:tbl>
    <w:p w:rsidR="000E5ABB" w:rsidRPr="00E175C1" w:rsidRDefault="000E5ABB" w:rsidP="00514003">
      <w:pPr>
        <w:spacing w:after="0"/>
        <w:rPr>
          <w:color w:val="000000" w:themeColor="text1"/>
        </w:rPr>
      </w:pPr>
    </w:p>
    <w:sectPr w:rsidR="000E5ABB" w:rsidRPr="00E175C1" w:rsidSect="00514003">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5C2"/>
    <w:multiLevelType w:val="multilevel"/>
    <w:tmpl w:val="6A6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112122"/>
    <w:multiLevelType w:val="multilevel"/>
    <w:tmpl w:val="942A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CB"/>
    <w:rsid w:val="000E5ABB"/>
    <w:rsid w:val="001033F5"/>
    <w:rsid w:val="001E196A"/>
    <w:rsid w:val="00223C38"/>
    <w:rsid w:val="00276D99"/>
    <w:rsid w:val="00514003"/>
    <w:rsid w:val="0052150E"/>
    <w:rsid w:val="005F2C0C"/>
    <w:rsid w:val="009217CB"/>
    <w:rsid w:val="00B368B6"/>
    <w:rsid w:val="00C65783"/>
    <w:rsid w:val="00DF3FE7"/>
    <w:rsid w:val="00E1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3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3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3F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033F5"/>
    <w:rPr>
      <w:color w:val="0000FF"/>
      <w:u w:val="single"/>
    </w:rPr>
  </w:style>
  <w:style w:type="paragraph" w:styleId="a4">
    <w:name w:val="Normal (Web)"/>
    <w:basedOn w:val="a"/>
    <w:uiPriority w:val="99"/>
    <w:semiHidden/>
    <w:unhideWhenUsed/>
    <w:rsid w:val="0010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33F5"/>
    <w:rPr>
      <w:b/>
      <w:bCs/>
    </w:rPr>
  </w:style>
  <w:style w:type="paragraph" w:styleId="a6">
    <w:name w:val="Balloon Text"/>
    <w:basedOn w:val="a"/>
    <w:link w:val="a7"/>
    <w:uiPriority w:val="99"/>
    <w:semiHidden/>
    <w:unhideWhenUsed/>
    <w:rsid w:val="001033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3F5"/>
    <w:rPr>
      <w:rFonts w:ascii="Tahoma" w:hAnsi="Tahoma" w:cs="Tahoma"/>
      <w:sz w:val="16"/>
      <w:szCs w:val="16"/>
    </w:rPr>
  </w:style>
  <w:style w:type="table" w:styleId="a8">
    <w:name w:val="Table Grid"/>
    <w:basedOn w:val="a1"/>
    <w:uiPriority w:val="59"/>
    <w:rsid w:val="0010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33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3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33F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033F5"/>
    <w:rPr>
      <w:color w:val="0000FF"/>
      <w:u w:val="single"/>
    </w:rPr>
  </w:style>
  <w:style w:type="paragraph" w:styleId="a4">
    <w:name w:val="Normal (Web)"/>
    <w:basedOn w:val="a"/>
    <w:uiPriority w:val="99"/>
    <w:semiHidden/>
    <w:unhideWhenUsed/>
    <w:rsid w:val="0010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33F5"/>
    <w:rPr>
      <w:b/>
      <w:bCs/>
    </w:rPr>
  </w:style>
  <w:style w:type="paragraph" w:styleId="a6">
    <w:name w:val="Balloon Text"/>
    <w:basedOn w:val="a"/>
    <w:link w:val="a7"/>
    <w:uiPriority w:val="99"/>
    <w:semiHidden/>
    <w:unhideWhenUsed/>
    <w:rsid w:val="001033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3F5"/>
    <w:rPr>
      <w:rFonts w:ascii="Tahoma" w:hAnsi="Tahoma" w:cs="Tahoma"/>
      <w:sz w:val="16"/>
      <w:szCs w:val="16"/>
    </w:rPr>
  </w:style>
  <w:style w:type="table" w:styleId="a8">
    <w:name w:val="Table Grid"/>
    <w:basedOn w:val="a1"/>
    <w:uiPriority w:val="59"/>
    <w:rsid w:val="0010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6331">
      <w:bodyDiv w:val="1"/>
      <w:marLeft w:val="0"/>
      <w:marRight w:val="0"/>
      <w:marTop w:val="0"/>
      <w:marBottom w:val="0"/>
      <w:divBdr>
        <w:top w:val="none" w:sz="0" w:space="0" w:color="auto"/>
        <w:left w:val="none" w:sz="0" w:space="0" w:color="auto"/>
        <w:bottom w:val="none" w:sz="0" w:space="0" w:color="auto"/>
        <w:right w:val="none" w:sz="0" w:space="0" w:color="auto"/>
      </w:divBdr>
      <w:divsChild>
        <w:div w:id="1357658539">
          <w:marLeft w:val="0"/>
          <w:marRight w:val="0"/>
          <w:marTop w:val="0"/>
          <w:marBottom w:val="0"/>
          <w:divBdr>
            <w:top w:val="none" w:sz="0" w:space="0" w:color="auto"/>
            <w:left w:val="none" w:sz="0" w:space="0" w:color="auto"/>
            <w:bottom w:val="none" w:sz="0" w:space="0" w:color="auto"/>
            <w:right w:val="none" w:sz="0" w:space="0" w:color="auto"/>
          </w:divBdr>
          <w:divsChild>
            <w:div w:id="85999367">
              <w:marLeft w:val="0"/>
              <w:marRight w:val="0"/>
              <w:marTop w:val="0"/>
              <w:marBottom w:val="0"/>
              <w:divBdr>
                <w:top w:val="none" w:sz="0" w:space="0" w:color="auto"/>
                <w:left w:val="none" w:sz="0" w:space="0" w:color="auto"/>
                <w:bottom w:val="none" w:sz="0" w:space="0" w:color="auto"/>
                <w:right w:val="none" w:sz="0" w:space="0" w:color="auto"/>
              </w:divBdr>
            </w:div>
            <w:div w:id="839738310">
              <w:marLeft w:val="0"/>
              <w:marRight w:val="0"/>
              <w:marTop w:val="0"/>
              <w:marBottom w:val="0"/>
              <w:divBdr>
                <w:top w:val="none" w:sz="0" w:space="0" w:color="auto"/>
                <w:left w:val="none" w:sz="0" w:space="0" w:color="auto"/>
                <w:bottom w:val="none" w:sz="0" w:space="0" w:color="auto"/>
                <w:right w:val="none" w:sz="0" w:space="0" w:color="auto"/>
              </w:divBdr>
            </w:div>
          </w:divsChild>
        </w:div>
        <w:div w:id="529027973">
          <w:marLeft w:val="0"/>
          <w:marRight w:val="0"/>
          <w:marTop w:val="0"/>
          <w:marBottom w:val="0"/>
          <w:divBdr>
            <w:top w:val="none" w:sz="0" w:space="0" w:color="auto"/>
            <w:left w:val="none" w:sz="0" w:space="0" w:color="auto"/>
            <w:bottom w:val="none" w:sz="0" w:space="0" w:color="auto"/>
            <w:right w:val="none" w:sz="0" w:space="0" w:color="auto"/>
          </w:divBdr>
          <w:divsChild>
            <w:div w:id="58871295">
              <w:marLeft w:val="0"/>
              <w:marRight w:val="0"/>
              <w:marTop w:val="0"/>
              <w:marBottom w:val="0"/>
              <w:divBdr>
                <w:top w:val="none" w:sz="0" w:space="0" w:color="auto"/>
                <w:left w:val="none" w:sz="0" w:space="0" w:color="auto"/>
                <w:bottom w:val="none" w:sz="0" w:space="0" w:color="auto"/>
                <w:right w:val="none" w:sz="0" w:space="0" w:color="auto"/>
              </w:divBdr>
              <w:divsChild>
                <w:div w:id="2082830647">
                  <w:marLeft w:val="0"/>
                  <w:marRight w:val="0"/>
                  <w:marTop w:val="0"/>
                  <w:marBottom w:val="0"/>
                  <w:divBdr>
                    <w:top w:val="none" w:sz="0" w:space="0" w:color="auto"/>
                    <w:left w:val="none" w:sz="0" w:space="0" w:color="auto"/>
                    <w:bottom w:val="none" w:sz="0" w:space="0" w:color="auto"/>
                    <w:right w:val="none" w:sz="0" w:space="0" w:color="auto"/>
                  </w:divBdr>
                </w:div>
                <w:div w:id="1473408445">
                  <w:marLeft w:val="0"/>
                  <w:marRight w:val="0"/>
                  <w:marTop w:val="0"/>
                  <w:marBottom w:val="0"/>
                  <w:divBdr>
                    <w:top w:val="none" w:sz="0" w:space="0" w:color="auto"/>
                    <w:left w:val="none" w:sz="0" w:space="0" w:color="auto"/>
                    <w:bottom w:val="none" w:sz="0" w:space="0" w:color="auto"/>
                    <w:right w:val="none" w:sz="0" w:space="0" w:color="auto"/>
                  </w:divBdr>
                </w:div>
              </w:divsChild>
            </w:div>
            <w:div w:id="1243880208">
              <w:marLeft w:val="0"/>
              <w:marRight w:val="0"/>
              <w:marTop w:val="0"/>
              <w:marBottom w:val="0"/>
              <w:divBdr>
                <w:top w:val="none" w:sz="0" w:space="0" w:color="auto"/>
                <w:left w:val="none" w:sz="0" w:space="0" w:color="auto"/>
                <w:bottom w:val="none" w:sz="0" w:space="0" w:color="auto"/>
                <w:right w:val="none" w:sz="0" w:space="0" w:color="auto"/>
              </w:divBdr>
              <w:divsChild>
                <w:div w:id="1306158822">
                  <w:marLeft w:val="0"/>
                  <w:marRight w:val="0"/>
                  <w:marTop w:val="0"/>
                  <w:marBottom w:val="0"/>
                  <w:divBdr>
                    <w:top w:val="none" w:sz="0" w:space="0" w:color="auto"/>
                    <w:left w:val="none" w:sz="0" w:space="0" w:color="auto"/>
                    <w:bottom w:val="none" w:sz="0" w:space="0" w:color="auto"/>
                    <w:right w:val="none" w:sz="0" w:space="0" w:color="auto"/>
                  </w:divBdr>
                </w:div>
                <w:div w:id="481192946">
                  <w:marLeft w:val="0"/>
                  <w:marRight w:val="0"/>
                  <w:marTop w:val="0"/>
                  <w:marBottom w:val="0"/>
                  <w:divBdr>
                    <w:top w:val="none" w:sz="0" w:space="0" w:color="auto"/>
                    <w:left w:val="none" w:sz="0" w:space="0" w:color="auto"/>
                    <w:bottom w:val="none" w:sz="0" w:space="0" w:color="auto"/>
                    <w:right w:val="none" w:sz="0" w:space="0" w:color="auto"/>
                  </w:divBdr>
                </w:div>
              </w:divsChild>
            </w:div>
            <w:div w:id="542181072">
              <w:marLeft w:val="0"/>
              <w:marRight w:val="0"/>
              <w:marTop w:val="0"/>
              <w:marBottom w:val="0"/>
              <w:divBdr>
                <w:top w:val="none" w:sz="0" w:space="0" w:color="auto"/>
                <w:left w:val="none" w:sz="0" w:space="0" w:color="auto"/>
                <w:bottom w:val="none" w:sz="0" w:space="0" w:color="auto"/>
                <w:right w:val="none" w:sz="0" w:space="0" w:color="auto"/>
              </w:divBdr>
              <w:divsChild>
                <w:div w:id="1178694474">
                  <w:marLeft w:val="0"/>
                  <w:marRight w:val="0"/>
                  <w:marTop w:val="0"/>
                  <w:marBottom w:val="0"/>
                  <w:divBdr>
                    <w:top w:val="none" w:sz="0" w:space="0" w:color="auto"/>
                    <w:left w:val="none" w:sz="0" w:space="0" w:color="auto"/>
                    <w:bottom w:val="none" w:sz="0" w:space="0" w:color="auto"/>
                    <w:right w:val="none" w:sz="0" w:space="0" w:color="auto"/>
                  </w:divBdr>
                </w:div>
                <w:div w:id="55326835">
                  <w:marLeft w:val="0"/>
                  <w:marRight w:val="0"/>
                  <w:marTop w:val="0"/>
                  <w:marBottom w:val="0"/>
                  <w:divBdr>
                    <w:top w:val="none" w:sz="0" w:space="0" w:color="auto"/>
                    <w:left w:val="none" w:sz="0" w:space="0" w:color="auto"/>
                    <w:bottom w:val="none" w:sz="0" w:space="0" w:color="auto"/>
                    <w:right w:val="none" w:sz="0" w:space="0" w:color="auto"/>
                  </w:divBdr>
                </w:div>
              </w:divsChild>
            </w:div>
            <w:div w:id="1039162384">
              <w:marLeft w:val="0"/>
              <w:marRight w:val="0"/>
              <w:marTop w:val="0"/>
              <w:marBottom w:val="0"/>
              <w:divBdr>
                <w:top w:val="none" w:sz="0" w:space="0" w:color="auto"/>
                <w:left w:val="none" w:sz="0" w:space="0" w:color="auto"/>
                <w:bottom w:val="none" w:sz="0" w:space="0" w:color="auto"/>
                <w:right w:val="none" w:sz="0" w:space="0" w:color="auto"/>
              </w:divBdr>
              <w:divsChild>
                <w:div w:id="1367951103">
                  <w:marLeft w:val="0"/>
                  <w:marRight w:val="0"/>
                  <w:marTop w:val="0"/>
                  <w:marBottom w:val="0"/>
                  <w:divBdr>
                    <w:top w:val="none" w:sz="0" w:space="0" w:color="auto"/>
                    <w:left w:val="none" w:sz="0" w:space="0" w:color="auto"/>
                    <w:bottom w:val="none" w:sz="0" w:space="0" w:color="auto"/>
                    <w:right w:val="none" w:sz="0" w:space="0" w:color="auto"/>
                  </w:divBdr>
                </w:div>
                <w:div w:id="790712797">
                  <w:marLeft w:val="0"/>
                  <w:marRight w:val="0"/>
                  <w:marTop w:val="0"/>
                  <w:marBottom w:val="0"/>
                  <w:divBdr>
                    <w:top w:val="none" w:sz="0" w:space="0" w:color="auto"/>
                    <w:left w:val="none" w:sz="0" w:space="0" w:color="auto"/>
                    <w:bottom w:val="none" w:sz="0" w:space="0" w:color="auto"/>
                    <w:right w:val="none" w:sz="0" w:space="0" w:color="auto"/>
                  </w:divBdr>
                </w:div>
              </w:divsChild>
            </w:div>
            <w:div w:id="2047096018">
              <w:marLeft w:val="0"/>
              <w:marRight w:val="0"/>
              <w:marTop w:val="0"/>
              <w:marBottom w:val="0"/>
              <w:divBdr>
                <w:top w:val="none" w:sz="0" w:space="0" w:color="auto"/>
                <w:left w:val="none" w:sz="0" w:space="0" w:color="auto"/>
                <w:bottom w:val="none" w:sz="0" w:space="0" w:color="auto"/>
                <w:right w:val="none" w:sz="0" w:space="0" w:color="auto"/>
              </w:divBdr>
              <w:divsChild>
                <w:div w:id="1937254042">
                  <w:marLeft w:val="0"/>
                  <w:marRight w:val="0"/>
                  <w:marTop w:val="0"/>
                  <w:marBottom w:val="0"/>
                  <w:divBdr>
                    <w:top w:val="none" w:sz="0" w:space="0" w:color="auto"/>
                    <w:left w:val="none" w:sz="0" w:space="0" w:color="auto"/>
                    <w:bottom w:val="none" w:sz="0" w:space="0" w:color="auto"/>
                    <w:right w:val="none" w:sz="0" w:space="0" w:color="auto"/>
                  </w:divBdr>
                </w:div>
              </w:divsChild>
            </w:div>
            <w:div w:id="87581560">
              <w:marLeft w:val="0"/>
              <w:marRight w:val="0"/>
              <w:marTop w:val="0"/>
              <w:marBottom w:val="0"/>
              <w:divBdr>
                <w:top w:val="none" w:sz="0" w:space="0" w:color="auto"/>
                <w:left w:val="none" w:sz="0" w:space="0" w:color="auto"/>
                <w:bottom w:val="none" w:sz="0" w:space="0" w:color="auto"/>
                <w:right w:val="none" w:sz="0" w:space="0" w:color="auto"/>
              </w:divBdr>
              <w:divsChild>
                <w:div w:id="16569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oauto.ru/auto/amo/amo-3"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ssoauto.ru/auto/gaz/gaz-aa" TargetMode="External"/><Relationship Id="rId4" Type="http://schemas.openxmlformats.org/officeDocument/2006/relationships/settings" Target="settings.xml"/><Relationship Id="rId9" Type="http://schemas.openxmlformats.org/officeDocument/2006/relationships/hyperlink" Target="http://russoauto.ru/auto/amo/f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2018-07-16T05:17:00Z</dcterms:created>
  <dcterms:modified xsi:type="dcterms:W3CDTF">2018-07-26T14:38:00Z</dcterms:modified>
</cp:coreProperties>
</file>