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CellSpacing w:w="0" w:type="dxa"/>
        <w:tblInd w:w="-284" w:type="dxa"/>
        <w:tblCellMar>
          <w:left w:w="0" w:type="dxa"/>
          <w:right w:w="0" w:type="dxa"/>
        </w:tblCellMar>
        <w:tblLook w:val="04A0" w:firstRow="1" w:lastRow="0" w:firstColumn="1" w:lastColumn="0" w:noHBand="0" w:noVBand="1"/>
      </w:tblPr>
      <w:tblGrid>
        <w:gridCol w:w="9781"/>
      </w:tblGrid>
      <w:tr w:rsidR="00E2407F" w:rsidRPr="00E2407F" w:rsidTr="00E2407F">
        <w:trPr>
          <w:tblCellSpacing w:w="0" w:type="dxa"/>
        </w:trPr>
        <w:tc>
          <w:tcPr>
            <w:tcW w:w="9781" w:type="dxa"/>
            <w:vAlign w:val="center"/>
            <w:hideMark/>
          </w:tcPr>
          <w:p w:rsidR="00E2407F" w:rsidRPr="00E2407F" w:rsidRDefault="00E2407F" w:rsidP="00E2407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2407F">
              <w:rPr>
                <w:rFonts w:ascii="Times New Roman" w:eastAsia="Times New Roman" w:hAnsi="Times New Roman" w:cs="Times New Roman"/>
                <w:b/>
                <w:bCs/>
                <w:sz w:val="36"/>
                <w:szCs w:val="36"/>
                <w:lang w:eastAsia="ru-RU"/>
              </w:rPr>
              <w:t>XCMG QUY300</w:t>
            </w:r>
          </w:p>
        </w:tc>
      </w:tr>
      <w:tr w:rsidR="00E2407F" w:rsidRPr="00E2407F" w:rsidTr="00E2407F">
        <w:trPr>
          <w:tblCellSpacing w:w="0" w:type="dxa"/>
        </w:trPr>
        <w:tc>
          <w:tcPr>
            <w:tcW w:w="9781" w:type="dxa"/>
            <w:vAlign w:val="center"/>
            <w:hideMark/>
          </w:tcPr>
          <w:p w:rsidR="00E2407F" w:rsidRPr="00E2407F" w:rsidRDefault="00E2407F" w:rsidP="00E240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49F72A2" wp14:editId="33FD849F">
                  <wp:extent cx="9525" cy="93345"/>
                  <wp:effectExtent l="0" t="0" r="0" b="0"/>
                  <wp:docPr id="7" name="Рисунок 7" descr="http://www.xcmgru.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cmgru.ru/img/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3345"/>
                          </a:xfrm>
                          <a:prstGeom prst="rect">
                            <a:avLst/>
                          </a:prstGeom>
                          <a:noFill/>
                          <a:ln>
                            <a:noFill/>
                          </a:ln>
                        </pic:spPr>
                      </pic:pic>
                    </a:graphicData>
                  </a:graphic>
                </wp:inline>
              </w:drawing>
            </w:r>
          </w:p>
        </w:tc>
      </w:tr>
      <w:tr w:rsidR="00E2407F" w:rsidRPr="00E2407F" w:rsidTr="00E2407F">
        <w:trPr>
          <w:trHeight w:val="11205"/>
          <w:tblCellSpacing w:w="0" w:type="dxa"/>
        </w:trPr>
        <w:tc>
          <w:tcPr>
            <w:tcW w:w="9781" w:type="dxa"/>
            <w:vAlign w:val="center"/>
            <w:hideMark/>
          </w:tcPr>
          <w:p w:rsidR="00E2407F" w:rsidRPr="00E2407F" w:rsidRDefault="00E2407F" w:rsidP="00E2407F">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0FE1F51E" wp14:editId="6A852D27">
                  <wp:simplePos x="1119505" y="1072515"/>
                  <wp:positionH relativeFrom="margin">
                    <wp:align>left</wp:align>
                  </wp:positionH>
                  <wp:positionV relativeFrom="margin">
                    <wp:align>top</wp:align>
                  </wp:positionV>
                  <wp:extent cx="2108835" cy="2799080"/>
                  <wp:effectExtent l="0" t="0" r="5715" b="1270"/>
                  <wp:wrapSquare wrapText="bothSides"/>
                  <wp:docPr id="1" name="Рисунок 1" descr="XCMG QU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CMG QUY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835" cy="2799080"/>
                          </a:xfrm>
                          <a:prstGeom prst="rect">
                            <a:avLst/>
                          </a:prstGeom>
                          <a:noFill/>
                          <a:ln>
                            <a:noFill/>
                          </a:ln>
                        </pic:spPr>
                      </pic:pic>
                    </a:graphicData>
                  </a:graphic>
                </wp:anchor>
              </w:drawing>
            </w:r>
            <w:r w:rsidRPr="00E2407F">
              <w:rPr>
                <w:rFonts w:ascii="Times New Roman" w:eastAsia="Times New Roman" w:hAnsi="Times New Roman" w:cs="Times New Roman"/>
                <w:sz w:val="24"/>
                <w:szCs w:val="24"/>
                <w:lang w:eastAsia="ru-RU"/>
              </w:rPr>
              <w:t>Гусеничный кран XCMG QUY300 представляет собой современную спецтехнику, которая используется для погрузочно-разгрузочных работ, как в строительстве, так и в металлургической и нефтехимической промышленности, в сельскохозяйственной индустрии и лесном производстве.</w:t>
            </w:r>
          </w:p>
          <w:p w:rsidR="00E2407F" w:rsidRPr="00E2407F" w:rsidRDefault="00E2407F" w:rsidP="00E240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Данная спецтехника весьма востребована в последние годы. И в настоящее время можно часто встретить на просторах Интернета такие объявления, как куплю гусеничный кран, так как применение такого строительного транспорта, действительно, универсально. С помощью него можно не только погрузить строительные материалы и деревообрабатывающую продукцию, но также осуществить монтаж тяжеловесного и крупноблочного оборудования, а также произвести перегрузку каких-либо сыпучих грузов посредством грейфера. </w:t>
            </w:r>
          </w:p>
          <w:p w:rsidR="00E2407F" w:rsidRPr="00E2407F" w:rsidRDefault="00E2407F" w:rsidP="00E240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Кран XCMG оборудован приводными и силовыми блоками, а также оснащен усовершенствованной гидравлической системой. У крана имеется тяжелая, базовая и легкая стрелы, что дает возможность использовать такую технику повсеместно. Посредством надежного и прочного лебедочного механизма, подъем тяжелых грузов происходит довольно быстро и без проблем. Кабина крановщика отличается повышенной комфортностью и оборудована всем необходимым для безопасной работы. </w:t>
            </w:r>
          </w:p>
          <w:p w:rsidR="00E2407F" w:rsidRPr="00E2407F" w:rsidRDefault="00E2407F" w:rsidP="00E240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Благодаря высокотехнологичной насосной системе с переменным рабочим объемом, машинист гусеничного крана может управлять погрузочно-разгрузочным средством с высокой степенью точности. А отменная маневренность позволяет крану легко перемещаться по строительной площадке. </w:t>
            </w:r>
          </w:p>
          <w:p w:rsidR="00E2407F" w:rsidRPr="00E2407F" w:rsidRDefault="00E2407F" w:rsidP="00E240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Для изготовления гусеничного крана XCMG используются высокотехнологичные гидронасосы и дизельный двигатель, производимые ведущими компаниями Европы, что обеспечивает абсолютную надежность и безопасность конструкции данной спецтехники. </w:t>
            </w:r>
          </w:p>
          <w:p w:rsidR="00E2407F" w:rsidRPr="00E2407F" w:rsidRDefault="00E2407F" w:rsidP="00E240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Длина крана QUY 300 составляет около 11 метров, ширина - 3,5 метра, высота - более 3 метров, масса - 40 тонны. Гусеничный кран XCMG изготовлен известным во всем мире производителем тяжелой спецтехники - китайской компанией </w:t>
            </w:r>
            <w:proofErr w:type="spellStart"/>
            <w:r w:rsidRPr="00E2407F">
              <w:rPr>
                <w:rFonts w:ascii="Times New Roman" w:eastAsia="Times New Roman" w:hAnsi="Times New Roman" w:cs="Times New Roman"/>
                <w:sz w:val="24"/>
                <w:szCs w:val="24"/>
                <w:lang w:eastAsia="ru-RU"/>
              </w:rPr>
              <w:t>Xuzhou</w:t>
            </w:r>
            <w:proofErr w:type="spellEnd"/>
            <w:r w:rsidRPr="00E2407F">
              <w:rPr>
                <w:rFonts w:ascii="Times New Roman" w:eastAsia="Times New Roman" w:hAnsi="Times New Roman" w:cs="Times New Roman"/>
                <w:sz w:val="24"/>
                <w:szCs w:val="24"/>
                <w:lang w:eastAsia="ru-RU"/>
              </w:rPr>
              <w:t xml:space="preserve"> </w:t>
            </w:r>
            <w:proofErr w:type="spellStart"/>
            <w:r w:rsidRPr="00E2407F">
              <w:rPr>
                <w:rFonts w:ascii="Times New Roman" w:eastAsia="Times New Roman" w:hAnsi="Times New Roman" w:cs="Times New Roman"/>
                <w:sz w:val="24"/>
                <w:szCs w:val="24"/>
                <w:lang w:eastAsia="ru-RU"/>
              </w:rPr>
              <w:t>Construction</w:t>
            </w:r>
            <w:proofErr w:type="spellEnd"/>
            <w:r w:rsidRPr="00E2407F">
              <w:rPr>
                <w:rFonts w:ascii="Times New Roman" w:eastAsia="Times New Roman" w:hAnsi="Times New Roman" w:cs="Times New Roman"/>
                <w:sz w:val="24"/>
                <w:szCs w:val="24"/>
                <w:lang w:eastAsia="ru-RU"/>
              </w:rPr>
              <w:t xml:space="preserve"> </w:t>
            </w:r>
            <w:proofErr w:type="spellStart"/>
            <w:r w:rsidRPr="00E2407F">
              <w:rPr>
                <w:rFonts w:ascii="Times New Roman" w:eastAsia="Times New Roman" w:hAnsi="Times New Roman" w:cs="Times New Roman"/>
                <w:sz w:val="24"/>
                <w:szCs w:val="24"/>
                <w:lang w:eastAsia="ru-RU"/>
              </w:rPr>
              <w:t>Machinery</w:t>
            </w:r>
            <w:proofErr w:type="spellEnd"/>
            <w:r w:rsidRPr="00E2407F">
              <w:rPr>
                <w:rFonts w:ascii="Times New Roman" w:eastAsia="Times New Roman" w:hAnsi="Times New Roman" w:cs="Times New Roman"/>
                <w:sz w:val="24"/>
                <w:szCs w:val="24"/>
                <w:lang w:eastAsia="ru-RU"/>
              </w:rPr>
              <w:t xml:space="preserve"> </w:t>
            </w:r>
            <w:proofErr w:type="spellStart"/>
            <w:r w:rsidRPr="00E2407F">
              <w:rPr>
                <w:rFonts w:ascii="Times New Roman" w:eastAsia="Times New Roman" w:hAnsi="Times New Roman" w:cs="Times New Roman"/>
                <w:sz w:val="24"/>
                <w:szCs w:val="24"/>
                <w:lang w:eastAsia="ru-RU"/>
              </w:rPr>
              <w:t>Group</w:t>
            </w:r>
            <w:proofErr w:type="spellEnd"/>
            <w:r w:rsidRPr="00E2407F">
              <w:rPr>
                <w:rFonts w:ascii="Times New Roman" w:eastAsia="Times New Roman" w:hAnsi="Times New Roman" w:cs="Times New Roman"/>
                <w:sz w:val="24"/>
                <w:szCs w:val="24"/>
                <w:lang w:eastAsia="ru-RU"/>
              </w:rPr>
              <w:t xml:space="preserve"> по лицензиям немецкого концерна </w:t>
            </w:r>
            <w:proofErr w:type="spellStart"/>
            <w:r w:rsidRPr="00E2407F">
              <w:rPr>
                <w:rFonts w:ascii="Times New Roman" w:eastAsia="Times New Roman" w:hAnsi="Times New Roman" w:cs="Times New Roman"/>
                <w:sz w:val="24"/>
                <w:szCs w:val="24"/>
                <w:lang w:eastAsia="ru-RU"/>
              </w:rPr>
              <w:t>Liebherr</w:t>
            </w:r>
            <w:proofErr w:type="spellEnd"/>
            <w:r w:rsidRPr="00E2407F">
              <w:rPr>
                <w:rFonts w:ascii="Times New Roman" w:eastAsia="Times New Roman" w:hAnsi="Times New Roman" w:cs="Times New Roman"/>
                <w:sz w:val="24"/>
                <w:szCs w:val="24"/>
                <w:lang w:eastAsia="ru-RU"/>
              </w:rPr>
              <w:t xml:space="preserve"> и японского промышленного объединения КАТО </w:t>
            </w:r>
            <w:proofErr w:type="spellStart"/>
            <w:r w:rsidRPr="00E2407F">
              <w:rPr>
                <w:rFonts w:ascii="Times New Roman" w:eastAsia="Times New Roman" w:hAnsi="Times New Roman" w:cs="Times New Roman"/>
                <w:sz w:val="24"/>
                <w:szCs w:val="24"/>
                <w:lang w:eastAsia="ru-RU"/>
              </w:rPr>
              <w:t>Works</w:t>
            </w:r>
            <w:proofErr w:type="spellEnd"/>
            <w:r w:rsidRPr="00E2407F">
              <w:rPr>
                <w:rFonts w:ascii="Times New Roman" w:eastAsia="Times New Roman" w:hAnsi="Times New Roman" w:cs="Times New Roman"/>
                <w:sz w:val="24"/>
                <w:szCs w:val="24"/>
                <w:lang w:eastAsia="ru-RU"/>
              </w:rPr>
              <w:t xml:space="preserve"> </w:t>
            </w:r>
            <w:proofErr w:type="spellStart"/>
            <w:r w:rsidRPr="00E2407F">
              <w:rPr>
                <w:rFonts w:ascii="Times New Roman" w:eastAsia="Times New Roman" w:hAnsi="Times New Roman" w:cs="Times New Roman"/>
                <w:sz w:val="24"/>
                <w:szCs w:val="24"/>
                <w:lang w:eastAsia="ru-RU"/>
              </w:rPr>
              <w:t>Co</w:t>
            </w:r>
            <w:proofErr w:type="spellEnd"/>
            <w:r w:rsidRPr="00E2407F">
              <w:rPr>
                <w:rFonts w:ascii="Times New Roman" w:eastAsia="Times New Roman" w:hAnsi="Times New Roman" w:cs="Times New Roman"/>
                <w:sz w:val="24"/>
                <w:szCs w:val="24"/>
                <w:lang w:eastAsia="ru-RU"/>
              </w:rPr>
              <w:t xml:space="preserve">., </w:t>
            </w:r>
            <w:proofErr w:type="spellStart"/>
            <w:r w:rsidRPr="00E2407F">
              <w:rPr>
                <w:rFonts w:ascii="Times New Roman" w:eastAsia="Times New Roman" w:hAnsi="Times New Roman" w:cs="Times New Roman"/>
                <w:sz w:val="24"/>
                <w:szCs w:val="24"/>
                <w:lang w:eastAsia="ru-RU"/>
              </w:rPr>
              <w:t>ltd</w:t>
            </w:r>
            <w:proofErr w:type="spellEnd"/>
            <w:r w:rsidRPr="00E2407F">
              <w:rPr>
                <w:rFonts w:ascii="Times New Roman" w:eastAsia="Times New Roman" w:hAnsi="Times New Roman" w:cs="Times New Roman"/>
                <w:sz w:val="24"/>
                <w:szCs w:val="24"/>
                <w:lang w:eastAsia="ru-RU"/>
              </w:rPr>
              <w:t xml:space="preserve">. </w:t>
            </w:r>
          </w:p>
          <w:p w:rsidR="00E2407F" w:rsidRPr="00E2407F" w:rsidRDefault="00E2407F" w:rsidP="00E2407F">
            <w:pPr>
              <w:pStyle w:val="2"/>
              <w:jc w:val="center"/>
            </w:pPr>
            <w:r w:rsidRPr="00E2407F">
              <w:t>Технические характеристики XCMG QUY300:</w:t>
            </w:r>
          </w:p>
          <w:tbl>
            <w:tblPr>
              <w:tblStyle w:val="a7"/>
              <w:tblW w:w="4985" w:type="pct"/>
              <w:tblLook w:val="04A0" w:firstRow="1" w:lastRow="0" w:firstColumn="1" w:lastColumn="0" w:noHBand="0" w:noVBand="1"/>
            </w:tblPr>
            <w:tblGrid>
              <w:gridCol w:w="8040"/>
              <w:gridCol w:w="1712"/>
            </w:tblGrid>
            <w:tr w:rsidR="00E2407F" w:rsidRPr="00E2407F" w:rsidTr="00E2407F">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ном</w:t>
                  </w:r>
                  <w:proofErr w:type="gramStart"/>
                  <w:r w:rsidRPr="00E2407F">
                    <w:rPr>
                      <w:rFonts w:ascii="Times New Roman" w:eastAsia="Times New Roman" w:hAnsi="Times New Roman" w:cs="Times New Roman"/>
                      <w:sz w:val="24"/>
                      <w:szCs w:val="24"/>
                      <w:lang w:eastAsia="ru-RU"/>
                    </w:rPr>
                    <w:t>.</w:t>
                  </w:r>
                  <w:proofErr w:type="gramEnd"/>
                  <w:r w:rsidRPr="00E2407F">
                    <w:rPr>
                      <w:rFonts w:ascii="Times New Roman" w:eastAsia="Times New Roman" w:hAnsi="Times New Roman" w:cs="Times New Roman"/>
                      <w:sz w:val="24"/>
                      <w:szCs w:val="24"/>
                      <w:lang w:eastAsia="ru-RU"/>
                    </w:rPr>
                    <w:t xml:space="preserve"> </w:t>
                  </w:r>
                  <w:proofErr w:type="gramStart"/>
                  <w:r w:rsidRPr="00E2407F">
                    <w:rPr>
                      <w:rFonts w:ascii="Times New Roman" w:eastAsia="Times New Roman" w:hAnsi="Times New Roman" w:cs="Times New Roman"/>
                      <w:sz w:val="24"/>
                      <w:szCs w:val="24"/>
                      <w:lang w:eastAsia="ru-RU"/>
                    </w:rPr>
                    <w:t>г</w:t>
                  </w:r>
                  <w:proofErr w:type="gramEnd"/>
                  <w:r w:rsidRPr="00E2407F">
                    <w:rPr>
                      <w:rFonts w:ascii="Times New Roman" w:eastAsia="Times New Roman" w:hAnsi="Times New Roman" w:cs="Times New Roman"/>
                      <w:sz w:val="24"/>
                      <w:szCs w:val="24"/>
                      <w:lang w:eastAsia="ru-RU"/>
                    </w:rPr>
                    <w:t>рузоподъемность:</w:t>
                  </w:r>
                </w:p>
              </w:tc>
              <w:tc>
                <w:tcPr>
                  <w:tcW w:w="0" w:type="auto"/>
                  <w:hideMark/>
                </w:tcPr>
                <w:p w:rsidR="00E2407F" w:rsidRPr="00E2407F" w:rsidRDefault="00E2407F" w:rsidP="00E240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proofErr w:type="gramStart"/>
                  <w:r w:rsidRPr="00E2407F">
                    <w:rPr>
                      <w:rFonts w:ascii="Times New Roman" w:eastAsia="Times New Roman" w:hAnsi="Times New Roman" w:cs="Times New Roman"/>
                      <w:sz w:val="24"/>
                      <w:szCs w:val="24"/>
                      <w:lang w:eastAsia="ru-RU"/>
                    </w:rPr>
                    <w:t>тяжелая</w:t>
                  </w:r>
                  <w:proofErr w:type="gramEnd"/>
                  <w:r w:rsidRPr="00E2407F">
                    <w:rPr>
                      <w:rFonts w:ascii="Times New Roman" w:eastAsia="Times New Roman" w:hAnsi="Times New Roman" w:cs="Times New Roman"/>
                      <w:sz w:val="24"/>
                      <w:szCs w:val="24"/>
                      <w:lang w:eastAsia="ru-RU"/>
                    </w:rPr>
                    <w:t xml:space="preserve"> главная стрел</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300000 кг</w:t>
                  </w:r>
                </w:p>
              </w:tc>
            </w:tr>
            <w:tr w:rsidR="00E2407F" w:rsidRPr="00E2407F" w:rsidTr="00E2407F">
              <w:trPr>
                <w:trHeight w:val="335"/>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главная стрела основного типа</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180000 кг</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легкая главная стрела</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100000 кг</w:t>
                  </w:r>
                </w:p>
              </w:tc>
            </w:tr>
            <w:tr w:rsidR="00E2407F" w:rsidRPr="00E2407F" w:rsidTr="00E2407F">
              <w:trPr>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башенная вспомогательная стрела</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87500 кг</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ветроэлектрическая вспомогательная стрела</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85000 кг</w:t>
                  </w:r>
                </w:p>
              </w:tc>
            </w:tr>
            <w:tr w:rsidR="00E2407F" w:rsidRPr="00E2407F" w:rsidTr="00E2407F">
              <w:trPr>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момент подъема</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16330 </w:t>
                  </w:r>
                  <w:proofErr w:type="spellStart"/>
                  <w:r w:rsidRPr="00E2407F">
                    <w:rPr>
                      <w:rFonts w:ascii="Times New Roman" w:eastAsia="Times New Roman" w:hAnsi="Times New Roman" w:cs="Times New Roman"/>
                      <w:sz w:val="24"/>
                      <w:szCs w:val="24"/>
                      <w:lang w:eastAsia="ru-RU"/>
                    </w:rPr>
                    <w:t>кНм</w:t>
                  </w:r>
                  <w:proofErr w:type="spellEnd"/>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Длина главной стрелы:</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
              </w:tc>
            </w:tr>
            <w:tr w:rsidR="00E2407F" w:rsidRPr="00E2407F" w:rsidTr="00E2407F">
              <w:trPr>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тяжелая главная стрела</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48 м</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главная стрела основного типа</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72 м</w:t>
                  </w:r>
                </w:p>
              </w:tc>
            </w:tr>
            <w:tr w:rsidR="00E2407F" w:rsidRPr="00E2407F" w:rsidTr="00E2407F">
              <w:trPr>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lastRenderedPageBreak/>
                    <w:t>легкая главная стрела</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96 м</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Угол изменения вылета главной стрелы</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3 - 84 градуса</w:t>
                  </w:r>
                </w:p>
              </w:tc>
            </w:tr>
            <w:tr w:rsidR="00E2407F" w:rsidRPr="00E2407F" w:rsidTr="00E2407F">
              <w:trPr>
                <w:trHeight w:val="335"/>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скорость одинарного каната подъемного механизма (нулевая нагрузка, 6-ой слой)</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100 м/мин </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скорость одинарного каната механизма изменения вылета главной стрелы (1-ый слой)</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24 м/мин </w:t>
                  </w:r>
                </w:p>
              </w:tc>
            </w:tr>
            <w:tr w:rsidR="00E2407F" w:rsidRPr="00E2407F" w:rsidTr="00E2407F">
              <w:trPr>
                <w:trHeight w:val="691"/>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Скорость одинарного каната башенного механизма изменения вылета (1-ый слой)</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26 </w:t>
                  </w:r>
                  <w:proofErr w:type="gramStart"/>
                  <w:r w:rsidRPr="00E2407F">
                    <w:rPr>
                      <w:rFonts w:ascii="Times New Roman" w:eastAsia="Times New Roman" w:hAnsi="Times New Roman" w:cs="Times New Roman"/>
                      <w:sz w:val="24"/>
                      <w:szCs w:val="24"/>
                      <w:lang w:eastAsia="ru-RU"/>
                    </w:rPr>
                    <w:t>об</w:t>
                  </w:r>
                  <w:proofErr w:type="gramEnd"/>
                  <w:r w:rsidRPr="00E2407F">
                    <w:rPr>
                      <w:rFonts w:ascii="Times New Roman" w:eastAsia="Times New Roman" w:hAnsi="Times New Roman" w:cs="Times New Roman"/>
                      <w:sz w:val="24"/>
                      <w:szCs w:val="24"/>
                      <w:lang w:eastAsia="ru-RU"/>
                    </w:rPr>
                    <w:t>/мин</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скорость поворота</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1,4 </w:t>
                  </w:r>
                  <w:proofErr w:type="gramStart"/>
                  <w:r w:rsidRPr="00E2407F">
                    <w:rPr>
                      <w:rFonts w:ascii="Times New Roman" w:eastAsia="Times New Roman" w:hAnsi="Times New Roman" w:cs="Times New Roman"/>
                      <w:sz w:val="24"/>
                      <w:szCs w:val="24"/>
                      <w:lang w:eastAsia="ru-RU"/>
                    </w:rPr>
                    <w:t>об</w:t>
                  </w:r>
                  <w:proofErr w:type="gramEnd"/>
                  <w:r w:rsidRPr="00E2407F">
                    <w:rPr>
                      <w:rFonts w:ascii="Times New Roman" w:eastAsia="Times New Roman" w:hAnsi="Times New Roman" w:cs="Times New Roman"/>
                      <w:sz w:val="24"/>
                      <w:szCs w:val="24"/>
                      <w:lang w:eastAsia="ru-RU"/>
                    </w:rPr>
                    <w:t>/мин</w:t>
                  </w:r>
                </w:p>
              </w:tc>
            </w:tr>
            <w:tr w:rsidR="00E2407F" w:rsidRPr="00E2407F" w:rsidTr="00E2407F">
              <w:trPr>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скорость движения</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1,0 км/ч</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proofErr w:type="spellStart"/>
                  <w:r w:rsidRPr="00E2407F">
                    <w:rPr>
                      <w:rFonts w:ascii="Times New Roman" w:eastAsia="Times New Roman" w:hAnsi="Times New Roman" w:cs="Times New Roman"/>
                      <w:sz w:val="24"/>
                      <w:szCs w:val="24"/>
                      <w:lang w:eastAsia="ru-RU"/>
                    </w:rPr>
                    <w:t>Подъемопреодолеваемость</w:t>
                  </w:r>
                  <w:proofErr w:type="spellEnd"/>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30 процентов</w:t>
                  </w:r>
                </w:p>
              </w:tc>
            </w:tr>
            <w:tr w:rsidR="00E2407F" w:rsidRPr="00E2407F" w:rsidTr="00E2407F">
              <w:trPr>
                <w:trHeight w:val="691"/>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proofErr w:type="gramStart"/>
                  <w:r w:rsidRPr="00E2407F">
                    <w:rPr>
                      <w:rFonts w:ascii="Times New Roman" w:eastAsia="Times New Roman" w:hAnsi="Times New Roman" w:cs="Times New Roman"/>
                      <w:sz w:val="24"/>
                      <w:szCs w:val="24"/>
                      <w:lang w:eastAsia="ru-RU"/>
                    </w:rPr>
                    <w:t>Средней</w:t>
                  </w:r>
                  <w:proofErr w:type="gramEnd"/>
                  <w:r w:rsidRPr="00E2407F">
                    <w:rPr>
                      <w:rFonts w:ascii="Times New Roman" w:eastAsia="Times New Roman" w:hAnsi="Times New Roman" w:cs="Times New Roman"/>
                      <w:sz w:val="24"/>
                      <w:szCs w:val="24"/>
                      <w:lang w:eastAsia="ru-RU"/>
                    </w:rPr>
                    <w:t xml:space="preserve"> удельное давление заземления (главный подъемный крюк, стрела 18 м)</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0,127 МПа</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Мощность двигателя</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 xml:space="preserve">310 кВт </w:t>
                  </w:r>
                </w:p>
              </w:tc>
            </w:tr>
            <w:tr w:rsidR="00E2407F" w:rsidRPr="00E2407F" w:rsidTr="00E2407F">
              <w:trPr>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Масса целой машины (главный подъемный крюк, стрела 18 м)</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285000 кг</w:t>
                  </w:r>
                </w:p>
              </w:tc>
            </w:tr>
            <w:tr w:rsidR="00E2407F" w:rsidRPr="00E2407F" w:rsidTr="00E2407F">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масса ед. при транспортном состоянии</w:t>
                  </w:r>
                </w:p>
              </w:tc>
              <w:tc>
                <w:tcPr>
                  <w:tcW w:w="0" w:type="auto"/>
                  <w:hideMark/>
                </w:tcPr>
                <w:p w:rsidR="00E2407F" w:rsidRPr="00E2407F" w:rsidRDefault="00E2407F" w:rsidP="00E240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37000 кг</w:t>
                  </w:r>
                </w:p>
              </w:tc>
            </w:tr>
            <w:tr w:rsidR="00E2407F" w:rsidRPr="00E2407F" w:rsidTr="00E2407F">
              <w:trPr>
                <w:trHeight w:val="691"/>
              </w:trPr>
              <w:tc>
                <w:tcPr>
                  <w:cnfStyle w:val="001000000000" w:firstRow="0" w:lastRow="0" w:firstColumn="1" w:lastColumn="0" w:oddVBand="0" w:evenVBand="0" w:oddHBand="0" w:evenHBand="0" w:firstRowFirstColumn="0" w:firstRowLastColumn="0" w:lastRowFirstColumn="0" w:lastRowLastColumn="0"/>
                  <w:tcW w:w="0" w:type="auto"/>
                  <w:hideMark/>
                </w:tcPr>
                <w:p w:rsidR="00E2407F" w:rsidRPr="00E2407F" w:rsidRDefault="00E2407F" w:rsidP="00E2407F">
                  <w:pPr>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Макс. размеры ед. при транспортном состоянии (</w:t>
                  </w:r>
                  <w:proofErr w:type="spellStart"/>
                  <w:r w:rsidRPr="00E2407F">
                    <w:rPr>
                      <w:rFonts w:ascii="Times New Roman" w:eastAsia="Times New Roman" w:hAnsi="Times New Roman" w:cs="Times New Roman"/>
                      <w:sz w:val="24"/>
                      <w:szCs w:val="24"/>
                      <w:lang w:eastAsia="ru-RU"/>
                    </w:rPr>
                    <w:t>длина</w:t>
                  </w:r>
                  <w:proofErr w:type="gramStart"/>
                  <w:r w:rsidRPr="00E2407F">
                    <w:rPr>
                      <w:rFonts w:ascii="Times New Roman" w:eastAsia="Times New Roman" w:hAnsi="Times New Roman" w:cs="Times New Roman"/>
                      <w:sz w:val="24"/>
                      <w:szCs w:val="24"/>
                      <w:lang w:eastAsia="ru-RU"/>
                    </w:rPr>
                    <w:t>?ш</w:t>
                  </w:r>
                  <w:proofErr w:type="gramEnd"/>
                  <w:r w:rsidRPr="00E2407F">
                    <w:rPr>
                      <w:rFonts w:ascii="Times New Roman" w:eastAsia="Times New Roman" w:hAnsi="Times New Roman" w:cs="Times New Roman"/>
                      <w:sz w:val="24"/>
                      <w:szCs w:val="24"/>
                      <w:lang w:eastAsia="ru-RU"/>
                    </w:rPr>
                    <w:t>ирина?высота</w:t>
                  </w:r>
                  <w:proofErr w:type="spellEnd"/>
                  <w:r w:rsidRPr="00E2407F">
                    <w:rPr>
                      <w:rFonts w:ascii="Times New Roman" w:eastAsia="Times New Roman" w:hAnsi="Times New Roman" w:cs="Times New Roman"/>
                      <w:sz w:val="24"/>
                      <w:szCs w:val="24"/>
                      <w:lang w:eastAsia="ru-RU"/>
                    </w:rPr>
                    <w:t>)</w:t>
                  </w:r>
                </w:p>
              </w:tc>
              <w:tc>
                <w:tcPr>
                  <w:tcW w:w="0" w:type="auto"/>
                  <w:hideMark/>
                </w:tcPr>
                <w:p w:rsidR="00E2407F" w:rsidRPr="00E2407F" w:rsidRDefault="00E2407F" w:rsidP="00E240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2407F">
                    <w:rPr>
                      <w:rFonts w:ascii="Times New Roman" w:eastAsia="Times New Roman" w:hAnsi="Times New Roman" w:cs="Times New Roman"/>
                      <w:sz w:val="24"/>
                      <w:szCs w:val="24"/>
                      <w:lang w:eastAsia="ru-RU"/>
                    </w:rPr>
                    <w:t>11,2?3,35?3,4 м</w:t>
                  </w:r>
                </w:p>
              </w:tc>
            </w:tr>
          </w:tbl>
          <w:p w:rsidR="00BB43C5" w:rsidRPr="00BB43C5" w:rsidRDefault="00E2407F" w:rsidP="00BB43C5">
            <w:pPr>
              <w:pStyle w:val="a4"/>
            </w:pPr>
            <w:r w:rsidRPr="00E2407F">
              <w:t xml:space="preserve">. </w:t>
            </w:r>
            <w:r w:rsidR="00BB43C5" w:rsidRPr="00BB43C5">
              <w:rPr>
                <w:b/>
                <w:bCs/>
              </w:rPr>
              <w:t>Гусеничные краны XCMG QUY300</w:t>
            </w:r>
            <w:r w:rsidR="00BB43C5" w:rsidRPr="00BB43C5">
              <w:t xml:space="preserve"> – это мощная и производительная грузоподъемная спецтехника, использующаяся в различных отраслях промышленности: строительство, горнодобывающая промышленность, сфера ЖКХ и т.п. Грузоподъемность этого крана составляет 300 тонн. А гусеничное шасси обеспечивает отличную проходимость по бездорожью, заболоченной местности.</w:t>
            </w:r>
          </w:p>
          <w:p w:rsidR="00BB43C5" w:rsidRPr="00BB43C5" w:rsidRDefault="00BB43C5" w:rsidP="00BB43C5">
            <w:p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Основные характеристики гусеничного крана XCMG QUY300: </w:t>
            </w:r>
          </w:p>
          <w:p w:rsidR="00BB43C5" w:rsidRPr="00BB43C5" w:rsidRDefault="00BB43C5" w:rsidP="00BB4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Гусеничный кран XCMG QUY300 отличается высокой степенью производительности благодаря тому, что оснащен дизельным двигателем CAMMINS M11 мощностью 235 кВт. Данная модель двигателя позволяет значительно сэкономить на затратах на топливо, а также отличается сниженным уровнем выброса в атмосферу вредных выхлопных соединений.</w:t>
            </w:r>
          </w:p>
          <w:p w:rsidR="00BB43C5" w:rsidRPr="00BB43C5" w:rsidRDefault="00BB43C5" w:rsidP="00BB4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Габариты данной машины довольно внушительные. Его общая масса со всем оборудованием составляет 285 тонн, длина – 11,2 м, а ширина – 3,4 м. Скорость, с которой он осуществляет передвижение, сравнительно невелика – 1 км/час. Но это с успехом компенсируется повышенной устойчивостью и великолепной проходимостью.</w:t>
            </w:r>
          </w:p>
          <w:p w:rsidR="00BB43C5" w:rsidRPr="00BB43C5" w:rsidRDefault="00BB43C5" w:rsidP="00BB4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Управление гусеничным краном XCMG QUY300 производится при помощи гидравлической системы, обеспечивающей эффективность и точность выполняемых операций и маневров.</w:t>
            </w:r>
          </w:p>
          <w:p w:rsidR="00BB43C5" w:rsidRPr="00BB43C5" w:rsidRDefault="00BB43C5" w:rsidP="00BB4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Крановая установка, оснащенная несколькими типами стрел, может поворачиваться вокруг своей оси на 360 градусов. Это значительно расширяет диапазон рабочей зоны.</w:t>
            </w:r>
          </w:p>
          <w:p w:rsidR="00BB43C5" w:rsidRPr="00BB43C5" w:rsidRDefault="00BB43C5" w:rsidP="00BB4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Конструкция стрелы включает в себя несколько типов стрел: основную стрелу, тяжелую, легкую, а также возможно использование башенной стрелы в качестве удлиняющего оборудования. Общая суммарная длина стрелы крана составляет 96 метров. Подъем грузов, закрепленных на стреле, производится при помощи надежного лебедочного механизма. Особая решетчатая конструкция стрелы позволяет изменять угол её наклона, что особенно актуально в тех случаях, когда при подъеме груза необходимо преодолеть какое-либо препятствие.</w:t>
            </w:r>
          </w:p>
          <w:p w:rsidR="00BB43C5" w:rsidRPr="00BB43C5" w:rsidRDefault="00BB43C5" w:rsidP="00BB43C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Кабина крановщика соответствует всем стандартам удобной и комфортной работы.</w:t>
            </w:r>
          </w:p>
          <w:p w:rsidR="00BB43C5" w:rsidRPr="00BB43C5" w:rsidRDefault="00BB43C5" w:rsidP="00BB43C5">
            <w:p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Гусеничный кран XCMG QUY300, благодаря своим техническим преимуществам, надежности и производительности, является одним из лучших в представленной линейке гусеничных </w:t>
            </w:r>
            <w:r w:rsidRPr="00BB43C5">
              <w:rPr>
                <w:rFonts w:ascii="Times New Roman" w:eastAsia="Times New Roman" w:hAnsi="Times New Roman" w:cs="Times New Roman"/>
                <w:sz w:val="24"/>
                <w:szCs w:val="24"/>
                <w:lang w:eastAsia="ru-RU"/>
              </w:rPr>
              <w:lastRenderedPageBreak/>
              <w:t>кранов китайского производства.</w:t>
            </w:r>
          </w:p>
          <w:tbl>
            <w:tblPr>
              <w:tblStyle w:val="a7"/>
              <w:tblW w:w="5000" w:type="pct"/>
              <w:tblLook w:val="04A0" w:firstRow="1" w:lastRow="0" w:firstColumn="1" w:lastColumn="0" w:noHBand="0" w:noVBand="1"/>
            </w:tblPr>
            <w:tblGrid>
              <w:gridCol w:w="6417"/>
              <w:gridCol w:w="3364"/>
            </w:tblGrid>
            <w:tr w:rsidR="00BB43C5" w:rsidRPr="00BB43C5" w:rsidTr="00BB43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Грузоподъемность, </w:t>
                  </w:r>
                  <w:proofErr w:type="gramStart"/>
                  <w:r w:rsidRPr="00BB43C5">
                    <w:rPr>
                      <w:rFonts w:ascii="Times New Roman" w:eastAsia="Times New Roman" w:hAnsi="Times New Roman" w:cs="Times New Roman"/>
                      <w:sz w:val="24"/>
                      <w:szCs w:val="24"/>
                      <w:lang w:eastAsia="ru-RU"/>
                    </w:rPr>
                    <w:t>т</w:t>
                  </w:r>
                  <w:proofErr w:type="gramEnd"/>
                </w:p>
              </w:tc>
              <w:tc>
                <w:tcPr>
                  <w:tcW w:w="0" w:type="auto"/>
                  <w:hideMark/>
                </w:tcPr>
                <w:p w:rsidR="00BB43C5" w:rsidRPr="00BB43C5" w:rsidRDefault="00BB43C5" w:rsidP="00BB43C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300</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Способ передвижения</w:t>
                  </w:r>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гусеничный</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Макс. вылет стрелы, </w:t>
                  </w:r>
                  <w:proofErr w:type="gramStart"/>
                  <w:r w:rsidRPr="00BB43C5">
                    <w:rPr>
                      <w:rFonts w:ascii="Times New Roman" w:eastAsia="Times New Roman" w:hAnsi="Times New Roman" w:cs="Times New Roman"/>
                      <w:sz w:val="24"/>
                      <w:szCs w:val="24"/>
                      <w:lang w:eastAsia="ru-RU"/>
                    </w:rPr>
                    <w:t>м</w:t>
                  </w:r>
                  <w:proofErr w:type="gramEnd"/>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96</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Тип стрелы</w:t>
                  </w:r>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решетчатая</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Наклонное положение стрелы для обхода препятствий, градусы</w:t>
                  </w:r>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3-84</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Тип двигателя</w:t>
                  </w:r>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дизельный</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Длина гуська, </w:t>
                  </w:r>
                  <w:proofErr w:type="gramStart"/>
                  <w:r w:rsidRPr="00BB43C5">
                    <w:rPr>
                      <w:rFonts w:ascii="Times New Roman" w:eastAsia="Times New Roman" w:hAnsi="Times New Roman" w:cs="Times New Roman"/>
                      <w:sz w:val="24"/>
                      <w:szCs w:val="24"/>
                      <w:lang w:eastAsia="ru-RU"/>
                    </w:rPr>
                    <w:t>м</w:t>
                  </w:r>
                  <w:proofErr w:type="gramEnd"/>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24-60</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Мощность двигателя, </w:t>
                  </w:r>
                  <w:proofErr w:type="spellStart"/>
                  <w:r w:rsidRPr="00BB43C5">
                    <w:rPr>
                      <w:rFonts w:ascii="Times New Roman" w:eastAsia="Times New Roman" w:hAnsi="Times New Roman" w:cs="Times New Roman"/>
                      <w:sz w:val="24"/>
                      <w:szCs w:val="24"/>
                      <w:lang w:eastAsia="ru-RU"/>
                    </w:rPr>
                    <w:t>л.с</w:t>
                  </w:r>
                  <w:proofErr w:type="spellEnd"/>
                  <w:r w:rsidRPr="00BB43C5">
                    <w:rPr>
                      <w:rFonts w:ascii="Times New Roman" w:eastAsia="Times New Roman" w:hAnsi="Times New Roman" w:cs="Times New Roman"/>
                      <w:sz w:val="24"/>
                      <w:szCs w:val="24"/>
                      <w:lang w:eastAsia="ru-RU"/>
                    </w:rPr>
                    <w:t>., кВт</w:t>
                  </w:r>
                  <w:bookmarkStart w:id="0" w:name="_GoBack"/>
                  <w:bookmarkEnd w:id="0"/>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320 </w:t>
                  </w:r>
                  <w:proofErr w:type="spellStart"/>
                  <w:r w:rsidRPr="00BB43C5">
                    <w:rPr>
                      <w:rFonts w:ascii="Times New Roman" w:eastAsia="Times New Roman" w:hAnsi="Times New Roman" w:cs="Times New Roman"/>
                      <w:sz w:val="24"/>
                      <w:szCs w:val="24"/>
                      <w:lang w:eastAsia="ru-RU"/>
                    </w:rPr>
                    <w:t>л.с</w:t>
                  </w:r>
                  <w:proofErr w:type="spellEnd"/>
                  <w:r w:rsidRPr="00BB43C5">
                    <w:rPr>
                      <w:rFonts w:ascii="Times New Roman" w:eastAsia="Times New Roman" w:hAnsi="Times New Roman" w:cs="Times New Roman"/>
                      <w:sz w:val="24"/>
                      <w:szCs w:val="24"/>
                      <w:lang w:eastAsia="ru-RU"/>
                    </w:rPr>
                    <w:t>./235 кВт</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Макс. скорость передвижения, </w:t>
                  </w:r>
                  <w:proofErr w:type="gramStart"/>
                  <w:r w:rsidRPr="00BB43C5">
                    <w:rPr>
                      <w:rFonts w:ascii="Times New Roman" w:eastAsia="Times New Roman" w:hAnsi="Times New Roman" w:cs="Times New Roman"/>
                      <w:sz w:val="24"/>
                      <w:szCs w:val="24"/>
                      <w:lang w:eastAsia="ru-RU"/>
                    </w:rPr>
                    <w:t>км</w:t>
                  </w:r>
                  <w:proofErr w:type="gramEnd"/>
                  <w:r w:rsidRPr="00BB43C5">
                    <w:rPr>
                      <w:rFonts w:ascii="Times New Roman" w:eastAsia="Times New Roman" w:hAnsi="Times New Roman" w:cs="Times New Roman"/>
                      <w:sz w:val="24"/>
                      <w:szCs w:val="24"/>
                      <w:lang w:eastAsia="ru-RU"/>
                    </w:rPr>
                    <w:t>/ч</w:t>
                  </w:r>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1</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Основная стрела (м </w:t>
                  </w:r>
                  <w:proofErr w:type="gramStart"/>
                  <w:r w:rsidRPr="00BB43C5">
                    <w:rPr>
                      <w:rFonts w:ascii="Times New Roman" w:eastAsia="Times New Roman" w:hAnsi="Times New Roman" w:cs="Times New Roman"/>
                      <w:sz w:val="24"/>
                      <w:szCs w:val="24"/>
                      <w:lang w:eastAsia="ru-RU"/>
                    </w:rPr>
                    <w:t>–м</w:t>
                  </w:r>
                  <w:proofErr w:type="gramEnd"/>
                  <w:r w:rsidRPr="00BB43C5">
                    <w:rPr>
                      <w:rFonts w:ascii="Times New Roman" w:eastAsia="Times New Roman" w:hAnsi="Times New Roman" w:cs="Times New Roman"/>
                      <w:sz w:val="24"/>
                      <w:szCs w:val="24"/>
                      <w:lang w:eastAsia="ru-RU"/>
                    </w:rPr>
                    <w:t xml:space="preserve"> )</w:t>
                  </w:r>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18-96</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Максимальный угол преодолеваемого подъема, градусы</w:t>
                  </w:r>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30</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Род тока</w:t>
                  </w:r>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переменный</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Электропитание</w:t>
                  </w:r>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12</w:t>
                  </w:r>
                  <w:proofErr w:type="gramStart"/>
                  <w:r w:rsidRPr="00BB43C5">
                    <w:rPr>
                      <w:rFonts w:ascii="Times New Roman" w:eastAsia="Times New Roman" w:hAnsi="Times New Roman" w:cs="Times New Roman"/>
                      <w:sz w:val="24"/>
                      <w:szCs w:val="24"/>
                      <w:lang w:eastAsia="ru-RU"/>
                    </w:rPr>
                    <w:t xml:space="preserve"> В</w:t>
                  </w:r>
                  <w:proofErr w:type="gramEnd"/>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Аккумуляторы</w:t>
                  </w:r>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170х2А/ч</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Общий вес </w:t>
                  </w:r>
                  <w:proofErr w:type="spellStart"/>
                  <w:r w:rsidRPr="00BB43C5">
                    <w:rPr>
                      <w:rFonts w:ascii="Times New Roman" w:eastAsia="Times New Roman" w:hAnsi="Times New Roman" w:cs="Times New Roman"/>
                      <w:sz w:val="24"/>
                      <w:szCs w:val="24"/>
                      <w:lang w:eastAsia="ru-RU"/>
                    </w:rPr>
                    <w:t>крана</w:t>
                  </w:r>
                  <w:proofErr w:type="gramStart"/>
                  <w:r w:rsidRPr="00BB43C5">
                    <w:rPr>
                      <w:rFonts w:ascii="Times New Roman" w:eastAsia="Times New Roman" w:hAnsi="Times New Roman" w:cs="Times New Roman"/>
                      <w:sz w:val="24"/>
                      <w:szCs w:val="24"/>
                      <w:lang w:eastAsia="ru-RU"/>
                    </w:rPr>
                    <w:t>,т</w:t>
                  </w:r>
                  <w:proofErr w:type="spellEnd"/>
                  <w:proofErr w:type="gramEnd"/>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285</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Длина, </w:t>
                  </w:r>
                  <w:proofErr w:type="gramStart"/>
                  <w:r w:rsidRPr="00BB43C5">
                    <w:rPr>
                      <w:rFonts w:ascii="Times New Roman" w:eastAsia="Times New Roman" w:hAnsi="Times New Roman" w:cs="Times New Roman"/>
                      <w:sz w:val="24"/>
                      <w:szCs w:val="24"/>
                      <w:lang w:eastAsia="ru-RU"/>
                    </w:rPr>
                    <w:t>м</w:t>
                  </w:r>
                  <w:proofErr w:type="gramEnd"/>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11.2</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Ширина, </w:t>
                  </w:r>
                  <w:proofErr w:type="gramStart"/>
                  <w:r w:rsidRPr="00BB43C5">
                    <w:rPr>
                      <w:rFonts w:ascii="Times New Roman" w:eastAsia="Times New Roman" w:hAnsi="Times New Roman" w:cs="Times New Roman"/>
                      <w:sz w:val="24"/>
                      <w:szCs w:val="24"/>
                      <w:lang w:eastAsia="ru-RU"/>
                    </w:rPr>
                    <w:t>м</w:t>
                  </w:r>
                  <w:proofErr w:type="gramEnd"/>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3.4</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xml:space="preserve">Высота в сложенном состоянии, </w:t>
                  </w:r>
                  <w:proofErr w:type="gramStart"/>
                  <w:r w:rsidRPr="00BB43C5">
                    <w:rPr>
                      <w:rFonts w:ascii="Times New Roman" w:eastAsia="Times New Roman" w:hAnsi="Times New Roman" w:cs="Times New Roman"/>
                      <w:sz w:val="24"/>
                      <w:szCs w:val="24"/>
                      <w:lang w:eastAsia="ru-RU"/>
                    </w:rPr>
                    <w:t>м</w:t>
                  </w:r>
                  <w:proofErr w:type="gramEnd"/>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3.4</w:t>
                  </w:r>
                </w:p>
              </w:tc>
            </w:tr>
            <w:tr w:rsidR="00BB43C5" w:rsidRPr="00BB43C5" w:rsidTr="00BB43C5">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Двигатель</w:t>
                  </w:r>
                </w:p>
              </w:tc>
              <w:tc>
                <w:tcPr>
                  <w:tcW w:w="0" w:type="auto"/>
                  <w:hideMark/>
                </w:tcPr>
                <w:p w:rsidR="00BB43C5" w:rsidRPr="00BB43C5" w:rsidRDefault="00BB43C5" w:rsidP="00BB43C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CAMMINS M11</w:t>
                  </w:r>
                </w:p>
              </w:tc>
            </w:tr>
            <w:tr w:rsidR="00BB43C5" w:rsidRPr="00BB43C5" w:rsidTr="00BB43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B43C5" w:rsidRPr="00BB43C5" w:rsidRDefault="00BB43C5" w:rsidP="00BB43C5">
                  <w:pPr>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Область применения</w:t>
                  </w:r>
                </w:p>
              </w:tc>
              <w:tc>
                <w:tcPr>
                  <w:tcW w:w="0" w:type="auto"/>
                  <w:hideMark/>
                </w:tcPr>
                <w:p w:rsidR="00BB43C5" w:rsidRPr="00BB43C5" w:rsidRDefault="00BB43C5" w:rsidP="00BB43C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Погрузочно-разгрузочные работы</w:t>
                  </w:r>
                </w:p>
              </w:tc>
            </w:tr>
          </w:tbl>
          <w:p w:rsidR="00BB43C5" w:rsidRPr="00BB43C5" w:rsidRDefault="00BB43C5" w:rsidP="00BB43C5">
            <w:pPr>
              <w:spacing w:before="100" w:beforeAutospacing="1" w:after="100" w:afterAutospacing="1" w:line="240" w:lineRule="auto"/>
              <w:rPr>
                <w:rFonts w:ascii="Times New Roman" w:eastAsia="Times New Roman" w:hAnsi="Times New Roman" w:cs="Times New Roman"/>
                <w:sz w:val="24"/>
                <w:szCs w:val="24"/>
                <w:lang w:eastAsia="ru-RU"/>
              </w:rPr>
            </w:pPr>
            <w:r w:rsidRPr="00BB43C5">
              <w:rPr>
                <w:rFonts w:ascii="Times New Roman" w:eastAsia="Times New Roman" w:hAnsi="Times New Roman" w:cs="Times New Roman"/>
                <w:sz w:val="24"/>
                <w:szCs w:val="24"/>
                <w:lang w:eastAsia="ru-RU"/>
              </w:rPr>
              <w:t> </w:t>
            </w:r>
          </w:p>
          <w:p w:rsidR="00E2407F" w:rsidRPr="00E2407F" w:rsidRDefault="00E2407F" w:rsidP="00E2407F">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0E5ABB" w:rsidRDefault="000E5ABB"/>
    <w:sectPr w:rsidR="000E5ABB" w:rsidSect="00E2407F">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5D7"/>
    <w:multiLevelType w:val="multilevel"/>
    <w:tmpl w:val="5798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BE"/>
    <w:rsid w:val="000E5ABB"/>
    <w:rsid w:val="001734BE"/>
    <w:rsid w:val="0052150E"/>
    <w:rsid w:val="00BB43C5"/>
    <w:rsid w:val="00E2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0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0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407F"/>
    <w:rPr>
      <w:color w:val="0000FF"/>
      <w:u w:val="single"/>
    </w:rPr>
  </w:style>
  <w:style w:type="paragraph" w:styleId="a4">
    <w:name w:val="Normal (Web)"/>
    <w:basedOn w:val="a"/>
    <w:uiPriority w:val="99"/>
    <w:unhideWhenUsed/>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40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07F"/>
    <w:rPr>
      <w:rFonts w:ascii="Tahoma" w:hAnsi="Tahoma" w:cs="Tahoma"/>
      <w:sz w:val="16"/>
      <w:szCs w:val="16"/>
    </w:rPr>
  </w:style>
  <w:style w:type="table" w:styleId="a7">
    <w:name w:val="Light Shading"/>
    <w:basedOn w:val="a1"/>
    <w:uiPriority w:val="60"/>
    <w:rsid w:val="00E24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Strong"/>
    <w:basedOn w:val="a0"/>
    <w:uiPriority w:val="22"/>
    <w:qFormat/>
    <w:rsid w:val="00BB43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40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40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2407F"/>
    <w:rPr>
      <w:color w:val="0000FF"/>
      <w:u w:val="single"/>
    </w:rPr>
  </w:style>
  <w:style w:type="paragraph" w:styleId="a4">
    <w:name w:val="Normal (Web)"/>
    <w:basedOn w:val="a"/>
    <w:uiPriority w:val="99"/>
    <w:unhideWhenUsed/>
    <w:rsid w:val="00E24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240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07F"/>
    <w:rPr>
      <w:rFonts w:ascii="Tahoma" w:hAnsi="Tahoma" w:cs="Tahoma"/>
      <w:sz w:val="16"/>
      <w:szCs w:val="16"/>
    </w:rPr>
  </w:style>
  <w:style w:type="table" w:styleId="a7">
    <w:name w:val="Light Shading"/>
    <w:basedOn w:val="a1"/>
    <w:uiPriority w:val="60"/>
    <w:rsid w:val="00E240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Strong"/>
    <w:basedOn w:val="a0"/>
    <w:uiPriority w:val="22"/>
    <w:qFormat/>
    <w:rsid w:val="00BB4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0496">
      <w:bodyDiv w:val="1"/>
      <w:marLeft w:val="0"/>
      <w:marRight w:val="0"/>
      <w:marTop w:val="0"/>
      <w:marBottom w:val="0"/>
      <w:divBdr>
        <w:top w:val="none" w:sz="0" w:space="0" w:color="auto"/>
        <w:left w:val="none" w:sz="0" w:space="0" w:color="auto"/>
        <w:bottom w:val="none" w:sz="0" w:space="0" w:color="auto"/>
        <w:right w:val="none" w:sz="0" w:space="0" w:color="auto"/>
      </w:divBdr>
      <w:divsChild>
        <w:div w:id="1122380820">
          <w:marLeft w:val="0"/>
          <w:marRight w:val="0"/>
          <w:marTop w:val="0"/>
          <w:marBottom w:val="0"/>
          <w:divBdr>
            <w:top w:val="none" w:sz="0" w:space="0" w:color="auto"/>
            <w:left w:val="none" w:sz="0" w:space="0" w:color="auto"/>
            <w:bottom w:val="none" w:sz="0" w:space="0" w:color="auto"/>
            <w:right w:val="none" w:sz="0" w:space="0" w:color="auto"/>
          </w:divBdr>
        </w:div>
        <w:div w:id="2144155636">
          <w:marLeft w:val="0"/>
          <w:marRight w:val="0"/>
          <w:marTop w:val="0"/>
          <w:marBottom w:val="0"/>
          <w:divBdr>
            <w:top w:val="none" w:sz="0" w:space="0" w:color="auto"/>
            <w:left w:val="none" w:sz="0" w:space="0" w:color="auto"/>
            <w:bottom w:val="none" w:sz="0" w:space="0" w:color="auto"/>
            <w:right w:val="none" w:sz="0" w:space="0" w:color="auto"/>
          </w:divBdr>
          <w:divsChild>
            <w:div w:id="182869005">
              <w:marLeft w:val="375"/>
              <w:marRight w:val="0"/>
              <w:marTop w:val="75"/>
              <w:marBottom w:val="225"/>
              <w:divBdr>
                <w:top w:val="none" w:sz="0" w:space="0" w:color="auto"/>
                <w:left w:val="none" w:sz="0" w:space="0" w:color="auto"/>
                <w:bottom w:val="none" w:sz="0" w:space="0" w:color="auto"/>
                <w:right w:val="none" w:sz="0" w:space="0" w:color="auto"/>
              </w:divBdr>
              <w:divsChild>
                <w:div w:id="4901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4126">
      <w:bodyDiv w:val="1"/>
      <w:marLeft w:val="0"/>
      <w:marRight w:val="0"/>
      <w:marTop w:val="0"/>
      <w:marBottom w:val="0"/>
      <w:divBdr>
        <w:top w:val="none" w:sz="0" w:space="0" w:color="auto"/>
        <w:left w:val="none" w:sz="0" w:space="0" w:color="auto"/>
        <w:bottom w:val="none" w:sz="0" w:space="0" w:color="auto"/>
        <w:right w:val="none" w:sz="0" w:space="0" w:color="auto"/>
      </w:divBdr>
    </w:div>
    <w:div w:id="12368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F362-7A9F-4E7D-8593-85325FAB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2018-03-29T14:05:00Z</dcterms:created>
  <dcterms:modified xsi:type="dcterms:W3CDTF">2018-03-29T14:26:00Z</dcterms:modified>
</cp:coreProperties>
</file>