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98" w:rsidRDefault="005747C4" w:rsidP="00B23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02-040 Автоцистерна пищевая транспортная для перевозки молока емк</w:t>
      </w:r>
      <w:r w:rsidR="002F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остью</w:t>
      </w:r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2300 л на шасси ЗиС-5 4х2, секций 2, мест 2, полный вес </w:t>
      </w:r>
      <w:r w:rsidR="002F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6.2 </w:t>
      </w:r>
      <w:proofErr w:type="spellStart"/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574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60 км/час, штучно, </w:t>
      </w:r>
      <w:proofErr w:type="spellStart"/>
      <w:r w:rsidR="008C3EE4" w:rsidRPr="008C3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Ленмолмашзавод</w:t>
      </w:r>
      <w:proofErr w:type="spellEnd"/>
      <w:r w:rsidR="008C3EE4" w:rsidRPr="008C3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Ленинград</w:t>
      </w:r>
      <w:r w:rsidR="008C3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</w:t>
      </w:r>
      <w:r w:rsidR="008C3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-41 г.</w:t>
      </w:r>
    </w:p>
    <w:p w:rsidR="00EB1016" w:rsidRDefault="00EB1016" w:rsidP="00B2311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33EE68" wp14:editId="614DD908">
            <wp:simplePos x="0" y="0"/>
            <wp:positionH relativeFrom="margin">
              <wp:posOffset>861695</wp:posOffset>
            </wp:positionH>
            <wp:positionV relativeFrom="margin">
              <wp:posOffset>726440</wp:posOffset>
            </wp:positionV>
            <wp:extent cx="436880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3" t="19188" b="6279"/>
                    <a:stretch/>
                  </pic:blipFill>
                  <pic:spPr bwMode="auto">
                    <a:xfrm>
                      <a:off x="0" y="0"/>
                      <a:ext cx="43688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4E98" w:rsidRDefault="001A4E98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E23" w:rsidRDefault="00B1260B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1016" w:rsidRDefault="00E701CA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1016" w:rsidRDefault="00EB1016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01CA" w:rsidRPr="005747C4" w:rsidRDefault="00E701CA" w:rsidP="00B2311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Информации кра</w:t>
      </w:r>
      <w:r w:rsidR="001E3F03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йне мало</w:t>
      </w:r>
      <w:r w:rsidR="00977AE9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она отрывочна</w:t>
      </w:r>
      <w:r w:rsidR="001E3F03"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будем рыть глубже. А п</w:t>
      </w:r>
      <w:r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ока </w:t>
      </w:r>
      <w:r w:rsidR="00EB10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то, </w:t>
      </w:r>
      <w:r w:rsidRPr="005747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имеем.</w:t>
      </w:r>
    </w:p>
    <w:p w:rsidR="00D277D5" w:rsidRDefault="00D277D5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929">
        <w:rPr>
          <w:rFonts w:ascii="Times New Roman" w:hAnsi="Times New Roman" w:cs="Times New Roman"/>
          <w:sz w:val="24"/>
          <w:szCs w:val="24"/>
        </w:rPr>
        <w:t xml:space="preserve">Ленинградский завод по изготовлению молочного оборудования </w:t>
      </w:r>
      <w:r w:rsidRPr="00433B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Ленмолмашзавод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</w:t>
      </w:r>
      <w:r w:rsidR="009D1869">
        <w:rPr>
          <w:rFonts w:ascii="Times New Roman" w:hAnsi="Times New Roman" w:cs="Times New Roman"/>
          <w:sz w:val="24"/>
          <w:szCs w:val="24"/>
        </w:rPr>
        <w:t>, с 1936 года.</w:t>
      </w:r>
      <w:r w:rsidR="008054C0" w:rsidRPr="0080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1934 г. - </w:t>
      </w:r>
      <w:r w:rsidR="0080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8054C0"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фабрик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869" w:rsidRP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D1869" w:rsidRP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трест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D1869" w:rsidRP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молочной промышленност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1935 г. 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B1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Тарная</w:t>
      </w:r>
      <w:r w:rsidR="00EB1016"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фабрик</w:t>
      </w:r>
      <w:bookmarkStart w:id="0" w:name="_GoBack"/>
      <w:bookmarkEnd w:id="0"/>
      <w:r w:rsidR="00EB1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8B2014" w:rsidRP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8B2014" w:rsidRP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8B2014" w:rsidRP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союзн</w:t>
      </w:r>
      <w:r w:rsid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8B2014" w:rsidRP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молочн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8B2014" w:rsidRP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комбинат</w:t>
      </w:r>
      <w:r w:rsidR="008B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Ленмолкомбинат</w:t>
      </w:r>
      <w:proofErr w:type="spellEnd"/>
      <w:r w:rsid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FB09B4" w:rsidRP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1949 г. он переименован в Ленинградский машиностроительный завод «</w:t>
      </w:r>
      <w:proofErr w:type="spellStart"/>
      <w:r w:rsidR="00FB09B4" w:rsidRP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Ленмашзавод</w:t>
      </w:r>
      <w:proofErr w:type="spellEnd"/>
      <w:r w:rsidR="00FB09B4" w:rsidRP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FB09B4" w:rsidRP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ММиП</w:t>
      </w:r>
      <w:proofErr w:type="spellEnd"/>
      <w:r w:rsidR="00FB09B4" w:rsidRPr="00FB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(Министерства машиностроения и приборостроения СССР).</w:t>
      </w:r>
    </w:p>
    <w:p w:rsidR="00D277D5" w:rsidRDefault="00D277D5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2E02" w:rsidRDefault="00252E02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Автоцистерна-молоковоз предназначена для доставки молока из заготовительных пунктов на городские молочные заводы.</w:t>
      </w:r>
    </w:p>
    <w:p w:rsidR="00952DFD" w:rsidRDefault="00BD4C4E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Изотермические молочные цистерны наша промышленность освоила в 1934 г. </w:t>
      </w:r>
      <w:r w:rsidR="0068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87AE6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конструкция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разработана </w:t>
      </w:r>
      <w:r w:rsidR="003E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Ленинградског</w:t>
      </w:r>
      <w:r w:rsidRPr="009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треста </w:t>
      </w:r>
      <w:r w:rsidR="00EA6E46" w:rsidRPr="00EA6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молочной промышленности 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Главмолоко</w:t>
      </w:r>
      <w:proofErr w:type="spellEnd"/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16A3F" w:rsidRP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Наркомпищепром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AF4" w:rsidRP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от грузоподъемности шасси, на которых мон</w:t>
      </w:r>
      <w:r w:rsidR="00744AF4" w:rsidRP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тируются цистерны, емкость</w:t>
      </w:r>
      <w:r w:rsidR="00E1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составляла 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F5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ЯГ-6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3.8 м3, </w:t>
      </w:r>
      <w:r w:rsidR="00F5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7AE6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2.3 м3 и ГАЗ-АА </w:t>
      </w:r>
      <w:r w:rsidR="008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1.25 м3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времени</w:t>
      </w:r>
      <w:r w:rsidR="0068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0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4315"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конструкция </w:t>
      </w:r>
      <w:r w:rsidRPr="00BD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являлась весьма прогрессивной - алюминиевый корпус (при большом дефиците этого металла в те годы) с надежной теплоизоляцией. </w:t>
      </w:r>
      <w:r w:rsidR="009D1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21A2" w:rsidRPr="00F521A2" w:rsidRDefault="00F521A2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условий сохранения молока от порчи при перевозках являет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поддержание постоянно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температуры внутри цистерны.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этого условия резервуар цистерны делается изотермическим, состоящим из внешней стальной оболочки толщиной</w:t>
      </w:r>
    </w:p>
    <w:p w:rsidR="00F521A2" w:rsidRPr="00F521A2" w:rsidRDefault="00F521A2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2,5</w:t>
      </w:r>
      <w:r w:rsidR="009E1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мм, и внутренней алюминиевой толщиной 2</w:t>
      </w:r>
      <w:r w:rsidR="009E1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мм. Между внешней н внутрен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ней оболочками имеется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зазор в 20—30 мм,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заполненный термо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изоляционным' слоем (пробка и др.).</w:t>
      </w:r>
    </w:p>
    <w:p w:rsidR="00F521A2" w:rsidRPr="00F521A2" w:rsidRDefault="00F521A2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уменьшения колебаний жидкости резервуар делится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два или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отсека. Каждый из отсеков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отдельную наливную горловину и сливной трубопровод. Все трубопроводы выведены к задней части шасси автомобиля. Наливные горловины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чугунные крышки с винтовым запором. Для плотности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закрытия крышки 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торец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горловины врезана резиновая кольцевая прокладка. На внутренней части горловины имеются риски,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служащие для указания предела наполнения цистерны. Для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уменьшения поглощения солнечных лучей резервуар цистерны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окрашивается в свет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лый цвет.</w:t>
      </w:r>
    </w:p>
    <w:p w:rsidR="000E5ABB" w:rsidRDefault="00F521A2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Уход за цистерной заключается в основном в содержании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внутренней ее части в чистоте. После каждой разгрузки цистерна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промывается водой и пропаривается при высокой температуре.</w:t>
      </w:r>
      <w:r w:rsidR="001B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0EEA" w:rsidRPr="001A4E98" w:rsidRDefault="00710EEA" w:rsidP="00B23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2585" w:rsidRPr="001A4E98" w:rsidRDefault="001B7C97" w:rsidP="00B2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ЗиС-5, наравне с «полуторкой» </w:t>
      </w:r>
      <w:hyperlink r:id="rId6" w:tgtFrame="_blank" w:history="1">
        <w:r w:rsidR="00C52585" w:rsidRPr="001A4E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ГАЗ-АА</w:t>
        </w:r>
      </w:hyperlink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стал воистину легендарным советским автомобилем 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1930-х – 40-х годов. Эти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незаменим в народном </w:t>
      </w:r>
      <w:proofErr w:type="gramStart"/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</w:t>
      </w:r>
      <w:proofErr w:type="gramEnd"/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героически проявил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на фронтовых дорогах во время Великой Отечественной Войны, а так же породил</w:t>
      </w:r>
      <w:r w:rsidR="001C5791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целую плеяду машин, построенных на </w:t>
      </w:r>
      <w:r w:rsidR="001A4E98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C52585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шасси. ЗиС-5 не отличался ни каким-то техническими новшествами, ни ходовыми качествами, да и по массовости выпуска он уступал той же «полуторке». Однако, этот грузовик был настолько прост в обслуживании и ремонте, настолько надёжным и вездеходным, что оказался незаменимым автомобилем того времени. </w:t>
      </w:r>
      <w:r w:rsidR="001A4E98"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2585" w:rsidRPr="001A4E98" w:rsidRDefault="00C52585" w:rsidP="00B2311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A4E98">
        <w:rPr>
          <w:sz w:val="24"/>
          <w:szCs w:val="24"/>
        </w:rPr>
        <w:t>Технические характеристики</w:t>
      </w:r>
      <w:r w:rsidR="00C35A35">
        <w:rPr>
          <w:sz w:val="24"/>
          <w:szCs w:val="24"/>
        </w:rPr>
        <w:t xml:space="preserve"> </w:t>
      </w:r>
      <w:r w:rsidR="00C35A35">
        <w:rPr>
          <w:color w:val="000000" w:themeColor="text1"/>
          <w:sz w:val="24"/>
          <w:szCs w:val="24"/>
        </w:rPr>
        <w:t>Зи</w:t>
      </w:r>
      <w:r w:rsidR="00C35A35" w:rsidRPr="00BD4C4E">
        <w:rPr>
          <w:color w:val="000000" w:themeColor="text1"/>
          <w:sz w:val="24"/>
          <w:szCs w:val="24"/>
        </w:rPr>
        <w:t>С-5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gridSpan w:val="2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A4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52585" w:rsidRPr="001A4E98" w:rsidTr="00710EEA">
        <w:trPr>
          <w:jc w:val="center"/>
        </w:trPr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52585" w:rsidRPr="001A4E98" w:rsidRDefault="00C52585" w:rsidP="00B231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C52585" w:rsidRPr="001A4E98" w:rsidRDefault="00C52585" w:rsidP="00B2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C52585" w:rsidRPr="001A4E98" w:rsidSect="00E101D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46"/>
    <w:rsid w:val="000D08ED"/>
    <w:rsid w:val="000E5ABB"/>
    <w:rsid w:val="001A4E98"/>
    <w:rsid w:val="001B7C97"/>
    <w:rsid w:val="001C5791"/>
    <w:rsid w:val="001E3F03"/>
    <w:rsid w:val="00252E02"/>
    <w:rsid w:val="002F6354"/>
    <w:rsid w:val="003C6E23"/>
    <w:rsid w:val="003E4315"/>
    <w:rsid w:val="004E4BF4"/>
    <w:rsid w:val="0052150E"/>
    <w:rsid w:val="005747C4"/>
    <w:rsid w:val="00687AE6"/>
    <w:rsid w:val="006C711C"/>
    <w:rsid w:val="00710EEA"/>
    <w:rsid w:val="00744AF4"/>
    <w:rsid w:val="008054C0"/>
    <w:rsid w:val="00830E0F"/>
    <w:rsid w:val="008440C9"/>
    <w:rsid w:val="008B2014"/>
    <w:rsid w:val="008C3EE4"/>
    <w:rsid w:val="008D2DEE"/>
    <w:rsid w:val="00952DFD"/>
    <w:rsid w:val="00977AE9"/>
    <w:rsid w:val="009812CA"/>
    <w:rsid w:val="009D1869"/>
    <w:rsid w:val="009E1E90"/>
    <w:rsid w:val="00A516EF"/>
    <w:rsid w:val="00B1260B"/>
    <w:rsid w:val="00B2311F"/>
    <w:rsid w:val="00BD4C4E"/>
    <w:rsid w:val="00C35A35"/>
    <w:rsid w:val="00C52585"/>
    <w:rsid w:val="00C56BF9"/>
    <w:rsid w:val="00C95024"/>
    <w:rsid w:val="00CB735A"/>
    <w:rsid w:val="00D277D5"/>
    <w:rsid w:val="00D93332"/>
    <w:rsid w:val="00DE206E"/>
    <w:rsid w:val="00E056B8"/>
    <w:rsid w:val="00E101DB"/>
    <w:rsid w:val="00E16A3F"/>
    <w:rsid w:val="00E701CA"/>
    <w:rsid w:val="00EA6E46"/>
    <w:rsid w:val="00EB1016"/>
    <w:rsid w:val="00F521A2"/>
    <w:rsid w:val="00F548CB"/>
    <w:rsid w:val="00F55646"/>
    <w:rsid w:val="00F77697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5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page-1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2018-09-02T13:39:00Z</dcterms:created>
  <dcterms:modified xsi:type="dcterms:W3CDTF">2022-09-25T07:25:00Z</dcterms:modified>
</cp:coreProperties>
</file>