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B0" w:rsidRPr="00204572" w:rsidRDefault="00204572" w:rsidP="0020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02-406 КО-520 вакуумная ассенизационная машина </w:t>
      </w:r>
      <w:proofErr w:type="spellStart"/>
      <w:r w:rsidRPr="0020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 w:rsidRPr="0020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5 м3 для вывоза нечистот на шасси ЗиЛ-433362 4х2, глубина выкачки до 4 м, полный вес 11 </w:t>
      </w:r>
      <w:proofErr w:type="spellStart"/>
      <w:r w:rsidRPr="0020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0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ЗиЛ-508.10 150 </w:t>
      </w:r>
      <w:proofErr w:type="spellStart"/>
      <w:r w:rsidRPr="0020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20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90 км/час, завод </w:t>
      </w:r>
      <w:proofErr w:type="spellStart"/>
      <w:r w:rsidRPr="0020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Коммаш</w:t>
      </w:r>
      <w:proofErr w:type="spellEnd"/>
      <w:r w:rsidRPr="0020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Арзамас 1997-16 г.</w:t>
      </w:r>
    </w:p>
    <w:p w:rsidR="00E35738" w:rsidRDefault="00204572" w:rsidP="00E35738">
      <w:pPr>
        <w:spacing w:after="0" w:line="240" w:lineRule="auto"/>
        <w:rPr>
          <w:noProof/>
          <w:lang w:eastAsia="ru-RU"/>
        </w:rPr>
      </w:pPr>
      <w:r w:rsidRPr="0020457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184365" wp14:editId="21DE4E23">
            <wp:simplePos x="0" y="0"/>
            <wp:positionH relativeFrom="margin">
              <wp:posOffset>781050</wp:posOffset>
            </wp:positionH>
            <wp:positionV relativeFrom="margin">
              <wp:posOffset>695325</wp:posOffset>
            </wp:positionV>
            <wp:extent cx="4614545" cy="3305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54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4AD" w:rsidRDefault="0023727A" w:rsidP="00DF2C7F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5004AD" w:rsidRDefault="005004AD" w:rsidP="00DF2C7F">
      <w:pPr>
        <w:spacing w:after="0" w:line="240" w:lineRule="auto"/>
        <w:rPr>
          <w:noProof/>
          <w:lang w:eastAsia="ru-RU"/>
        </w:rPr>
      </w:pPr>
    </w:p>
    <w:p w:rsidR="005004AD" w:rsidRDefault="005004AD" w:rsidP="00DF2C7F">
      <w:pPr>
        <w:spacing w:after="0" w:line="240" w:lineRule="auto"/>
        <w:rPr>
          <w:noProof/>
          <w:lang w:eastAsia="ru-RU"/>
        </w:rPr>
      </w:pPr>
    </w:p>
    <w:p w:rsidR="005004AD" w:rsidRDefault="005004AD" w:rsidP="00DF2C7F">
      <w:pPr>
        <w:spacing w:after="0" w:line="240" w:lineRule="auto"/>
        <w:rPr>
          <w:noProof/>
          <w:lang w:eastAsia="ru-RU"/>
        </w:rPr>
      </w:pPr>
    </w:p>
    <w:p w:rsidR="005004AD" w:rsidRDefault="005004AD" w:rsidP="00DF2C7F">
      <w:pPr>
        <w:spacing w:after="0" w:line="240" w:lineRule="auto"/>
        <w:rPr>
          <w:noProof/>
          <w:lang w:eastAsia="ru-RU"/>
        </w:rPr>
      </w:pPr>
    </w:p>
    <w:p w:rsidR="005004AD" w:rsidRDefault="005004AD" w:rsidP="00DF2C7F">
      <w:pPr>
        <w:spacing w:after="0" w:line="240" w:lineRule="auto"/>
        <w:rPr>
          <w:noProof/>
          <w:lang w:eastAsia="ru-RU"/>
        </w:rPr>
      </w:pPr>
    </w:p>
    <w:p w:rsidR="005004AD" w:rsidRDefault="005004AD" w:rsidP="00DF2C7F">
      <w:pPr>
        <w:spacing w:after="0" w:line="240" w:lineRule="auto"/>
        <w:rPr>
          <w:noProof/>
          <w:lang w:eastAsia="ru-RU"/>
        </w:rPr>
      </w:pPr>
    </w:p>
    <w:p w:rsidR="005004AD" w:rsidRDefault="005004AD" w:rsidP="00DF2C7F">
      <w:pPr>
        <w:spacing w:after="0" w:line="240" w:lineRule="auto"/>
        <w:rPr>
          <w:noProof/>
          <w:lang w:eastAsia="ru-RU"/>
        </w:rPr>
      </w:pPr>
    </w:p>
    <w:p w:rsidR="005004AD" w:rsidRDefault="005004AD" w:rsidP="00DF2C7F">
      <w:pPr>
        <w:spacing w:after="0" w:line="240" w:lineRule="auto"/>
        <w:rPr>
          <w:noProof/>
          <w:lang w:eastAsia="ru-RU"/>
        </w:rPr>
      </w:pPr>
    </w:p>
    <w:p w:rsidR="005004AD" w:rsidRDefault="005004AD" w:rsidP="00DF2C7F">
      <w:pPr>
        <w:spacing w:after="0" w:line="240" w:lineRule="auto"/>
        <w:rPr>
          <w:noProof/>
          <w:lang w:eastAsia="ru-RU"/>
        </w:rPr>
      </w:pPr>
    </w:p>
    <w:p w:rsidR="005004AD" w:rsidRDefault="005004AD" w:rsidP="00DF2C7F">
      <w:pPr>
        <w:spacing w:after="0" w:line="240" w:lineRule="auto"/>
        <w:rPr>
          <w:noProof/>
          <w:lang w:eastAsia="ru-RU"/>
        </w:rPr>
      </w:pPr>
    </w:p>
    <w:p w:rsidR="005004AD" w:rsidRDefault="005004AD" w:rsidP="00DF2C7F">
      <w:pPr>
        <w:spacing w:after="0" w:line="240" w:lineRule="auto"/>
        <w:rPr>
          <w:noProof/>
          <w:lang w:eastAsia="ru-RU"/>
        </w:rPr>
      </w:pPr>
    </w:p>
    <w:p w:rsidR="005004AD" w:rsidRDefault="005004AD" w:rsidP="00DF2C7F">
      <w:pPr>
        <w:spacing w:after="0" w:line="240" w:lineRule="auto"/>
        <w:rPr>
          <w:noProof/>
          <w:lang w:eastAsia="ru-RU"/>
        </w:rPr>
      </w:pPr>
    </w:p>
    <w:p w:rsidR="005004AD" w:rsidRDefault="005004AD" w:rsidP="00DF2C7F">
      <w:pPr>
        <w:spacing w:after="0" w:line="240" w:lineRule="auto"/>
        <w:rPr>
          <w:noProof/>
          <w:lang w:eastAsia="ru-RU"/>
        </w:rPr>
      </w:pPr>
    </w:p>
    <w:p w:rsidR="005004AD" w:rsidRDefault="005004AD" w:rsidP="00DF2C7F">
      <w:pPr>
        <w:spacing w:after="0" w:line="240" w:lineRule="auto"/>
        <w:rPr>
          <w:noProof/>
          <w:lang w:eastAsia="ru-RU"/>
        </w:rPr>
      </w:pPr>
    </w:p>
    <w:p w:rsidR="005004AD" w:rsidRDefault="005004AD" w:rsidP="00DF2C7F">
      <w:pPr>
        <w:spacing w:after="0" w:line="240" w:lineRule="auto"/>
        <w:rPr>
          <w:noProof/>
          <w:lang w:eastAsia="ru-RU"/>
        </w:rPr>
      </w:pPr>
    </w:p>
    <w:p w:rsidR="005004AD" w:rsidRDefault="005004AD" w:rsidP="00DF2C7F">
      <w:pPr>
        <w:spacing w:after="0" w:line="240" w:lineRule="auto"/>
        <w:rPr>
          <w:noProof/>
          <w:lang w:eastAsia="ru-RU"/>
        </w:rPr>
      </w:pPr>
    </w:p>
    <w:p w:rsidR="005004AD" w:rsidRDefault="005004AD" w:rsidP="00DF2C7F">
      <w:pPr>
        <w:spacing w:after="0" w:line="240" w:lineRule="auto"/>
        <w:rPr>
          <w:noProof/>
          <w:lang w:eastAsia="ru-RU"/>
        </w:rPr>
      </w:pPr>
    </w:p>
    <w:p w:rsidR="005004AD" w:rsidRDefault="005004AD" w:rsidP="00DF2C7F">
      <w:pPr>
        <w:spacing w:after="0" w:line="240" w:lineRule="auto"/>
        <w:rPr>
          <w:noProof/>
          <w:lang w:eastAsia="ru-RU"/>
        </w:rPr>
      </w:pPr>
    </w:p>
    <w:p w:rsidR="004F70E7" w:rsidRDefault="005004AD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  <w:r w:rsidR="004F70E7" w:rsidRPr="004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оснащение современного коммунального предприятия предполагает наличие парка определенной автомобильной техники специального назначения. Самосвалы, дорожно-уборочная техника, мусоровозы, экскаваторы – все это является если не обязательным, то крайне желательным. И </w:t>
      </w:r>
      <w:r w:rsidR="004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таких </w:t>
      </w:r>
      <w:proofErr w:type="spellStart"/>
      <w:r w:rsidR="004F7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спецавтомобилей</w:t>
      </w:r>
      <w:proofErr w:type="spellEnd"/>
      <w:r w:rsidR="004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вакуумная машина, способна</w:t>
      </w:r>
      <w:r w:rsidR="008A315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очистить ливневые сети</w:t>
      </w:r>
      <w:r w:rsidR="004F70E7" w:rsidRPr="004F70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выгребные ямы</w:t>
      </w:r>
      <w:r w:rsidR="008A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1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объекты</w:t>
      </w:r>
      <w:r w:rsidR="004F70E7" w:rsidRPr="004F7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085" w:rsidRDefault="00AD5F79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этого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завод 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Арзамасе 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выпускать 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1961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на шасси ГАЗ-51. Эт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ассенизационные машины АСМ-2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АСМ-3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вак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уум в цистерне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создавался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разряжения в вакуумном к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 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шасси. В последст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стали применяться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вакуумные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(ротационные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>) н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асосы с приводом от коробки от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 мощности</w:t>
      </w:r>
      <w:proofErr w:type="gramStart"/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позволили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глубину всас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ывани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>я  и скорость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цист</w:t>
      </w:r>
      <w:r w:rsidR="00D32085" w:rsidRPr="00E3573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ерн.</w:t>
      </w:r>
    </w:p>
    <w:p w:rsidR="0023727A" w:rsidRDefault="00D32085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F79" w:rsidRPr="00AD5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78B3" w:rsidRPr="00857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акуумная</w:t>
      </w:r>
      <w:r w:rsidR="00DE1298" w:rsidRPr="00D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F79" w:rsidRPr="00AD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ассенизационная </w:t>
      </w:r>
      <w:r w:rsidR="00DE1298" w:rsidRPr="00D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КО-520 </w:t>
      </w:r>
      <w:proofErr w:type="spellStart"/>
      <w:r w:rsidR="00DE1298" w:rsidRPr="00DE12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="00DE1298" w:rsidRPr="00D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</w:t>
      </w:r>
      <w:r w:rsidR="0085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коммунального машиностроения </w:t>
      </w:r>
      <w:r w:rsidR="0034422F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95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Коммаш</w:t>
      </w:r>
      <w:proofErr w:type="spellEnd"/>
      <w:r w:rsidR="00F95C3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(Нижегородская область)</w:t>
      </w:r>
      <w:r w:rsidR="00DE1298" w:rsidRPr="00D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</w:t>
      </w:r>
      <w:r w:rsidR="00312060" w:rsidRPr="003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вакуумной очистки выгребных ям и колодцев от жидких отходов и воды, не содержащих </w:t>
      </w:r>
      <w:r w:rsidRPr="003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взрывоопасных</w:t>
      </w:r>
      <w:r w:rsidRPr="003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горючих </w:t>
      </w:r>
      <w:r w:rsidR="00312060" w:rsidRPr="00312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 и последующей их транспортировки к месту утилизации.</w:t>
      </w:r>
      <w:r w:rsidR="003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C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ыпускалась на шасси </w:t>
      </w:r>
      <w:r w:rsidR="00AD5F79" w:rsidRPr="00DE1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ЗиЛ-433362</w:t>
      </w:r>
      <w:r w:rsidR="00AD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самосвальном </w:t>
      </w:r>
      <w:r w:rsidR="003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</w:t>
      </w:r>
      <w:r w:rsidR="00AD5F79" w:rsidRPr="00DE1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ЗиЛ-494560</w:t>
      </w:r>
      <w:r w:rsidR="0085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1997 г.</w:t>
      </w:r>
      <w:r w:rsidR="00DE1298" w:rsidRPr="00DE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2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модели стали одними</w:t>
      </w:r>
      <w:r w:rsidR="0023727A" w:rsidRPr="0023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3727A" w:rsidRPr="00237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23727A" w:rsidRPr="0023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23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ледних, выпускавшихся заводом </w:t>
      </w:r>
      <w:proofErr w:type="spellStart"/>
      <w:r w:rsidR="00237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23727A" w:rsidRPr="0023727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237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7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2000-х годах выпускалась</w:t>
      </w:r>
      <w:r w:rsidR="00D0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7A47" w:rsidRPr="00F07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акуумная машина </w:t>
      </w:r>
      <w:r w:rsidR="00D01FBC" w:rsidRPr="00F07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КО-520Д </w:t>
      </w:r>
      <w:r w:rsidR="00D01F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07A47" w:rsidRPr="00F07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дизельным двигателем </w:t>
      </w:r>
      <w:r w:rsidR="0025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ЗиЛ-0550 </w:t>
      </w:r>
      <w:r w:rsidR="00F07A47" w:rsidRPr="00F07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мощностью </w:t>
      </w:r>
      <w:r w:rsidR="002554F9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="00A3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35F2F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A3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07A47" w:rsidRPr="00F07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</w:t>
      </w:r>
      <w:r w:rsidR="00954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ЗиЛ-43293</w:t>
      </w:r>
      <w:r w:rsidR="00F07A47" w:rsidRPr="00F07A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1FB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Силовой агрегат соответствовал</w:t>
      </w:r>
      <w:r w:rsidR="00F07A47" w:rsidRPr="00F07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стандартам </w:t>
      </w:r>
      <w:proofErr w:type="spellStart"/>
      <w:r w:rsidR="00F07A47" w:rsidRPr="00F07A47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="00F07A47" w:rsidRPr="00F07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95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Штучный выпуск этих машин </w:t>
      </w:r>
      <w:r w:rsidR="00DF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7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шасси с подобными характеристиками </w:t>
      </w:r>
      <w:r w:rsidR="00954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продолжался до 2016 г.</w:t>
      </w:r>
    </w:p>
    <w:p w:rsidR="00DE1298" w:rsidRDefault="0023727A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C3F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 эффективность машины обеспечивает мощный и производительный вакуумный насос.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822" w:rsidRPr="00F9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переполнения цистерну защищает сигнально-предохранительное устройство.</w:t>
      </w:r>
      <w:r w:rsidR="00F9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6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A4658" w:rsidRPr="00901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один раз автомобиль способен выкачать до пяти тысяч литров нечистот. Цистерна на месте утилизации опорожняется самотеком. </w:t>
      </w:r>
      <w:r w:rsidR="00DF2C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A4658" w:rsidRPr="00901F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использование и ваку</w:t>
      </w:r>
      <w:r w:rsidR="005C23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умного насоса в режиме «реверс»</w:t>
      </w:r>
      <w:r w:rsidR="00CA4658" w:rsidRPr="00901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Машина способна откачивать нечистоты на глубине до четырех метров. </w:t>
      </w:r>
      <w:r w:rsidR="00A649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рабочей температуры</w:t>
      </w:r>
      <w:r w:rsidR="00A6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окружающего воздуха от </w:t>
      </w:r>
      <w:r w:rsidR="00A649FE" w:rsidRPr="0031206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proofErr w:type="gramStart"/>
      <w:r w:rsidR="00A649FE" w:rsidRPr="00312060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A649FE" w:rsidRPr="0031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9FE">
        <w:rPr>
          <w:rFonts w:ascii="Cambria Math" w:eastAsia="Times New Roman" w:hAnsi="Cambria Math" w:cs="Cambria Math"/>
          <w:sz w:val="24"/>
          <w:szCs w:val="24"/>
          <w:lang w:eastAsia="ru-RU"/>
        </w:rPr>
        <w:t xml:space="preserve">до </w:t>
      </w:r>
      <w:r w:rsidR="00A649FE" w:rsidRPr="00312060">
        <w:rPr>
          <w:rFonts w:ascii="Times New Roman" w:eastAsia="Times New Roman" w:hAnsi="Times New Roman" w:cs="Times New Roman"/>
          <w:sz w:val="24"/>
          <w:szCs w:val="24"/>
          <w:lang w:eastAsia="ru-RU"/>
        </w:rPr>
        <w:t>+40°С</w:t>
      </w:r>
      <w:r w:rsidR="00D32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F79" w:rsidRDefault="00AD5F79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42"/>
        <w:gridCol w:w="3142"/>
      </w:tblGrid>
      <w:tr w:rsidR="005C233A" w:rsidRPr="00DE1298" w:rsidTr="005C233A">
        <w:trPr>
          <w:jc w:val="center"/>
        </w:trPr>
        <w:tc>
          <w:tcPr>
            <w:tcW w:w="0" w:type="auto"/>
            <w:gridSpan w:val="2"/>
            <w:hideMark/>
          </w:tcPr>
          <w:p w:rsidR="005C233A" w:rsidRPr="00DE1298" w:rsidRDefault="005C233A" w:rsidP="00DF2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КО-520</w:t>
            </w:r>
          </w:p>
        </w:tc>
      </w:tr>
      <w:tr w:rsidR="005C233A" w:rsidRPr="00DE1298" w:rsidTr="005C233A">
        <w:trPr>
          <w:jc w:val="center"/>
        </w:trPr>
        <w:tc>
          <w:tcPr>
            <w:tcW w:w="0" w:type="auto"/>
            <w:hideMark/>
          </w:tcPr>
          <w:p w:rsidR="005C233A" w:rsidRPr="00DE1298" w:rsidRDefault="005C233A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шасси </w:t>
            </w:r>
          </w:p>
        </w:tc>
        <w:tc>
          <w:tcPr>
            <w:tcW w:w="0" w:type="auto"/>
            <w:hideMark/>
          </w:tcPr>
          <w:p w:rsidR="005C233A" w:rsidRPr="00DE1298" w:rsidRDefault="005C233A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ЗиЛ-433362</w:t>
            </w:r>
            <w:r w:rsidR="000E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ЗиЛ-494560 </w:t>
            </w:r>
          </w:p>
        </w:tc>
      </w:tr>
      <w:tr w:rsidR="000E24CC" w:rsidRPr="00DE1298" w:rsidTr="005C233A">
        <w:trPr>
          <w:jc w:val="center"/>
        </w:trPr>
        <w:tc>
          <w:tcPr>
            <w:tcW w:w="0" w:type="auto"/>
          </w:tcPr>
          <w:p w:rsidR="000E24CC" w:rsidRPr="00DE1298" w:rsidRDefault="000E24CC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</w:tcPr>
          <w:p w:rsidR="000E24CC" w:rsidRPr="000E24CC" w:rsidRDefault="000E24CC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ЗиЛ-508.10</w:t>
            </w:r>
          </w:p>
        </w:tc>
      </w:tr>
      <w:tr w:rsidR="000E24CC" w:rsidRPr="00DE1298" w:rsidTr="005C233A">
        <w:trPr>
          <w:jc w:val="center"/>
        </w:trPr>
        <w:tc>
          <w:tcPr>
            <w:tcW w:w="0" w:type="auto"/>
          </w:tcPr>
          <w:p w:rsidR="000E24CC" w:rsidRPr="000E24CC" w:rsidRDefault="000E24CC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</w:tcPr>
          <w:p w:rsidR="000E24CC" w:rsidRPr="000E24CC" w:rsidRDefault="000E24CC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карбюраторный</w:t>
            </w:r>
          </w:p>
        </w:tc>
      </w:tr>
      <w:tr w:rsidR="005C233A" w:rsidRPr="00DE1298" w:rsidTr="005C233A">
        <w:trPr>
          <w:jc w:val="center"/>
        </w:trPr>
        <w:tc>
          <w:tcPr>
            <w:tcW w:w="0" w:type="auto"/>
            <w:hideMark/>
          </w:tcPr>
          <w:p w:rsidR="005C233A" w:rsidRPr="00DE1298" w:rsidRDefault="005C233A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="000E24CC" w:rsidRPr="000E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="000E24CC" w:rsidRPr="000E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5C233A" w:rsidRPr="00DE1298" w:rsidRDefault="000E24CC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(110) при 3200 мин.-1</w:t>
            </w:r>
          </w:p>
        </w:tc>
      </w:tr>
      <w:tr w:rsidR="000E24CC" w:rsidRPr="00DE1298" w:rsidTr="005C233A">
        <w:trPr>
          <w:jc w:val="center"/>
        </w:trPr>
        <w:tc>
          <w:tcPr>
            <w:tcW w:w="0" w:type="auto"/>
          </w:tcPr>
          <w:p w:rsidR="000E24CC" w:rsidRPr="00DE1298" w:rsidRDefault="00903438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Рабочий объем, </w:t>
            </w:r>
            <w:proofErr w:type="gramStart"/>
            <w:r w:rsidRPr="009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</w:tcPr>
          <w:p w:rsidR="000E24CC" w:rsidRPr="000E24CC" w:rsidRDefault="00903438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0E24CC" w:rsidRPr="00DE1298" w:rsidTr="005C233A">
        <w:trPr>
          <w:jc w:val="center"/>
        </w:trPr>
        <w:tc>
          <w:tcPr>
            <w:tcW w:w="0" w:type="auto"/>
          </w:tcPr>
          <w:p w:rsidR="000E24CC" w:rsidRPr="00DE1298" w:rsidRDefault="00903438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</w:tcPr>
          <w:p w:rsidR="000E24CC" w:rsidRPr="000E24CC" w:rsidRDefault="00903438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</w:tr>
      <w:tr w:rsidR="005C233A" w:rsidRPr="00DE1298" w:rsidTr="005C233A">
        <w:trPr>
          <w:jc w:val="center"/>
        </w:trPr>
        <w:tc>
          <w:tcPr>
            <w:tcW w:w="0" w:type="auto"/>
            <w:hideMark/>
          </w:tcPr>
          <w:p w:rsidR="005C233A" w:rsidRPr="00DE1298" w:rsidRDefault="005C233A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топлива </w:t>
            </w:r>
          </w:p>
        </w:tc>
        <w:tc>
          <w:tcPr>
            <w:tcW w:w="0" w:type="auto"/>
            <w:hideMark/>
          </w:tcPr>
          <w:p w:rsidR="005C233A" w:rsidRPr="00DE1298" w:rsidRDefault="005C233A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 </w:t>
            </w:r>
          </w:p>
        </w:tc>
      </w:tr>
      <w:tr w:rsidR="005C233A" w:rsidRPr="00DE1298" w:rsidTr="005C233A">
        <w:trPr>
          <w:jc w:val="center"/>
        </w:trPr>
        <w:tc>
          <w:tcPr>
            <w:tcW w:w="0" w:type="auto"/>
            <w:hideMark/>
          </w:tcPr>
          <w:p w:rsidR="005C233A" w:rsidRPr="00DE1298" w:rsidRDefault="005C233A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цистерны, м3 </w:t>
            </w:r>
          </w:p>
        </w:tc>
        <w:tc>
          <w:tcPr>
            <w:tcW w:w="0" w:type="auto"/>
            <w:hideMark/>
          </w:tcPr>
          <w:p w:rsidR="005C233A" w:rsidRPr="00DE1298" w:rsidRDefault="005C233A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C233A" w:rsidRPr="00DE1298" w:rsidTr="005C233A">
        <w:trPr>
          <w:jc w:val="center"/>
        </w:trPr>
        <w:tc>
          <w:tcPr>
            <w:tcW w:w="0" w:type="auto"/>
            <w:hideMark/>
          </w:tcPr>
          <w:p w:rsidR="005C233A" w:rsidRPr="00DE1298" w:rsidRDefault="005C233A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очищаемой ямы, </w:t>
            </w:r>
            <w:proofErr w:type="gramStart"/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C233A" w:rsidRPr="00DE1298" w:rsidRDefault="005C233A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C233A" w:rsidRPr="00DE1298" w:rsidTr="005C233A">
        <w:trPr>
          <w:jc w:val="center"/>
        </w:trPr>
        <w:tc>
          <w:tcPr>
            <w:tcW w:w="0" w:type="auto"/>
            <w:hideMark/>
          </w:tcPr>
          <w:p w:rsidR="005C233A" w:rsidRPr="00DE1298" w:rsidRDefault="005C233A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вакуум-насоса</w:t>
            </w:r>
            <w:r w:rsidR="0031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КО-510.02.16.100-04</w:t>
            </w: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м3/ч </w:t>
            </w:r>
          </w:p>
        </w:tc>
        <w:tc>
          <w:tcPr>
            <w:tcW w:w="0" w:type="auto"/>
            <w:hideMark/>
          </w:tcPr>
          <w:p w:rsidR="005C233A" w:rsidRPr="00DE1298" w:rsidRDefault="007636C0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="00C4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33A" w:rsidRPr="00DE1298" w:rsidTr="005C233A">
        <w:trPr>
          <w:jc w:val="center"/>
        </w:trPr>
        <w:tc>
          <w:tcPr>
            <w:tcW w:w="0" w:type="auto"/>
            <w:hideMark/>
          </w:tcPr>
          <w:p w:rsidR="005C233A" w:rsidRPr="00DE1298" w:rsidRDefault="005C233A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разрежение в цистерне, МПа </w:t>
            </w:r>
          </w:p>
        </w:tc>
        <w:tc>
          <w:tcPr>
            <w:tcW w:w="0" w:type="auto"/>
            <w:hideMark/>
          </w:tcPr>
          <w:p w:rsidR="005C233A" w:rsidRPr="00DE1298" w:rsidRDefault="005C233A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  <w:r w:rsidR="00DF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36C0" w:rsidRPr="00DE1298" w:rsidTr="005C233A">
        <w:trPr>
          <w:jc w:val="center"/>
        </w:trPr>
        <w:tc>
          <w:tcPr>
            <w:tcW w:w="0" w:type="auto"/>
          </w:tcPr>
          <w:p w:rsidR="007636C0" w:rsidRPr="00DE1298" w:rsidRDefault="007636C0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цистерне, МПа</w:t>
            </w:r>
          </w:p>
        </w:tc>
        <w:tc>
          <w:tcPr>
            <w:tcW w:w="0" w:type="auto"/>
          </w:tcPr>
          <w:p w:rsidR="007636C0" w:rsidRPr="00DE1298" w:rsidRDefault="007636C0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</w:tr>
      <w:tr w:rsidR="005C233A" w:rsidRPr="00DE1298" w:rsidTr="005C233A">
        <w:trPr>
          <w:jc w:val="center"/>
        </w:trPr>
        <w:tc>
          <w:tcPr>
            <w:tcW w:w="0" w:type="auto"/>
            <w:hideMark/>
          </w:tcPr>
          <w:p w:rsidR="005C233A" w:rsidRPr="00DE1298" w:rsidRDefault="005C233A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наполнения цистерны, мин </w:t>
            </w:r>
          </w:p>
        </w:tc>
        <w:tc>
          <w:tcPr>
            <w:tcW w:w="0" w:type="auto"/>
            <w:hideMark/>
          </w:tcPr>
          <w:p w:rsidR="005C233A" w:rsidRPr="00DE1298" w:rsidRDefault="005C233A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7636C0" w:rsidRPr="00DE1298" w:rsidTr="005C233A">
        <w:trPr>
          <w:jc w:val="center"/>
        </w:trPr>
        <w:tc>
          <w:tcPr>
            <w:tcW w:w="0" w:type="auto"/>
          </w:tcPr>
          <w:p w:rsidR="007636C0" w:rsidRPr="00DE1298" w:rsidRDefault="00436DB1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слива отходов из цистерны самотеком, мин.</w:t>
            </w:r>
          </w:p>
        </w:tc>
        <w:tc>
          <w:tcPr>
            <w:tcW w:w="0" w:type="auto"/>
          </w:tcPr>
          <w:p w:rsidR="007636C0" w:rsidRPr="00DE1298" w:rsidRDefault="00436DB1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36C0" w:rsidRPr="00DE1298" w:rsidTr="005C233A">
        <w:trPr>
          <w:jc w:val="center"/>
        </w:trPr>
        <w:tc>
          <w:tcPr>
            <w:tcW w:w="0" w:type="auto"/>
          </w:tcPr>
          <w:p w:rsidR="007636C0" w:rsidRPr="00DE1298" w:rsidRDefault="00436DB1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слива отходов из цистерны под давлением, мин.</w:t>
            </w:r>
          </w:p>
        </w:tc>
        <w:tc>
          <w:tcPr>
            <w:tcW w:w="0" w:type="auto"/>
          </w:tcPr>
          <w:p w:rsidR="007636C0" w:rsidRPr="00DE1298" w:rsidRDefault="00436DB1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6DB1" w:rsidRPr="00DE1298" w:rsidTr="005C233A">
        <w:trPr>
          <w:jc w:val="center"/>
        </w:trPr>
        <w:tc>
          <w:tcPr>
            <w:tcW w:w="0" w:type="auto"/>
          </w:tcPr>
          <w:p w:rsidR="00436DB1" w:rsidRPr="00436DB1" w:rsidRDefault="00436DB1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всасывающего рукава, </w:t>
            </w:r>
            <w:proofErr w:type="gramStart"/>
            <w:r w:rsidRPr="0043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436DB1" w:rsidRDefault="00436DB1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6DB1" w:rsidRPr="00DE1298" w:rsidTr="005C233A">
        <w:trPr>
          <w:jc w:val="center"/>
        </w:trPr>
        <w:tc>
          <w:tcPr>
            <w:tcW w:w="0" w:type="auto"/>
          </w:tcPr>
          <w:p w:rsidR="00436DB1" w:rsidRPr="00436DB1" w:rsidRDefault="00436DB1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цистерны, </w:t>
            </w:r>
            <w:proofErr w:type="gramStart"/>
            <w:r w:rsidRPr="0043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436DB1" w:rsidRDefault="00436DB1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5C233A" w:rsidRPr="00DE1298" w:rsidTr="005C233A">
        <w:trPr>
          <w:jc w:val="center"/>
        </w:trPr>
        <w:tc>
          <w:tcPr>
            <w:tcW w:w="0" w:type="auto"/>
            <w:hideMark/>
          </w:tcPr>
          <w:p w:rsidR="005C233A" w:rsidRPr="00DE1298" w:rsidRDefault="004B0882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B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наряженная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</w:t>
            </w:r>
            <w:r w:rsidRPr="004B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B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C233A" w:rsidRPr="00DE1298" w:rsidRDefault="004B0882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487990" w:rsidRPr="00DE1298" w:rsidTr="005C233A">
        <w:trPr>
          <w:jc w:val="center"/>
        </w:trPr>
        <w:tc>
          <w:tcPr>
            <w:tcW w:w="0" w:type="auto"/>
          </w:tcPr>
          <w:p w:rsidR="00487990" w:rsidRPr="00DE1298" w:rsidRDefault="00487990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487990" w:rsidRDefault="004B0882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487990" w:rsidRPr="00DE1298" w:rsidTr="005C233A">
        <w:trPr>
          <w:jc w:val="center"/>
        </w:trPr>
        <w:tc>
          <w:tcPr>
            <w:tcW w:w="0" w:type="auto"/>
          </w:tcPr>
          <w:p w:rsidR="00487990" w:rsidRPr="00DE1298" w:rsidRDefault="00487990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скорость, </w:t>
            </w:r>
            <w:proofErr w:type="gramStart"/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</w:tcPr>
          <w:p w:rsidR="00487990" w:rsidRDefault="00487990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C233A" w:rsidRPr="00DE1298" w:rsidTr="005C233A">
        <w:trPr>
          <w:jc w:val="center"/>
        </w:trPr>
        <w:tc>
          <w:tcPr>
            <w:tcW w:w="0" w:type="auto"/>
            <w:gridSpan w:val="2"/>
            <w:hideMark/>
          </w:tcPr>
          <w:p w:rsidR="005C233A" w:rsidRPr="00DE1298" w:rsidRDefault="005C233A" w:rsidP="00DF2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КО-520, мм</w:t>
            </w:r>
          </w:p>
        </w:tc>
      </w:tr>
      <w:tr w:rsidR="005C233A" w:rsidRPr="00DE1298" w:rsidTr="005C233A">
        <w:trPr>
          <w:jc w:val="center"/>
        </w:trPr>
        <w:tc>
          <w:tcPr>
            <w:tcW w:w="0" w:type="auto"/>
            <w:hideMark/>
          </w:tcPr>
          <w:p w:rsidR="005C233A" w:rsidRPr="00DE1298" w:rsidRDefault="005C233A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5C233A" w:rsidRPr="00DE1298" w:rsidRDefault="005C233A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7600 </w:t>
            </w:r>
          </w:p>
        </w:tc>
      </w:tr>
      <w:tr w:rsidR="005C233A" w:rsidRPr="00DE1298" w:rsidTr="005C233A">
        <w:trPr>
          <w:jc w:val="center"/>
        </w:trPr>
        <w:tc>
          <w:tcPr>
            <w:tcW w:w="0" w:type="auto"/>
            <w:hideMark/>
          </w:tcPr>
          <w:p w:rsidR="005C233A" w:rsidRPr="00DE1298" w:rsidRDefault="005C233A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5C233A" w:rsidRPr="00DE1298" w:rsidRDefault="005C233A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5C233A" w:rsidRPr="00DE1298" w:rsidTr="005C233A">
        <w:trPr>
          <w:jc w:val="center"/>
        </w:trPr>
        <w:tc>
          <w:tcPr>
            <w:tcW w:w="0" w:type="auto"/>
            <w:hideMark/>
          </w:tcPr>
          <w:p w:rsidR="005C233A" w:rsidRPr="00DE1298" w:rsidRDefault="005C233A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5C233A" w:rsidRPr="00DE1298" w:rsidRDefault="00436DB1" w:rsidP="00DF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2700/</w:t>
            </w:r>
            <w:r w:rsidR="005C233A" w:rsidRPr="00DE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2850 </w:t>
            </w:r>
          </w:p>
        </w:tc>
      </w:tr>
    </w:tbl>
    <w:p w:rsidR="00CA4658" w:rsidRPr="00847D4E" w:rsidRDefault="00CA4658" w:rsidP="00DF2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7D4E" w:rsidRPr="00847D4E" w:rsidRDefault="00847D4E" w:rsidP="00DF2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7D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«</w:t>
      </w:r>
      <w:proofErr w:type="gramStart"/>
      <w:r w:rsidRPr="00847D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Последний</w:t>
      </w:r>
      <w:proofErr w:type="gramEnd"/>
      <w:r w:rsidRPr="00847D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могикан» племени бензиновых </w:t>
      </w:r>
      <w:proofErr w:type="spellStart"/>
      <w:r w:rsidRPr="00847D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грузовиковна</w:t>
      </w:r>
      <w:proofErr w:type="spellEnd"/>
      <w:r w:rsidRPr="00847D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trucksreview.ru. Спасибо.</w:t>
      </w:r>
    </w:p>
    <w:p w:rsidR="00D34619" w:rsidRDefault="00847D4E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C5B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A41C5B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Л-433362» представляет собой универсальное грузовое шасси, предназначенное для установки самого широкого спектра дополнительных надстроек</w:t>
      </w:r>
      <w:r w:rsidR="003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41C5B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оборудования. Технологически данная серия автомобилей «</w:t>
      </w:r>
      <w:proofErr w:type="spellStart"/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A41C5B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A41C5B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4331-му семейству предприятия. Шасси «</w:t>
      </w:r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A41C5B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Л-433362» отличается от стандартного «4331» укороченной базой (3,8 м против 4,5 м). </w:t>
      </w:r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619" w:rsidRPr="00C809E0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модели «</w:t>
      </w:r>
      <w:r w:rsidR="00D34619" w:rsidRPr="00C8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Pr="00C8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Л-433362» через призму истории завода</w:t>
      </w:r>
      <w:r w:rsidR="00D34619" w:rsidRPr="00C8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8118C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имени Лихачёва совсем немного «не дотянул» до своего 100-л</w:t>
      </w:r>
      <w:r w:rsidR="008A69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етнего юбилея. На рубеже 2013-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14 годов в многолетней истории старейшего отечественного автопроиз</w:t>
      </w:r>
      <w:r w:rsidR="008A6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 была поставлена точка.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серийное производство семейства «</w:t>
      </w:r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Л-4331» ведёт свою историю с 1987-го года, то модель «</w:t>
      </w:r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Л-433362» была разработана в конце </w:t>
      </w:r>
      <w:r w:rsidR="008A696D">
        <w:rPr>
          <w:rFonts w:ascii="Times New Roman" w:eastAsia="Times New Roman" w:hAnsi="Times New Roman" w:cs="Times New Roman"/>
          <w:sz w:val="24"/>
          <w:szCs w:val="24"/>
          <w:lang w:eastAsia="ru-RU"/>
        </w:rPr>
        <w:t>1990-х г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69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время Завод имени Лихачёва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 определённом подъёме, наращивая объёмы прои</w:t>
      </w:r>
      <w:r w:rsidR="00EE376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зводства и оправляясь от удара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«шоковой терапией» 90-х. </w:t>
      </w:r>
      <w:r w:rsidR="006D617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proofErr w:type="spellStart"/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Ловских</w:t>
      </w:r>
      <w:proofErr w:type="spellEnd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грузовиков, выпущенных в те годы, росло не потому, что они б</w:t>
      </w:r>
      <w:r w:rsidR="00EE3764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очень конкурентоспособными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востребованы на рынке. Напротив, «</w:t>
      </w:r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Л-4331» уже в первые годы своего серийного производства был безнадёжно устаревшей «моделью прошлого века». Спрос на «</w:t>
      </w:r>
      <w:proofErr w:type="spellStart"/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»ы</w:t>
      </w:r>
      <w:proofErr w:type="spellEnd"/>
      <w:proofErr w:type="gramEnd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90-х </w:t>
      </w:r>
      <w:r w:rsidR="006D61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начале 2000-х был создан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невероятно энергичной деятельности</w:t>
      </w:r>
      <w:r w:rsidR="00D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тогдашнего столичного мэра Ю.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Лужкова. Все столичные, и многие региональные коммунальные и прочие службы оснащали свой автопарк «</w:t>
      </w:r>
      <w:proofErr w:type="spellStart"/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»а</w:t>
      </w:r>
      <w:proofErr w:type="gramEnd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spellEnd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по настоятельным рекомендациям </w:t>
      </w:r>
      <w:r w:rsidR="00D00B79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Лужкова</w:t>
      </w:r>
      <w:r w:rsidR="00D00B79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помощников. В 199</w:t>
      </w:r>
      <w:r w:rsidR="0091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году в самом авторитетном 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страны «За рулём» анонсируется выпуск новой модели в рамках 4331-го семейства. Это «</w:t>
      </w:r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Л-433362» – универсальное шасси, максимально приспособленное для успешной работ</w:t>
      </w:r>
      <w:r w:rsidR="00EE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spellStart"/>
      <w:r w:rsidR="00EE37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илососных</w:t>
      </w:r>
      <w:proofErr w:type="spellEnd"/>
      <w:r w:rsidR="00EE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вакуумных установок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комбинированных дорожных машин для уборки улиц и т.п. </w:t>
      </w:r>
      <w:r w:rsidR="00A8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C7F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Лужков стремился сохранить промышленное производство в столице, испол</w:t>
      </w:r>
      <w:r w:rsidR="00A8118C">
        <w:rPr>
          <w:rFonts w:ascii="Times New Roman" w:eastAsia="Times New Roman" w:hAnsi="Times New Roman" w:cs="Times New Roman"/>
          <w:sz w:val="24"/>
          <w:szCs w:val="24"/>
          <w:lang w:eastAsia="ru-RU"/>
        </w:rPr>
        <w:t>ьзуя «административный ресурс».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затем и мэр, и весь состав столичного правительства сменился. Новые чиновники подошли к п</w:t>
      </w:r>
      <w:r w:rsidR="00F16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роблеме Завода имени Лихачёва с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прагматичным расчётом: завод – это актив, и он должен приносить прибыль, а не хлопоты</w:t>
      </w:r>
      <w:r w:rsidR="00F1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убытки. Без мощной поддержки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«административного ресурса» устаревшие, неэкономичные и малорентабельные</w:t>
      </w:r>
      <w:r w:rsidR="00F1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Ловские</w:t>
      </w:r>
      <w:proofErr w:type="spellEnd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оказались уже окончательно никому не нужны. Данн</w:t>
      </w:r>
      <w:r w:rsidR="0033725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 том, сколько было выпущено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Л-433362», нет. Эпоха грузовиков, работающих на бензине, прошла, и «</w:t>
      </w:r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Л-433362» – один из последних её представителей. </w:t>
      </w:r>
    </w:p>
    <w:p w:rsidR="00C809E0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 «</w:t>
      </w:r>
      <w:r w:rsidR="00D34619" w:rsidRPr="00C8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Pr="00C80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Л-433362»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C79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Автомобили «</w:t>
      </w:r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Л-433362» комплектовались карбюраторными двигателями «</w:t>
      </w:r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Л-508», в модификациях «</w:t>
      </w:r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Л-508.10» и «</w:t>
      </w:r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Л-508.300». Это восьмицилиндровый V-образный мотор рабочим объёмом в 6 литров. Мощность двигателя составляет 150 лошадиных сил (110 </w:t>
      </w:r>
      <w:proofErr w:type="spellStart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килоВатт</w:t>
      </w:r>
      <w:proofErr w:type="spellEnd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3200 оборотах в минуту. (135 лошадиных сил – у модификации «</w:t>
      </w:r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Л-508.300»). Крутящий момент – 41 </w:t>
      </w:r>
      <w:proofErr w:type="spellStart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кгс•</w:t>
      </w:r>
      <w:proofErr w:type="gramStart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(402 </w:t>
      </w:r>
      <w:proofErr w:type="spellStart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Н•м</w:t>
      </w:r>
      <w:proofErr w:type="spellEnd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 1800-2000 мин. Степень сжатия – 7,1. Двигатель верхнеклапанной конструкции, количество клапанов – 16. Общая масса силового агрегата, с </w:t>
      </w:r>
      <w:proofErr w:type="spellStart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допоборудовани</w:t>
      </w:r>
      <w:r w:rsidR="00DD1C7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spellEnd"/>
      <w:r w:rsidR="00DD1C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 640 килограммов.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пожалуй, последний в мире, а возможно и единственный в своём роде 6-литровый </w:t>
      </w:r>
      <w:proofErr w:type="spellStart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инжекторный</w:t>
      </w:r>
      <w:proofErr w:type="spellEnd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бензиновый двигатель для </w:t>
      </w:r>
      <w:r w:rsidR="00DD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грузовика, с расходом горючего 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35-40 литров на 100 километров. Непозволительная роскошь в экономических реалиях XXI века! </w:t>
      </w:r>
    </w:p>
    <w:p w:rsidR="00DD1C79" w:rsidRPr="00DD1C79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Трансмиссия «</w:t>
      </w:r>
      <w:r w:rsidR="00D34619" w:rsidRPr="00DD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Pr="00DD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Л-433362» </w:t>
      </w:r>
    </w:p>
    <w:p w:rsidR="00DD1C79" w:rsidRDefault="00DD1C79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C5B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на «</w:t>
      </w:r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A41C5B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Л-433362» – пятиступенчатая, с синхронизаторами на всех передних передачах, кроме первой. Передаточные числа: первой скорости – 7,44; второй – 4,10; третьей – 2,29; четвёртой – 1,47; пятой – 1,00; заднего хода – 7,09. Сцепление однодисковое, фрикционное, с периферийным расположением нажимных пружин. Диаметр ведомого диска составляет 340 мм. Привод – гидравлический, с </w:t>
      </w:r>
      <w:proofErr w:type="spellStart"/>
      <w:r w:rsidR="00A41C5B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="00A41C5B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Ведущий мост – одноступенчатый, гипоидный. Передаточное число – 6,33. Карданная передача – это два карданных вала с тремя шарнирами, промежуточной опорой и шлицевым соединением. Шарниры – на игольчатых подшипниках. Колёса дисковые, 7,0–20. Шины радиальные, камерные, 260R508. </w:t>
      </w:r>
    </w:p>
    <w:p w:rsidR="00DD1C79" w:rsidRPr="00DD1C79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Рулевое и тормозное управление «</w:t>
      </w:r>
      <w:r w:rsidR="00D34619" w:rsidRPr="00DD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Pr="00DD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Л-433362»</w:t>
      </w:r>
    </w:p>
    <w:p w:rsidR="00DD1C79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Рулевой механизм «</w:t>
      </w:r>
      <w:r w:rsidR="00D34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Л-433362» оснащён гидравлическим усилителем. Рабочая пара – это винт с гайкой на циркулирующих шариках. Передаточное число – 20. Тормозная система на автомобиле данной марки – трёхконтурная, классической конструкции. Тормозные механизмы барабанного типа и на передних, и на задних колёсах, с двумя внутренними колодками и разжимным кулаком, установленные на всех колесах. Стояночная тормозная система с </w:t>
      </w:r>
      <w:proofErr w:type="gramStart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пружинными</w:t>
      </w:r>
      <w:proofErr w:type="gramEnd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энергоаккумуляторами</w:t>
      </w:r>
      <w:proofErr w:type="spellEnd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заднем мосту. Тормозной привод пневматический, раздельный на тормозные механизмы переднего и заднего мостов, на последнем — автоматическое регулирование тормозных сил. </w:t>
      </w:r>
    </w:p>
    <w:p w:rsidR="00DD1C79" w:rsidRPr="00DD1C79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Рама, подвеска, ходовая часть</w:t>
      </w:r>
    </w:p>
    <w:p w:rsidR="00DD1C79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Несущей основой конструкции автомобиля является рама, собранная из двух цельноштампованных стальных лонжеронов, каждый из которых снабжён сечением швеллера. Эти продольные части объединены в пяти местах балками-поперечинами из стали той же марки. Рама, подвеска, ходовая часть Достаточную плавность хода обеспечивает зависимая подвеска мостов. Спереди и сзади использованы рессоры </w:t>
      </w:r>
      <w:proofErr w:type="gramStart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полу-эллиптической</w:t>
      </w:r>
      <w:proofErr w:type="gramEnd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конструкции. Передняя их пара дополнена гидравлическими двусторонними амортизаторами телескопического типа. Задние рессоры, испытывающие повышенную нагрузку в загруженной автомашине, усилены дополнительными металлическими листами. </w:t>
      </w:r>
      <w:r w:rsidR="0002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578" w:rsidRPr="00025578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электрооборудования</w:t>
      </w:r>
    </w:p>
    <w:p w:rsidR="00B5168F" w:rsidRDefault="00D00B79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1C5B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днопроводная</w:t>
      </w:r>
      <w:proofErr w:type="gramEnd"/>
      <w:r w:rsidR="00B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C5B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напряжением 12 Вольт. Система зажигания кон</w:t>
      </w:r>
      <w:r w:rsidR="00BB09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тактно-транзисторная. Стартер –</w:t>
      </w:r>
      <w:r w:rsidR="00A41C5B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электромагнитным тяговым реле и дистанционным управление</w:t>
      </w:r>
      <w:r w:rsidR="00B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Аккумуляторная батарея одна</w:t>
      </w:r>
      <w:r w:rsidR="00A41C5B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 «6-СТ-78» (или «6-СТ-81») ёмкостью 78 (81) Ампер/часов. Генерат</w:t>
      </w:r>
      <w:r w:rsidR="00BB0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 переменного тока «Г130»</w:t>
      </w:r>
      <w:r w:rsidR="00A41C5B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</w:t>
      </w:r>
      <w:r w:rsidR="00BB09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41C5B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350 Ватт и постоянный ток силой 28 Ампер. Одинаковый уровень напряжения на различных оборотах поддерживается электромеханическим реле или электронной схемой регулировки. </w:t>
      </w:r>
      <w:r w:rsidR="00BB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C5B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99E" w:rsidRPr="00DB1453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</w:t>
      </w:r>
      <w:r w:rsidR="00B5168F" w:rsidRPr="00DB1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ические характеристики</w:t>
      </w:r>
    </w:p>
    <w:p w:rsidR="00BB099E" w:rsidRDefault="00BB099E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— 6,6; Ширина — 2,4 м; Высота — 2,66 м</w:t>
      </w:r>
      <w:r w:rsidR="00A41C5B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B099E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Колёсная формула – 4х2; </w:t>
      </w:r>
    </w:p>
    <w:p w:rsidR="00A20C9D" w:rsidRDefault="00A20C9D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41C5B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масса перевозимого груза – 6830 кг; </w:t>
      </w:r>
    </w:p>
    <w:p w:rsidR="00A20C9D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снаряжённого шасси – 3945 кг; </w:t>
      </w:r>
    </w:p>
    <w:p w:rsidR="00A20C9D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полная масса автомобиля – 11200 кг; </w:t>
      </w:r>
    </w:p>
    <w:p w:rsidR="00A20C9D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полная масса автопоезда – 19200 кг; </w:t>
      </w:r>
    </w:p>
    <w:p w:rsidR="00B5168F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A20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снаряженной</w:t>
      </w:r>
      <w:r w:rsidR="00A20C9D"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нагрузки: передних колёс – 2175 кг</w:t>
      </w:r>
      <w:r w:rsidR="00A20C9D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задних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1770 кг</w:t>
      </w:r>
      <w:r w:rsidR="00A20C9D">
        <w:rPr>
          <w:rFonts w:ascii="Times New Roman" w:eastAsia="Times New Roman" w:hAnsi="Times New Roman" w:cs="Times New Roman"/>
          <w:sz w:val="24"/>
          <w:szCs w:val="24"/>
          <w:lang w:eastAsia="ru-RU"/>
        </w:rPr>
        <w:t>; Допустимые нагрузки от полной массы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передних колёс – 3000 кг; задн</w:t>
      </w:r>
      <w:r w:rsidR="00B5168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8200 кг. </w:t>
      </w:r>
      <w:proofErr w:type="gramEnd"/>
    </w:p>
    <w:p w:rsidR="00B5168F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 – 6,9 метров; </w:t>
      </w:r>
    </w:p>
    <w:p w:rsidR="00B5168F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Колея передняя – 1,93 м, колея задняя – 1,85 м; </w:t>
      </w:r>
    </w:p>
    <w:p w:rsidR="00B5168F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скорость: при полной массе</w:t>
      </w:r>
      <w:r w:rsidR="00B5168F">
        <w:rPr>
          <w:rFonts w:ascii="Times New Roman" w:eastAsia="Times New Roman" w:hAnsi="Times New Roman" w:cs="Times New Roman"/>
          <w:sz w:val="24"/>
          <w:szCs w:val="24"/>
          <w:lang w:eastAsia="ru-RU"/>
        </w:rPr>
        <w:t>: автомобиля – 90 км/ч,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автопоезда – 80 км/ч; Контрольный расход горючего при скорости 60 км/ч – 25,8 литров; автопоезда – 33 литра; Вместимость топливного бака – 170 литров. </w:t>
      </w:r>
      <w:proofErr w:type="gramEnd"/>
    </w:p>
    <w:p w:rsidR="00DB1453" w:rsidRPr="00DB1453" w:rsidRDefault="00DB1453" w:rsidP="00DF2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оборудование</w:t>
      </w:r>
      <w:r w:rsidR="00A41C5B" w:rsidRPr="00DB1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шасси «</w:t>
      </w:r>
      <w:r w:rsidR="00D34619" w:rsidRPr="00DB1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="00A41C5B" w:rsidRPr="00DB1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Л-433362»</w:t>
      </w:r>
      <w:r w:rsidRPr="00DB1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41C5B" w:rsidRPr="00DB1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1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1453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Предпусковые подогреватели; Блокировки дифференциалов с электропневматическими приводами; Стабилизаторы задней подвески; Утеплительные чехлы; Микропроцессорные системы зажигания; Спальные полки; Обогреватели спальных полок; </w:t>
      </w:r>
      <w:proofErr w:type="spellStart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Противоподкатные</w:t>
      </w:r>
      <w:proofErr w:type="spellEnd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брусы</w:t>
      </w:r>
      <w:proofErr w:type="spellEnd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22F" w:rsidRDefault="00A41C5B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Кабина «</w:t>
      </w:r>
      <w:r w:rsidR="00D34619" w:rsidRPr="00DB1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Pr="00DB1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DB1453" w:rsidRPr="00DB1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-433362»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B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унифицированная со всем 4</w:t>
      </w:r>
      <w:r w:rsidR="00DB1453">
        <w:rPr>
          <w:rFonts w:ascii="Times New Roman" w:eastAsia="Times New Roman" w:hAnsi="Times New Roman" w:cs="Times New Roman"/>
          <w:sz w:val="24"/>
          <w:szCs w:val="24"/>
          <w:lang w:eastAsia="ru-RU"/>
        </w:rPr>
        <w:t>331-м семейством грузовиков, цельнометаллическая 2-</w:t>
      </w:r>
      <w:r w:rsidR="00B64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дверная 3-местная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Сиденье водителя отдельное, снабжённое</w:t>
      </w:r>
      <w:r w:rsidR="003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механизмом </w:t>
      </w:r>
      <w:proofErr w:type="spellStart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подрессорив</w:t>
      </w:r>
      <w:r w:rsidR="00B644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proofErr w:type="spellEnd"/>
      <w:r w:rsidR="00B6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регулируемой жёсткостью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возможность</w:t>
      </w:r>
      <w:r w:rsidR="00B644F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его положения в продольном направлении, а </w:t>
      </w:r>
      <w:r w:rsidR="00B644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наклона спинки и подушки. Пассажирское сиденье – 2-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нерегулируемый «диванчик». Стеклоочиститель </w:t>
      </w:r>
      <w:r w:rsidR="00B644FD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щёточный, с электрическим приводом. </w:t>
      </w:r>
      <w:proofErr w:type="spellStart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Омыватель</w:t>
      </w:r>
      <w:proofErr w:type="spellEnd"/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ветрового стекла – это насос с электроприводом. Автомобильные зеркала заднего вида, увеличенного размера, установлены на выносных дугах специальных кронштейнов. Двери открываются под углом</w:t>
      </w:r>
      <w:r w:rsid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</w:t>
      </w:r>
      <w:r w:rsidRPr="00A4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90 градусам, боковые подножки – весьма широкие. Просторная кабина шириной 2,4 м (по дугам для зеркал), с высотой крыши от поверхности дороги и длиной, соответственно, 2,7 м и 1,65 м, может комплектоваться спальным местом. </w:t>
      </w:r>
      <w:r w:rsid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950" w:rsidRDefault="00F95C3F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1298" w:rsidRPr="00901FF6" w:rsidRDefault="00DE1298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FF6" w:rsidRPr="00901FF6" w:rsidRDefault="00901FF6" w:rsidP="00D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FF6" w:rsidRDefault="00901FF6" w:rsidP="00DF2C7F">
      <w:pPr>
        <w:spacing w:after="0" w:line="240" w:lineRule="auto"/>
      </w:pPr>
    </w:p>
    <w:sectPr w:rsidR="00901FF6" w:rsidSect="00334EC4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5D"/>
    <w:rsid w:val="00025578"/>
    <w:rsid w:val="000E24CC"/>
    <w:rsid w:val="000E5ABB"/>
    <w:rsid w:val="00187193"/>
    <w:rsid w:val="00204572"/>
    <w:rsid w:val="0023727A"/>
    <w:rsid w:val="002554F9"/>
    <w:rsid w:val="00312060"/>
    <w:rsid w:val="0031293D"/>
    <w:rsid w:val="0033035D"/>
    <w:rsid w:val="00334EC4"/>
    <w:rsid w:val="00337255"/>
    <w:rsid w:val="0034422F"/>
    <w:rsid w:val="00356F33"/>
    <w:rsid w:val="00361E01"/>
    <w:rsid w:val="003C51CE"/>
    <w:rsid w:val="00436DB1"/>
    <w:rsid w:val="00487990"/>
    <w:rsid w:val="004A0980"/>
    <w:rsid w:val="004B0882"/>
    <w:rsid w:val="004F70E7"/>
    <w:rsid w:val="005004AD"/>
    <w:rsid w:val="0052150E"/>
    <w:rsid w:val="00587B21"/>
    <w:rsid w:val="005C233A"/>
    <w:rsid w:val="00682D14"/>
    <w:rsid w:val="006D617E"/>
    <w:rsid w:val="006E1A6A"/>
    <w:rsid w:val="007004D1"/>
    <w:rsid w:val="007636C0"/>
    <w:rsid w:val="00847D4E"/>
    <w:rsid w:val="008578B3"/>
    <w:rsid w:val="008A3155"/>
    <w:rsid w:val="008A696D"/>
    <w:rsid w:val="00901FF6"/>
    <w:rsid w:val="00903438"/>
    <w:rsid w:val="009107A9"/>
    <w:rsid w:val="009544EA"/>
    <w:rsid w:val="0097527F"/>
    <w:rsid w:val="00A20C9D"/>
    <w:rsid w:val="00A35F2F"/>
    <w:rsid w:val="00A41C5B"/>
    <w:rsid w:val="00A649FE"/>
    <w:rsid w:val="00A8118C"/>
    <w:rsid w:val="00AD5F79"/>
    <w:rsid w:val="00B5168F"/>
    <w:rsid w:val="00B537EC"/>
    <w:rsid w:val="00B644FD"/>
    <w:rsid w:val="00BB099E"/>
    <w:rsid w:val="00C42A3C"/>
    <w:rsid w:val="00C809E0"/>
    <w:rsid w:val="00CA4658"/>
    <w:rsid w:val="00D00B79"/>
    <w:rsid w:val="00D01FBC"/>
    <w:rsid w:val="00D32085"/>
    <w:rsid w:val="00D34619"/>
    <w:rsid w:val="00DB1453"/>
    <w:rsid w:val="00DD1C79"/>
    <w:rsid w:val="00DE1298"/>
    <w:rsid w:val="00DF2729"/>
    <w:rsid w:val="00DF2C7F"/>
    <w:rsid w:val="00DF5038"/>
    <w:rsid w:val="00E35738"/>
    <w:rsid w:val="00E4160C"/>
    <w:rsid w:val="00EA1950"/>
    <w:rsid w:val="00EE3764"/>
    <w:rsid w:val="00F07A47"/>
    <w:rsid w:val="00F1627C"/>
    <w:rsid w:val="00F95822"/>
    <w:rsid w:val="00F95C3F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F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FF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E1298"/>
    <w:rPr>
      <w:b/>
      <w:bCs/>
    </w:rPr>
  </w:style>
  <w:style w:type="table" w:styleId="a7">
    <w:name w:val="Table Grid"/>
    <w:basedOn w:val="a1"/>
    <w:uiPriority w:val="59"/>
    <w:rsid w:val="00DE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F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FF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E1298"/>
    <w:rPr>
      <w:b/>
      <w:bCs/>
    </w:rPr>
  </w:style>
  <w:style w:type="table" w:styleId="a7">
    <w:name w:val="Table Grid"/>
    <w:basedOn w:val="a1"/>
    <w:uiPriority w:val="59"/>
    <w:rsid w:val="00DE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ECEF-DC2D-47EE-A1CB-F509EFC5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2018-09-10T10:41:00Z</dcterms:created>
  <dcterms:modified xsi:type="dcterms:W3CDTF">2020-10-20T11:32:00Z</dcterms:modified>
</cp:coreProperties>
</file>