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2B" w:rsidRPr="0092162B" w:rsidRDefault="0092162B" w:rsidP="00921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62B">
        <w:rPr>
          <w:rFonts w:ascii="Times New Roman" w:hAnsi="Times New Roman" w:cs="Times New Roman"/>
          <w:b/>
          <w:sz w:val="28"/>
          <w:szCs w:val="28"/>
        </w:rPr>
        <w:t xml:space="preserve">03-057 ЗАЗ-968М "Запорожец" 4х2 2-дверный заднемоторный заднеприводный автомобиль, мест 4+40, полный вес 1.16 </w:t>
      </w:r>
      <w:proofErr w:type="spellStart"/>
      <w:r w:rsidRPr="0092162B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2162B">
        <w:rPr>
          <w:rFonts w:ascii="Times New Roman" w:hAnsi="Times New Roman" w:cs="Times New Roman"/>
          <w:b/>
          <w:sz w:val="28"/>
          <w:szCs w:val="28"/>
        </w:rPr>
        <w:t xml:space="preserve">, МеМЗ-968/968Г/968Б 41/45/50 </w:t>
      </w:r>
      <w:proofErr w:type="spellStart"/>
      <w:r w:rsidRPr="0092162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2162B">
        <w:rPr>
          <w:rFonts w:ascii="Times New Roman" w:hAnsi="Times New Roman" w:cs="Times New Roman"/>
          <w:b/>
          <w:sz w:val="28"/>
          <w:szCs w:val="28"/>
        </w:rPr>
        <w:t>, 118 км/час, ЗАЗ "Коммунар" г. Запорожье 1979-94 г.</w:t>
      </w:r>
    </w:p>
    <w:p w:rsidR="0092162B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FC135C" wp14:editId="127F9EA5">
            <wp:simplePos x="0" y="0"/>
            <wp:positionH relativeFrom="margin">
              <wp:posOffset>547370</wp:posOffset>
            </wp:positionH>
            <wp:positionV relativeFrom="margin">
              <wp:posOffset>840740</wp:posOffset>
            </wp:positionV>
            <wp:extent cx="5352415" cy="33807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DF7" w:rsidRDefault="00E96448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4DF7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448" w:rsidRPr="00E96448" w:rsidRDefault="00B84DF7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8" w:rsidRPr="00E96448">
        <w:rPr>
          <w:rFonts w:ascii="Times New Roman" w:hAnsi="Times New Roman" w:cs="Times New Roman"/>
          <w:sz w:val="24"/>
          <w:szCs w:val="24"/>
        </w:rPr>
        <w:t>Модель</w:t>
      </w:r>
      <w:r w:rsidR="00E96448">
        <w:rPr>
          <w:rFonts w:ascii="Times New Roman" w:hAnsi="Times New Roman" w:cs="Times New Roman"/>
          <w:sz w:val="24"/>
          <w:szCs w:val="24"/>
        </w:rPr>
        <w:t xml:space="preserve"> </w:t>
      </w:r>
      <w:r w:rsidR="00E96448" w:rsidRPr="00E96448">
        <w:rPr>
          <w:rFonts w:ascii="Times New Roman" w:hAnsi="Times New Roman" w:cs="Times New Roman"/>
          <w:sz w:val="24"/>
          <w:szCs w:val="24"/>
        </w:rPr>
        <w:t>ЗАЗ-968М - широко известная распространенная модификация автомобиля</w:t>
      </w:r>
    </w:p>
    <w:p w:rsidR="005C4C69" w:rsidRDefault="00E96448" w:rsidP="00C81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448">
        <w:rPr>
          <w:rFonts w:ascii="Times New Roman" w:hAnsi="Times New Roman" w:cs="Times New Roman"/>
          <w:sz w:val="24"/>
          <w:szCs w:val="24"/>
        </w:rPr>
        <w:t>ЗАЗ-968.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429">
        <w:rPr>
          <w:rFonts w:ascii="Times New Roman" w:hAnsi="Times New Roman" w:cs="Times New Roman"/>
          <w:sz w:val="24"/>
          <w:szCs w:val="24"/>
        </w:rPr>
        <w:t>Впервые автомобиль</w:t>
      </w:r>
      <w:r w:rsidRPr="00E96448">
        <w:rPr>
          <w:rFonts w:ascii="Times New Roman" w:hAnsi="Times New Roman" w:cs="Times New Roman"/>
          <w:sz w:val="24"/>
          <w:szCs w:val="24"/>
        </w:rPr>
        <w:t xml:space="preserve"> к всеобщему обозрению представили в 1977</w:t>
      </w:r>
      <w:r w:rsidR="00C13429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E96448">
        <w:rPr>
          <w:rFonts w:ascii="Times New Roman" w:hAnsi="Times New Roman" w:cs="Times New Roman"/>
          <w:sz w:val="24"/>
          <w:szCs w:val="24"/>
        </w:rPr>
        <w:t xml:space="preserve"> </w:t>
      </w:r>
      <w:r w:rsidR="00C13429">
        <w:rPr>
          <w:rFonts w:ascii="Times New Roman" w:hAnsi="Times New Roman" w:cs="Times New Roman"/>
          <w:sz w:val="24"/>
          <w:szCs w:val="24"/>
        </w:rPr>
        <w:t>В</w:t>
      </w:r>
      <w:r w:rsidR="00C13429" w:rsidRPr="00C13429">
        <w:rPr>
          <w:rFonts w:ascii="Times New Roman" w:hAnsi="Times New Roman" w:cs="Times New Roman"/>
          <w:sz w:val="24"/>
          <w:szCs w:val="24"/>
        </w:rPr>
        <w:t xml:space="preserve"> серию </w:t>
      </w:r>
      <w:r w:rsidR="00C13429" w:rsidRPr="00C13429">
        <w:rPr>
          <w:rFonts w:ascii="Times New Roman" w:hAnsi="Times New Roman" w:cs="Times New Roman"/>
          <w:sz w:val="24"/>
          <w:szCs w:val="24"/>
        </w:rPr>
        <w:t>ЗАЗ-968М пошёл в конце 1979 года, а последний экземпляр сошёл с конвейера 15 апреля 1994 года</w:t>
      </w:r>
      <w:proofErr w:type="gramStart"/>
      <w:r w:rsidR="00C13429" w:rsidRPr="00C134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1C53" w:rsidRPr="00C81C53">
        <w:rPr>
          <w:rFonts w:ascii="Times New Roman" w:hAnsi="Times New Roman" w:cs="Times New Roman"/>
          <w:sz w:val="24"/>
          <w:szCs w:val="24"/>
        </w:rPr>
        <w:t xml:space="preserve"> </w:t>
      </w:r>
      <w:r w:rsidR="005C4C69">
        <w:rPr>
          <w:rFonts w:ascii="Times New Roman" w:hAnsi="Times New Roman" w:cs="Times New Roman"/>
          <w:sz w:val="24"/>
          <w:szCs w:val="24"/>
        </w:rPr>
        <w:t>З</w:t>
      </w:r>
      <w:r w:rsidR="005C4C69" w:rsidRPr="005C4C69">
        <w:rPr>
          <w:rFonts w:ascii="Times New Roman" w:hAnsi="Times New Roman" w:cs="Times New Roman"/>
          <w:sz w:val="24"/>
          <w:szCs w:val="24"/>
        </w:rPr>
        <w:t>авершилась целая эпоха (34 года) по выпуску заднемоторных микролитражек с двигателями воздушного охлаждения. До последних дней внушительная доля производства этих машин приходилась на специальные модификации для инвалидов и людей с ограниченными возможностями.</w:t>
      </w:r>
    </w:p>
    <w:p w:rsidR="00C81C53" w:rsidRDefault="005C4C69" w:rsidP="00C81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Машина была востребована</w:t>
      </w:r>
      <w:r w:rsidR="00061638">
        <w:rPr>
          <w:rFonts w:ascii="Times New Roman" w:hAnsi="Times New Roman" w:cs="Times New Roman"/>
          <w:sz w:val="24"/>
          <w:szCs w:val="24"/>
        </w:rPr>
        <w:t xml:space="preserve"> и не была снята с </w:t>
      </w:r>
      <w:proofErr w:type="gramStart"/>
      <w:r w:rsidR="00061638">
        <w:rPr>
          <w:rFonts w:ascii="Times New Roman" w:hAnsi="Times New Roman" w:cs="Times New Roman"/>
          <w:sz w:val="24"/>
          <w:szCs w:val="24"/>
        </w:rPr>
        <w:t>конвейера</w:t>
      </w:r>
      <w:proofErr w:type="gramEnd"/>
      <w:r w:rsidR="00061638">
        <w:rPr>
          <w:rFonts w:ascii="Times New Roman" w:hAnsi="Times New Roman" w:cs="Times New Roman"/>
          <w:sz w:val="24"/>
          <w:szCs w:val="24"/>
        </w:rPr>
        <w:t xml:space="preserve"> несмотря на то, что </w:t>
      </w:r>
      <w:r w:rsidR="00D96A92">
        <w:rPr>
          <w:rFonts w:ascii="Times New Roman" w:hAnsi="Times New Roman" w:cs="Times New Roman"/>
          <w:sz w:val="24"/>
          <w:szCs w:val="24"/>
        </w:rPr>
        <w:t>ещ</w:t>
      </w:r>
      <w:r w:rsidR="00C81C53">
        <w:rPr>
          <w:rFonts w:ascii="Times New Roman" w:hAnsi="Times New Roman" w:cs="Times New Roman"/>
          <w:sz w:val="24"/>
          <w:szCs w:val="24"/>
        </w:rPr>
        <w:t>е с</w:t>
      </w:r>
      <w:r w:rsidR="00C81C53">
        <w:rPr>
          <w:rFonts w:ascii="Times New Roman" w:hAnsi="Times New Roman" w:cs="Times New Roman"/>
          <w:sz w:val="24"/>
          <w:szCs w:val="24"/>
        </w:rPr>
        <w:t xml:space="preserve"> </w:t>
      </w:r>
      <w:r w:rsidR="00C81C53" w:rsidRPr="00056EFC">
        <w:rPr>
          <w:rFonts w:ascii="Times New Roman" w:hAnsi="Times New Roman" w:cs="Times New Roman"/>
          <w:sz w:val="24"/>
          <w:szCs w:val="24"/>
        </w:rPr>
        <w:t>1989</w:t>
      </w:r>
      <w:r w:rsidR="00C81C53">
        <w:rPr>
          <w:rFonts w:ascii="Times New Roman" w:hAnsi="Times New Roman" w:cs="Times New Roman"/>
          <w:sz w:val="24"/>
          <w:szCs w:val="24"/>
        </w:rPr>
        <w:t xml:space="preserve"> </w:t>
      </w:r>
      <w:r w:rsidR="00C81C53">
        <w:rPr>
          <w:rFonts w:ascii="Times New Roman" w:hAnsi="Times New Roman" w:cs="Times New Roman"/>
          <w:sz w:val="24"/>
          <w:szCs w:val="24"/>
        </w:rPr>
        <w:t>г. Запорожский завод "Коммунар"</w:t>
      </w:r>
      <w:r w:rsidR="00C81C53" w:rsidRPr="00056EFC">
        <w:rPr>
          <w:rFonts w:ascii="Times New Roman" w:hAnsi="Times New Roman" w:cs="Times New Roman"/>
          <w:sz w:val="24"/>
          <w:szCs w:val="24"/>
        </w:rPr>
        <w:t xml:space="preserve"> </w:t>
      </w:r>
      <w:r w:rsidR="00C81C53">
        <w:rPr>
          <w:rFonts w:ascii="Times New Roman" w:hAnsi="Times New Roman" w:cs="Times New Roman"/>
          <w:sz w:val="24"/>
          <w:szCs w:val="24"/>
        </w:rPr>
        <w:t>начал</w:t>
      </w:r>
      <w:r w:rsidR="00C81C53" w:rsidRPr="00056EFC">
        <w:rPr>
          <w:rFonts w:ascii="Times New Roman" w:hAnsi="Times New Roman" w:cs="Times New Roman"/>
          <w:sz w:val="24"/>
          <w:szCs w:val="24"/>
        </w:rPr>
        <w:t xml:space="preserve"> </w:t>
      </w:r>
      <w:r w:rsidR="00C81C53">
        <w:rPr>
          <w:rFonts w:ascii="Times New Roman" w:hAnsi="Times New Roman" w:cs="Times New Roman"/>
          <w:sz w:val="24"/>
          <w:szCs w:val="24"/>
        </w:rPr>
        <w:t>выпус</w:t>
      </w:r>
      <w:r w:rsidR="00C81C53" w:rsidRPr="00056EFC">
        <w:rPr>
          <w:rFonts w:ascii="Times New Roman" w:hAnsi="Times New Roman" w:cs="Times New Roman"/>
          <w:sz w:val="24"/>
          <w:szCs w:val="24"/>
        </w:rPr>
        <w:t xml:space="preserve">к </w:t>
      </w:r>
      <w:r w:rsidR="00C81C53">
        <w:rPr>
          <w:rFonts w:ascii="Times New Roman" w:hAnsi="Times New Roman" w:cs="Times New Roman"/>
          <w:sz w:val="24"/>
          <w:szCs w:val="24"/>
        </w:rPr>
        <w:t>легкового</w:t>
      </w:r>
      <w:r w:rsidR="00C81C53" w:rsidRPr="00056EFC">
        <w:rPr>
          <w:rFonts w:ascii="Times New Roman" w:hAnsi="Times New Roman" w:cs="Times New Roman"/>
          <w:sz w:val="24"/>
          <w:szCs w:val="24"/>
        </w:rPr>
        <w:t xml:space="preserve"> автомобил</w:t>
      </w:r>
      <w:r w:rsidR="00C81C53">
        <w:rPr>
          <w:rFonts w:ascii="Times New Roman" w:hAnsi="Times New Roman" w:cs="Times New Roman"/>
          <w:sz w:val="24"/>
          <w:szCs w:val="24"/>
        </w:rPr>
        <w:t>я</w:t>
      </w:r>
      <w:r w:rsidR="00C81C53" w:rsidRPr="00056EFC">
        <w:rPr>
          <w:rFonts w:ascii="Times New Roman" w:hAnsi="Times New Roman" w:cs="Times New Roman"/>
          <w:sz w:val="24"/>
          <w:szCs w:val="24"/>
        </w:rPr>
        <w:t xml:space="preserve"> особо малого класса </w:t>
      </w:r>
      <w:r w:rsidR="00C81C53" w:rsidRPr="00B14349">
        <w:rPr>
          <w:rFonts w:ascii="Times New Roman" w:hAnsi="Times New Roman" w:cs="Times New Roman"/>
          <w:sz w:val="24"/>
          <w:szCs w:val="24"/>
        </w:rPr>
        <w:t>ЗАЗ-11022 "Таврия"</w:t>
      </w:r>
      <w:r w:rsidR="00C81C53">
        <w:rPr>
          <w:rFonts w:ascii="Times New Roman" w:hAnsi="Times New Roman" w:cs="Times New Roman"/>
          <w:sz w:val="24"/>
          <w:szCs w:val="24"/>
        </w:rPr>
        <w:t xml:space="preserve"> </w:t>
      </w:r>
      <w:r w:rsidR="00C81C53" w:rsidRPr="00056EFC">
        <w:rPr>
          <w:rFonts w:ascii="Times New Roman" w:hAnsi="Times New Roman" w:cs="Times New Roman"/>
          <w:sz w:val="24"/>
          <w:szCs w:val="24"/>
        </w:rPr>
        <w:t>с</w:t>
      </w:r>
      <w:r w:rsidR="00C81C53">
        <w:rPr>
          <w:rFonts w:ascii="Times New Roman" w:hAnsi="Times New Roman" w:cs="Times New Roman"/>
          <w:sz w:val="24"/>
          <w:szCs w:val="24"/>
        </w:rPr>
        <w:t xml:space="preserve"> </w:t>
      </w:r>
      <w:r w:rsidR="00C81C53" w:rsidRPr="00056EFC">
        <w:rPr>
          <w:rFonts w:ascii="Times New Roman" w:hAnsi="Times New Roman" w:cs="Times New Roman"/>
          <w:sz w:val="24"/>
          <w:szCs w:val="24"/>
        </w:rPr>
        <w:t>передним попе</w:t>
      </w:r>
      <w:r w:rsidR="00C81C53">
        <w:rPr>
          <w:rFonts w:ascii="Times New Roman" w:hAnsi="Times New Roman" w:cs="Times New Roman"/>
          <w:sz w:val="24"/>
          <w:szCs w:val="24"/>
        </w:rPr>
        <w:t xml:space="preserve">речным расположением силового </w:t>
      </w:r>
      <w:r w:rsidR="00C81C53" w:rsidRPr="00056EFC">
        <w:rPr>
          <w:rFonts w:ascii="Times New Roman" w:hAnsi="Times New Roman" w:cs="Times New Roman"/>
          <w:sz w:val="24"/>
          <w:szCs w:val="24"/>
        </w:rPr>
        <w:t>агрегата и</w:t>
      </w:r>
      <w:r w:rsidR="00C81C53">
        <w:rPr>
          <w:rFonts w:ascii="Times New Roman" w:hAnsi="Times New Roman" w:cs="Times New Roman"/>
          <w:sz w:val="24"/>
          <w:szCs w:val="24"/>
        </w:rPr>
        <w:t xml:space="preserve"> </w:t>
      </w:r>
      <w:r w:rsidR="00C81C53" w:rsidRPr="00056EFC">
        <w:rPr>
          <w:rFonts w:ascii="Times New Roman" w:hAnsi="Times New Roman" w:cs="Times New Roman"/>
          <w:sz w:val="24"/>
          <w:szCs w:val="24"/>
        </w:rPr>
        <w:t>передн</w:t>
      </w:r>
      <w:r w:rsidR="00C81C53">
        <w:rPr>
          <w:rFonts w:ascii="Times New Roman" w:hAnsi="Times New Roman" w:cs="Times New Roman"/>
          <w:sz w:val="24"/>
          <w:szCs w:val="24"/>
        </w:rPr>
        <w:t>ими ведущими колесами с 3-дверным к</w:t>
      </w:r>
      <w:r w:rsidR="00C81C53" w:rsidRPr="00056EFC">
        <w:rPr>
          <w:rFonts w:ascii="Times New Roman" w:hAnsi="Times New Roman" w:cs="Times New Roman"/>
          <w:sz w:val="24"/>
          <w:szCs w:val="24"/>
        </w:rPr>
        <w:t>узов</w:t>
      </w:r>
      <w:r w:rsidR="00C81C53">
        <w:rPr>
          <w:rFonts w:ascii="Times New Roman" w:hAnsi="Times New Roman" w:cs="Times New Roman"/>
          <w:sz w:val="24"/>
          <w:szCs w:val="24"/>
        </w:rPr>
        <w:t>ом</w:t>
      </w:r>
      <w:r w:rsidR="00C81C53" w:rsidRPr="00056EFC">
        <w:rPr>
          <w:rFonts w:ascii="Times New Roman" w:hAnsi="Times New Roman" w:cs="Times New Roman"/>
          <w:sz w:val="24"/>
          <w:szCs w:val="24"/>
        </w:rPr>
        <w:t xml:space="preserve">.  </w:t>
      </w:r>
      <w:r w:rsidR="00C81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448" w:rsidRPr="00692127" w:rsidRDefault="00D96A92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8" w:rsidRPr="00692127">
        <w:rPr>
          <w:rFonts w:ascii="Times New Roman" w:hAnsi="Times New Roman" w:cs="Times New Roman"/>
          <w:sz w:val="24"/>
          <w:szCs w:val="24"/>
        </w:rPr>
        <w:t xml:space="preserve">Автомобиль ЗАЗ-968М имеет </w:t>
      </w:r>
      <w:r w:rsidR="00C81C53">
        <w:rPr>
          <w:rFonts w:ascii="Times New Roman" w:hAnsi="Times New Roman" w:cs="Times New Roman"/>
          <w:sz w:val="24"/>
          <w:szCs w:val="24"/>
        </w:rPr>
        <w:t xml:space="preserve">модификацию ЗАЗ-968М-05 с двигателем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>
        <w:rPr>
          <w:rFonts w:ascii="Times New Roman" w:hAnsi="Times New Roman" w:cs="Times New Roman"/>
          <w:sz w:val="24"/>
          <w:szCs w:val="24"/>
        </w:rPr>
        <w:t>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96448" w:rsidRPr="00692127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 xml:space="preserve">специальные </w:t>
      </w:r>
      <w:r w:rsidR="00E96448" w:rsidRPr="00692127">
        <w:rPr>
          <w:rFonts w:ascii="Times New Roman" w:hAnsi="Times New Roman" w:cs="Times New Roman"/>
          <w:sz w:val="24"/>
          <w:szCs w:val="24"/>
        </w:rPr>
        <w:t xml:space="preserve">модификации: </w:t>
      </w:r>
      <w:proofErr w:type="gramStart"/>
      <w:r w:rsidR="00E96448" w:rsidRPr="00692127">
        <w:rPr>
          <w:rFonts w:ascii="Times New Roman" w:hAnsi="Times New Roman" w:cs="Times New Roman"/>
          <w:sz w:val="24"/>
          <w:szCs w:val="24"/>
        </w:rPr>
        <w:t>ЗАЗ-968МБ — для инвалидов с обеими поврежденными ногами, ЗАЗ-968МГ и ЗАЗ-968МД — для инвалидов с одной поврежденной ногой, ЗАЗ-968МР — для инвалидов с поврежденными рукой и ногой.</w:t>
      </w:r>
      <w:proofErr w:type="gramEnd"/>
      <w:r w:rsidR="00E96448" w:rsidRPr="00692127">
        <w:rPr>
          <w:rFonts w:ascii="Times New Roman" w:hAnsi="Times New Roman" w:cs="Times New Roman"/>
          <w:sz w:val="24"/>
          <w:szCs w:val="24"/>
        </w:rPr>
        <w:t xml:space="preserve"> Модификация ЗАЗ-968МГ отличаются от базовых моделей двигателем, имеющим рабочий объем 887 см3, мощность 28 л. с. Автомобиль ЗАЗ-968Р имеет автоматическое электромагнитное сцепление, а автомобиль ЗАЗ-968МР — сцепление с электровакуумным приводом.</w:t>
      </w:r>
    </w:p>
    <w:p w:rsidR="00056EFC" w:rsidRDefault="00056EFC" w:rsidP="00056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692127" w:rsidRDefault="0005089D" w:rsidP="00E96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127">
        <w:rPr>
          <w:rFonts w:ascii="Times New Roman" w:hAnsi="Times New Roman" w:cs="Times New Roman"/>
          <w:sz w:val="24"/>
          <w:szCs w:val="24"/>
        </w:rPr>
        <w:t>Источник: http://vstyleretro.ru. Спасибо.</w:t>
      </w:r>
    </w:p>
    <w:p w:rsidR="0005089D" w:rsidRPr="00E96448" w:rsidRDefault="0005089D" w:rsidP="006921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2127">
        <w:rPr>
          <w:rFonts w:ascii="Times New Roman" w:hAnsi="Times New Roman" w:cs="Times New Roman"/>
          <w:sz w:val="24"/>
          <w:szCs w:val="24"/>
        </w:rPr>
        <w:t xml:space="preserve"> </w:t>
      </w:r>
      <w:r w:rsidRPr="00E96448">
        <w:rPr>
          <w:rFonts w:ascii="Times New Roman" w:hAnsi="Times New Roman" w:cs="Times New Roman"/>
          <w:i/>
          <w:sz w:val="24"/>
          <w:szCs w:val="24"/>
        </w:rPr>
        <w:t xml:space="preserve">Застой, наблюдавшийся в экономике и общественной жизни СССР, отразился и на состоянии автопрома. К началу 80-х практически все производители легковых машин готовы были перейти на выпуск принципиально новых моделей, но по тем или иным причинам занимались </w:t>
      </w:r>
      <w:proofErr w:type="spellStart"/>
      <w:r w:rsidRPr="00E96448">
        <w:rPr>
          <w:rFonts w:ascii="Times New Roman" w:hAnsi="Times New Roman" w:cs="Times New Roman"/>
          <w:i/>
          <w:sz w:val="24"/>
          <w:szCs w:val="24"/>
        </w:rPr>
        <w:t>рестайлингом</w:t>
      </w:r>
      <w:proofErr w:type="spellEnd"/>
      <w:r w:rsidRPr="00E96448">
        <w:rPr>
          <w:rFonts w:ascii="Times New Roman" w:hAnsi="Times New Roman" w:cs="Times New Roman"/>
          <w:i/>
          <w:sz w:val="24"/>
          <w:szCs w:val="24"/>
        </w:rPr>
        <w:t xml:space="preserve"> старых. Не стал исключением и Запорожский автозавод. В ожидании отмашки сверху на выпуск "Таврии" ЗАЗ провел последнюю модернизацию "ушастого" "Запорожца".</w:t>
      </w:r>
    </w:p>
    <w:p w:rsidR="0005089D" w:rsidRPr="00E96448" w:rsidRDefault="0005089D" w:rsidP="006921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448">
        <w:rPr>
          <w:rFonts w:ascii="Times New Roman" w:hAnsi="Times New Roman" w:cs="Times New Roman"/>
          <w:i/>
          <w:sz w:val="24"/>
          <w:szCs w:val="24"/>
        </w:rPr>
        <w:t>Ниша, которую заднемоторные "Запорожцы" занимали на потребительском рынке Советского Союза, была по-своем</w:t>
      </w:r>
      <w:r w:rsidR="00751B84">
        <w:rPr>
          <w:rFonts w:ascii="Times New Roman" w:hAnsi="Times New Roman" w:cs="Times New Roman"/>
          <w:i/>
          <w:sz w:val="24"/>
          <w:szCs w:val="24"/>
        </w:rPr>
        <w:t>у уникальной.</w:t>
      </w:r>
      <w:r w:rsidRPr="00E96448">
        <w:rPr>
          <w:rFonts w:ascii="Times New Roman" w:hAnsi="Times New Roman" w:cs="Times New Roman"/>
          <w:i/>
          <w:sz w:val="24"/>
          <w:szCs w:val="24"/>
        </w:rPr>
        <w:t xml:space="preserve"> ЗАЗ на протяжении всей своей истории оставался единственной машиной, доступной миллионам советских граждан.</w:t>
      </w:r>
    </w:p>
    <w:p w:rsidR="0005089D" w:rsidRPr="00E96448" w:rsidRDefault="00F8026A" w:rsidP="006921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Конструкция микролитражки не упрощалась и не удешевлялась. Более того, разрабатывая 966-ю платформу, запорожские конструкторы претендовали на создание конкурентоспособной альтернативы "Москвичу". Но "Запорожец" не имел морального права серьезно совершенствоваться, дабы не "переползать" в следующую "весовую" и ценовую категорию. Замороженная на долгие годы цена ЗАЗ-968 в 3,5 тысяч рублей была своеобразным потребительским рубежом: те, кто мог себе позволить заплатить больше, предпочитали покупать "Жигули" или "Москвич". Народ, слагавший об "ушастом" анекдоты и считавший хорошим тоном отзываться об этой машине </w:t>
      </w:r>
      <w:proofErr w:type="gram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иронично-пренебрежительно</w:t>
      </w:r>
      <w:proofErr w:type="gramEnd"/>
      <w:r w:rsidR="0005089D" w:rsidRPr="00E96448">
        <w:rPr>
          <w:rFonts w:ascii="Times New Roman" w:hAnsi="Times New Roman" w:cs="Times New Roman"/>
          <w:i/>
          <w:sz w:val="24"/>
          <w:szCs w:val="24"/>
        </w:rPr>
        <w:t>, тем не менее, записывался в очереди на "Запорожец".</w:t>
      </w:r>
    </w:p>
    <w:p w:rsidR="0005089D" w:rsidRPr="00E96448" w:rsidRDefault="00F8026A" w:rsidP="006921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Модель ЗАЗ-968А получилась в результате последнего омоложения семейства и более-менее устраивала внутренний рынок. Но экспортировать "Запорожец" становилось все труднее. Между тем заводы такого уровня были обязаны зарабатывать валюту. Поэтому рестайлинг последнего </w:t>
      </w:r>
      <w:proofErr w:type="spell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заднеприводного</w:t>
      </w:r>
      <w:proofErr w:type="spell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 "Запорожца" проводился с оглядкой на европейские требования безопасности и </w:t>
      </w:r>
      <w:proofErr w:type="spell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экологичности</w:t>
      </w:r>
      <w:proofErr w:type="spellEnd"/>
      <w:r w:rsidR="0005089D" w:rsidRPr="00E96448">
        <w:rPr>
          <w:rFonts w:ascii="Times New Roman" w:hAnsi="Times New Roman" w:cs="Times New Roman"/>
          <w:i/>
          <w:sz w:val="24"/>
          <w:szCs w:val="24"/>
        </w:rPr>
        <w:t>.</w:t>
      </w:r>
    </w:p>
    <w:p w:rsidR="0005089D" w:rsidRPr="00E96448" w:rsidRDefault="00F8026A" w:rsidP="0069212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6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89D" w:rsidRPr="00E96448">
        <w:rPr>
          <w:rFonts w:ascii="Times New Roman" w:hAnsi="Times New Roman" w:cs="Times New Roman"/>
          <w:b/>
          <w:i/>
          <w:sz w:val="24"/>
          <w:szCs w:val="24"/>
        </w:rPr>
        <w:t>Европейский лоск</w:t>
      </w:r>
    </w:p>
    <w:p w:rsidR="0005089D" w:rsidRPr="00E96448" w:rsidRDefault="00F8026A" w:rsidP="006921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Речь шла, прежде всего, об обновлении экстерьера. Нужно отдать должное запорожским дизайнерам: в результате </w:t>
      </w:r>
      <w:proofErr w:type="spell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рестайлинга</w:t>
      </w:r>
      <w:proofErr w:type="spell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 из незатейливой архитектуры кузова ЗАЗ-968 им удалось выжать максимум выразительности, не лишив при этом "Запорожец" своеобразного стиля и самобытности. Основную эмоциональную нагрузку взял на себя обновленный передок. Передняя панель, до модернизации "вдавленная" между фарами, была практически "вывернута наизнанку": образовался </w:t>
      </w:r>
      <w:proofErr w:type="gram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новый</w:t>
      </w:r>
      <w:proofErr w:type="gram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 характерный </w:t>
      </w:r>
      <w:proofErr w:type="spell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полуобъем</w:t>
      </w:r>
      <w:proofErr w:type="spell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, а фары оказались в элегантных углублениях. Хромированные обода фар уступили место черным пластиковым, с которыми гармонировала идущая по гребню выпуклого передка декоративная накладка с ассиметрично расположенной надписью "968М". Использование фар с "европейским светом", то есть с встроенными в основной плафон лампами подфарников, позволило, наконец, отказаться от многочисленной сигнальной оптики, которой ЗАЗ-968А был увешан, как новогодняя елка гирляндами. Новые прямоугольные </w:t>
      </w:r>
      <w:proofErr w:type="spell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поворотники</w:t>
      </w:r>
      <w:proofErr w:type="spell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 органично вписались в переднюю панель, задавая внешние границы заключенной между фарами накладки. Это положение оказалось настолько удачным (сигналы были хорошо видны с большого расстояния), что на </w:t>
      </w:r>
      <w:proofErr w:type="spell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предсерийных</w:t>
      </w:r>
      <w:proofErr w:type="spell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 образцах конструкторы сгоряча отказались даже от повторителей на боковых панелях передних крыльев (в серийной версии эта деталь все же появилась).</w:t>
      </w:r>
    </w:p>
    <w:p w:rsidR="0005089D" w:rsidRPr="00E96448" w:rsidRDefault="000C519A" w:rsidP="006921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89D" w:rsidRPr="00E96448">
        <w:rPr>
          <w:rFonts w:ascii="Times New Roman" w:hAnsi="Times New Roman" w:cs="Times New Roman"/>
          <w:i/>
          <w:sz w:val="24"/>
          <w:szCs w:val="24"/>
        </w:rPr>
        <w:t>Изменив форму передней панели, дизайнеры слегка увеличили объем багажного отделения и, "развивая преимущество", отправили запаску в моторный отсек. Это решение позволило не только расширить багажник, но и избавиться от "грыжи" для вертикальной парковки запасного колеса. Бамперы с черными пластиковыми углами сложного сечения и резиновой накладкой по всей длине не только современнее смотрелись, но и больше отвечали требованиям безопасности. Хромированных вставок (в "авторской" версии дизайнеров) лишились черные резиновые уплотнители лобового, заднего и задних боковых окон. Черной стала и боковая стойка поворотной форточки.</w:t>
      </w:r>
    </w:p>
    <w:p w:rsidR="0005089D" w:rsidRPr="00E96448" w:rsidRDefault="0005089D" w:rsidP="006921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8">
        <w:rPr>
          <w:rFonts w:ascii="Times New Roman" w:hAnsi="Times New Roman" w:cs="Times New Roman"/>
          <w:i/>
          <w:sz w:val="24"/>
          <w:szCs w:val="24"/>
        </w:rPr>
        <w:t xml:space="preserve">Чувство меры художникам не изменило: они не стали зачернять поясной </w:t>
      </w:r>
      <w:proofErr w:type="gramStart"/>
      <w:r w:rsidRPr="00E96448">
        <w:rPr>
          <w:rFonts w:ascii="Times New Roman" w:hAnsi="Times New Roman" w:cs="Times New Roman"/>
          <w:i/>
          <w:sz w:val="24"/>
          <w:szCs w:val="24"/>
        </w:rPr>
        <w:t>хромированный</w:t>
      </w:r>
      <w:proofErr w:type="gramEnd"/>
      <w:r w:rsidRPr="00E964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448">
        <w:rPr>
          <w:rFonts w:ascii="Times New Roman" w:hAnsi="Times New Roman" w:cs="Times New Roman"/>
          <w:i/>
          <w:sz w:val="24"/>
          <w:szCs w:val="24"/>
        </w:rPr>
        <w:t>молдинг</w:t>
      </w:r>
      <w:proofErr w:type="spellEnd"/>
      <w:r w:rsidRPr="00E96448">
        <w:rPr>
          <w:rFonts w:ascii="Times New Roman" w:hAnsi="Times New Roman" w:cs="Times New Roman"/>
          <w:i/>
          <w:sz w:val="24"/>
          <w:szCs w:val="24"/>
        </w:rPr>
        <w:t xml:space="preserve"> и тонкие рамки передних боковых стекол. В результате автомобиль выглядел обновленным, помолодевшим и нарядным.</w:t>
      </w:r>
    </w:p>
    <w:p w:rsidR="0005089D" w:rsidRPr="00E96448" w:rsidRDefault="00B84DF7" w:rsidP="006921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Настоящей революцией стало ис</w:t>
      </w:r>
      <w:r w:rsidR="0005089D" w:rsidRPr="00E96448">
        <w:rPr>
          <w:rFonts w:ascii="Times New Roman" w:hAnsi="Times New Roman" w:cs="Times New Roman"/>
          <w:i/>
          <w:sz w:val="24"/>
          <w:szCs w:val="24"/>
        </w:rPr>
        <w:t>чезновение знаменитых "ушей", без которых "Запорожец" невозможно было представить. Вместо них на задние крылья поставили почти незаметные решетк</w:t>
      </w:r>
      <w:proofErr w:type="gram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"жабры". Появлением решеток обусловлено не только стремлением дизайнеров облагородить внешность "Запорожца", избавив машину от слишком уж броских "особых примет", но и борьбой конструкторов с одним из главных недостатков запорожских микролитражек - склонностью мотора к перегреву. </w:t>
      </w:r>
      <w:proofErr w:type="gram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Поскольку в системе воздушного охлаждения нельзя было ничего принципиально изменить, инженеры частично решили проблему</w:t>
      </w:r>
      <w:r w:rsidR="00EE30EA" w:rsidRPr="00E96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89D" w:rsidRPr="00E96448">
        <w:rPr>
          <w:rFonts w:ascii="Times New Roman" w:hAnsi="Times New Roman" w:cs="Times New Roman"/>
          <w:i/>
          <w:sz w:val="24"/>
          <w:szCs w:val="24"/>
        </w:rPr>
        <w:t>организовав обдув двигателя с помощью системы искусственно создаваемых направленных "сквозняков": сегменты вентиляционной решетки, расположенной по правому борту, "смотрят" по ходу движения, то есть работают на забор воздуха, а сегменты противоположной решетки развернуты против хода, то есть работают на вытяжку.</w:t>
      </w:r>
      <w:proofErr w:type="gram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89D" w:rsidRPr="00E96448">
        <w:rPr>
          <w:rFonts w:ascii="Times New Roman" w:hAnsi="Times New Roman" w:cs="Times New Roman"/>
          <w:i/>
          <w:sz w:val="24"/>
          <w:szCs w:val="24"/>
        </w:rPr>
        <w:lastRenderedPageBreak/>
        <w:t>Организации воздушных потоков служила и решетка в левой половине крышки капота (именно к ней был подведен кожух воздуховода от крыльчатки вентилятора), и прорези в задней панели кузова, прикрытые консолью под номерной знак.</w:t>
      </w:r>
    </w:p>
    <w:p w:rsidR="0005089D" w:rsidRPr="00E96448" w:rsidRDefault="00EE30EA" w:rsidP="0069212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64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089D" w:rsidRPr="00E96448">
        <w:rPr>
          <w:rFonts w:ascii="Times New Roman" w:hAnsi="Times New Roman" w:cs="Times New Roman"/>
          <w:b/>
          <w:i/>
          <w:sz w:val="24"/>
          <w:szCs w:val="24"/>
        </w:rPr>
        <w:t>От "ушастого" к "мыльнице"</w:t>
      </w:r>
    </w:p>
    <w:p w:rsidR="0005089D" w:rsidRPr="00E96448" w:rsidRDefault="00EE30EA" w:rsidP="006921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Если передок новой модели не менялся, то задняя панель обновленного "Запорожца" на пути к созданию </w:t>
      </w:r>
      <w:proofErr w:type="spell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предсерийных</w:t>
      </w:r>
      <w:proofErr w:type="spell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 образцов подвергалась постоянным модернизациям. Появились совсем новые задние фонари традиционной прямоугольной формы: один многосекционный корпус совмещал все опции, кроме освещения номерного знака. Под эти фонари пришлось выпрямить и боковины задней панели.</w:t>
      </w:r>
    </w:p>
    <w:p w:rsidR="0005089D" w:rsidRPr="00E96448" w:rsidRDefault="00EE30EA" w:rsidP="006921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Отказ от "ушей" и придание кузову более мягких очертаний впоследствии сослужили модернизированному "Запорожцу" плохую службу. Прозвище "ушастый" перестало быть актуальным, а обходиться совсем без "клички" этой машине не полагалось по ее "анекдотическому" статусу. В результате сплошной поясной </w:t>
      </w:r>
      <w:proofErr w:type="spell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молдинг</w:t>
      </w:r>
      <w:proofErr w:type="spellEnd"/>
      <w:r w:rsidR="0005089D" w:rsidRPr="00E96448">
        <w:rPr>
          <w:rFonts w:ascii="Times New Roman" w:hAnsi="Times New Roman" w:cs="Times New Roman"/>
          <w:i/>
          <w:sz w:val="24"/>
          <w:szCs w:val="24"/>
        </w:rPr>
        <w:t>, визуально разделявший кузов на две горизонтальные половины, дал повод называть автомобиль мыльницей.</w:t>
      </w:r>
    </w:p>
    <w:p w:rsidR="0005089D" w:rsidRPr="00E96448" w:rsidRDefault="00EE30EA" w:rsidP="006921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Индексом, нанесенным на декоративную накладку передка, ЗАЗ-968М гордо заявлял о принадлежности к новому поколению, однако его салон окончательно лишился родовых признаков. </w:t>
      </w:r>
      <w:proofErr w:type="gram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Модернизированный</w:t>
      </w:r>
      <w:proofErr w:type="gram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 ЗАЗ приобрел и новую заводскую эмблему, отличавшуюся лаконичностью и... нулевой информативностью. Исчезли и красный фон, и изображение </w:t>
      </w:r>
      <w:proofErr w:type="spell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ДнепроГЭС</w:t>
      </w:r>
      <w:proofErr w:type="spellEnd"/>
      <w:r w:rsidR="0005089D" w:rsidRPr="00E96448">
        <w:rPr>
          <w:rFonts w:ascii="Times New Roman" w:hAnsi="Times New Roman" w:cs="Times New Roman"/>
          <w:i/>
          <w:sz w:val="24"/>
          <w:szCs w:val="24"/>
        </w:rPr>
        <w:t>, и даже аббревиатура ЗАЗ. Осталась одна лишь буква "З", вписанная в прямоугольник с выпуклыми боками, причем нижний "крючок" этой буквы был отягощен невразумительным "аппендиксом", очевидно, призванным придать литере южнорусский колорит. Эта эмблема стала родной лишь для ЗАЗ-968М. На "Таврии" заводской лейбл выглядел уже совсем по-другому.</w:t>
      </w:r>
    </w:p>
    <w:p w:rsidR="0005089D" w:rsidRPr="00E96448" w:rsidRDefault="005E2360" w:rsidP="0069212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64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089D" w:rsidRPr="00E96448">
        <w:rPr>
          <w:rFonts w:ascii="Times New Roman" w:hAnsi="Times New Roman" w:cs="Times New Roman"/>
          <w:b/>
          <w:i/>
          <w:sz w:val="24"/>
          <w:szCs w:val="24"/>
        </w:rPr>
        <w:t>Очистим багажник!</w:t>
      </w:r>
    </w:p>
    <w:p w:rsidR="0005089D" w:rsidRPr="00E96448" w:rsidRDefault="005E2360" w:rsidP="006921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Салон и органы управления обновленного "Запорожца" не претерпели существенных изменений в сравнении с предыдущей моделью. </w:t>
      </w:r>
      <w:proofErr w:type="spell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Маховичок</w:t>
      </w:r>
      <w:proofErr w:type="spell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 включения габаритных огней, </w:t>
      </w:r>
      <w:proofErr w:type="gram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расположенный</w:t>
      </w:r>
      <w:proofErr w:type="gram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 рядом с приборной доской, уступил место клавише. На торпедо левее пепельницы "прописались" круглые электронные часы. Стоит отметить появление на руле третьего рычажка, управляющего режимом работы дворников и электронасосом </w:t>
      </w:r>
      <w:proofErr w:type="spell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омывателя</w:t>
      </w:r>
      <w:proofErr w:type="spell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 ветрового стекла, наконец-то освоенным </w:t>
      </w:r>
      <w:proofErr w:type="spell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ЗАЗом</w:t>
      </w:r>
      <w:proofErr w:type="spell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Сами рычажки стали похожи на жигулевские, но, тем не менее, сохранили аутентичность.</w:t>
      </w:r>
      <w:proofErr w:type="gram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 Это касается и передних сидений: вопреки распространенному мнению, на "Запорожцы" поздних поколений сидения от "Жигулей" не ставили. Да, они были усовершенствованы, сделанные по типу </w:t>
      </w:r>
      <w:proofErr w:type="gram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вазовских</w:t>
      </w:r>
      <w:proofErr w:type="gramEnd"/>
      <w:r w:rsidR="0005089D" w:rsidRPr="00E96448">
        <w:rPr>
          <w:rFonts w:ascii="Times New Roman" w:hAnsi="Times New Roman" w:cs="Times New Roman"/>
          <w:i/>
          <w:sz w:val="24"/>
          <w:szCs w:val="24"/>
        </w:rPr>
        <w:t>, но не вазовские. Крепления передних сидений модели "М" оснастили механизмом, предотвращавшим их откидывание при закрытых дверях, в спинке заднего дивана изменились конструкция и угол наклона.</w:t>
      </w:r>
    </w:p>
    <w:p w:rsidR="0005089D" w:rsidRPr="00E96448" w:rsidRDefault="005E2360" w:rsidP="006921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Средние стойки кузова закрыли полиуретановыми накладками. Зеркало заднего вида в салоне стало больше, появились позиции "день-ночь". Изменились подлокотники, а рукоятки для опускания боковых стекол стали </w:t>
      </w:r>
      <w:proofErr w:type="spell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травмобезопасными</w:t>
      </w:r>
      <w:proofErr w:type="spellEnd"/>
      <w:r w:rsidR="0005089D" w:rsidRPr="00E96448">
        <w:rPr>
          <w:rFonts w:ascii="Times New Roman" w:hAnsi="Times New Roman" w:cs="Times New Roman"/>
          <w:i/>
          <w:sz w:val="24"/>
          <w:szCs w:val="24"/>
        </w:rPr>
        <w:t>.</w:t>
      </w:r>
    </w:p>
    <w:p w:rsidR="0005089D" w:rsidRPr="00E96448" w:rsidRDefault="005E2360" w:rsidP="006921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Было основательно модернизировано багажное отделение. Перенос запаски в моторный отсек позволил полностью "очистить" багажник. </w:t>
      </w:r>
      <w:proofErr w:type="gramStart"/>
      <w:r w:rsidR="0005089D" w:rsidRPr="00E96448">
        <w:rPr>
          <w:rFonts w:ascii="Times New Roman" w:hAnsi="Times New Roman" w:cs="Times New Roman"/>
          <w:i/>
          <w:sz w:val="24"/>
          <w:szCs w:val="24"/>
        </w:rPr>
        <w:t>Для этого инструментальные сумки были депортированы в салон (малый комплект - под сиденье водителя, большой под задний диван), а стеклоомыватель и бачки гидроприводов тормозов и сцепления вместе с отдельной печкой изолировали об багажного пространства перегородкой, которая легко снималась.</w:t>
      </w:r>
      <w:proofErr w:type="gramEnd"/>
      <w:r w:rsidR="0005089D" w:rsidRPr="00E96448">
        <w:rPr>
          <w:rFonts w:ascii="Times New Roman" w:hAnsi="Times New Roman" w:cs="Times New Roman"/>
          <w:i/>
          <w:sz w:val="24"/>
          <w:szCs w:val="24"/>
        </w:rPr>
        <w:t xml:space="preserve"> Металлические пол и стены багажника прикрыли резиновым ковриком, а выступающие детали рулевого механизма спрятали под пластиковый чехол. Аккумулятор сдвинули в самый "нос" и прикрыли резиновой заглушкой. В целом все получилось вполне цивильно.</w:t>
      </w:r>
    </w:p>
    <w:p w:rsidR="00E14D59" w:rsidRPr="00692127" w:rsidRDefault="00E14D59" w:rsidP="0069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127" w:rsidRDefault="00692127" w:rsidP="00E9644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описание</w:t>
      </w:r>
    </w:p>
    <w:p w:rsidR="00692127" w:rsidRPr="00692127" w:rsidRDefault="002814FC" w:rsidP="0069212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Двигатели</w:t>
      </w:r>
      <w:r w:rsidR="00692127" w:rsidRPr="00692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814FC" w:rsidRPr="002814FC" w:rsidRDefault="002814FC" w:rsidP="002814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Двигатели МеМЗ-9683, МеМЗ-968ГЭ, МеМЗ-968БЭ карбюраторные, четырехтактные</w:t>
      </w:r>
    </w:p>
    <w:p w:rsidR="002814FC" w:rsidRPr="002814FC" w:rsidRDefault="002814FC" w:rsidP="002814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верхнеклапанные</w:t>
      </w:r>
      <w:proofErr w:type="gramEnd"/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>, V-образные с рабочим объемом 1197 см3, с уравновешивающим</w:t>
      </w:r>
    </w:p>
    <w:p w:rsidR="002814FC" w:rsidRPr="002814FC" w:rsidRDefault="002814FC" w:rsidP="002814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механизмом имеют четыре отдельных цилиндра, укрепленных на картере попарно под углом</w:t>
      </w:r>
    </w:p>
    <w:p w:rsidR="002814FC" w:rsidRPr="002814FC" w:rsidRDefault="002814FC" w:rsidP="002814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90°</w:t>
      </w:r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трех двигателей базовой моделью является двигатель МеМЗ-9683 (41 л. </w:t>
      </w:r>
      <w:proofErr w:type="gramStart"/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2814FC" w:rsidRPr="002814FC" w:rsidRDefault="002814FC" w:rsidP="002814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</w:t>
      </w:r>
      <w:proofErr w:type="spellStart"/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МеМЗ</w:t>
      </w:r>
      <w:proofErr w:type="spellEnd"/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968ГЭ (45 л. </w:t>
      </w:r>
      <w:proofErr w:type="gramStart"/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отличается </w:t>
      </w:r>
      <w:proofErr w:type="gramStart"/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двигателя установкой новой</w:t>
      </w:r>
    </w:p>
    <w:p w:rsidR="002814FC" w:rsidRPr="002814FC" w:rsidRDefault="002814FC" w:rsidP="002814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двухкамерного карбюратора типа ДААЗ 2101-20, а также новым выпускным</w:t>
      </w:r>
    </w:p>
    <w:p w:rsidR="00692127" w:rsidRPr="00692127" w:rsidRDefault="002814FC" w:rsidP="002814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патрубком. Двигатель МеМЗ-968БЭ (50 л. с.) отличается теми же элементами, что и двигатель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>45 л. с. и дополнительной конструкцией новых головок цилиндров с уменьшенным объемом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 сгорания.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27"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охлаждения двигателя - воздушная, принудительная. Воздушный фильтр - с бумажным фильтрующим элементом или инерционно-масляный. Карбюратор К-1 33. </w:t>
      </w:r>
    </w:p>
    <w:p w:rsidR="00692127" w:rsidRPr="00692127" w:rsidRDefault="00692127" w:rsidP="0069212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Трансмиссия.</w:t>
      </w:r>
    </w:p>
    <w:p w:rsidR="00692127" w:rsidRPr="00692127" w:rsidRDefault="00692127" w:rsidP="006921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Сцепление - однодисковое, с гидравлическим приводом выключения. Коробка передач - 4-ступ., с синхронизаторами на передачах переднего хода, находится в одном блоке с главной передачей и дифференциалом. </w:t>
      </w:r>
      <w:proofErr w:type="spellStart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</w:t>
      </w:r>
      <w:proofErr w:type="spellEnd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числа: I- 3,800, II- 2,120, III - 1,409, IV- 0,964, ЗХ- 4,156. Главная передача - коническая с круговым зубом, </w:t>
      </w:r>
      <w:proofErr w:type="spellStart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</w:t>
      </w:r>
      <w:proofErr w:type="spellEnd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4,125; дифференциал - конический с двумя сателлитами. Полуоси - полностью разгруженные, качающиеся, с одним сухарным и одним карданным шарниром. </w:t>
      </w:r>
    </w:p>
    <w:p w:rsidR="00692127" w:rsidRPr="00692127" w:rsidRDefault="00692127" w:rsidP="0069212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Колеса и шины.</w:t>
      </w:r>
    </w:p>
    <w:p w:rsidR="00692127" w:rsidRPr="00692127" w:rsidRDefault="00692127" w:rsidP="006921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- дисковые или бездисковые, обод 4J-13. Шины 155-13/6,15-13, мод</w:t>
      </w:r>
      <w:proofErr w:type="gramStart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-151. Могут быть установлены шины 155/70R13 мод. БЛ-85. Давление воздуха в шинах И-151: передних - 1,5; задних - 1,8 кгс/см. кв. Число колес 4+1. </w:t>
      </w:r>
    </w:p>
    <w:p w:rsidR="00692127" w:rsidRPr="00692127" w:rsidRDefault="00692127" w:rsidP="0069212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Подвеска.</w:t>
      </w:r>
    </w:p>
    <w:p w:rsidR="00692127" w:rsidRPr="00692127" w:rsidRDefault="00692127" w:rsidP="006921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Передняя - независимая, торсионная на продольных рычагах с дополнительными пружинами, стабилизатором поперечной устойчивости или без него, с гидравлическими амортизаторами. </w:t>
      </w:r>
      <w:proofErr w:type="gramStart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Задняя</w:t>
      </w:r>
      <w:proofErr w:type="gramEnd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независимая, рычажно-пружинная, с гидравлическими амортизаторами. </w:t>
      </w:r>
    </w:p>
    <w:p w:rsidR="00692127" w:rsidRPr="00692127" w:rsidRDefault="00692127" w:rsidP="0069212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Тормоза.</w:t>
      </w:r>
    </w:p>
    <w:p w:rsidR="00692127" w:rsidRPr="00692127" w:rsidRDefault="00692127" w:rsidP="006921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тормозная система: передние тормоза - дисковые (диаметр дисков 245 мм) или барабанные, задние - барабанные (диаметром 200 мм, ширина накладок 37 мм). Барабанные тормозные механизмы - с автоматической регулировкой зазоров. Привод - гидравлический, раздельный по осям. Стояночный тормоз - на тормозные механизмы задних колес, привод - механический. </w:t>
      </w:r>
    </w:p>
    <w:p w:rsidR="00692127" w:rsidRPr="00692127" w:rsidRDefault="00692127" w:rsidP="0069212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Рулевое управление.</w:t>
      </w:r>
    </w:p>
    <w:p w:rsidR="00692127" w:rsidRPr="00692127" w:rsidRDefault="00692127" w:rsidP="006921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Рулевой механизм - глобоидальный червяк с </w:t>
      </w:r>
      <w:proofErr w:type="spellStart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двухгребневым</w:t>
      </w:r>
      <w:proofErr w:type="spellEnd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роликом, </w:t>
      </w:r>
      <w:proofErr w:type="spellStart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</w:t>
      </w:r>
      <w:proofErr w:type="spellEnd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- 17. </w:t>
      </w:r>
    </w:p>
    <w:p w:rsidR="00692127" w:rsidRPr="00692127" w:rsidRDefault="00692127" w:rsidP="0069212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Электрооборудование.</w:t>
      </w:r>
    </w:p>
    <w:p w:rsidR="00692127" w:rsidRPr="00692127" w:rsidRDefault="00692127" w:rsidP="006921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Напряжение 12В, </w:t>
      </w:r>
      <w:proofErr w:type="spellStart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батарея 6СТ-55, генератор Г-502А, стартер СТ-368, система зажигания - контактная, прерыватель-распределитель Р114-Б, катушка зажигания Б115-В, свечи зажигания А23. Может быть также установлена электронная микропроцессорная система зажигания. </w:t>
      </w:r>
    </w:p>
    <w:p w:rsidR="00692127" w:rsidRPr="00692127" w:rsidRDefault="00692127" w:rsidP="0069212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Заправочные объемы и рекомендуемые эксплуатационные материалы.</w:t>
      </w:r>
    </w:p>
    <w:p w:rsidR="00692127" w:rsidRPr="00692127" w:rsidRDefault="00692127" w:rsidP="006921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Топливный бак - 40</w:t>
      </w:r>
      <w:r w:rsidR="0029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л, бензин А-76; </w:t>
      </w: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смазки двигателя - 3,75 л, М-6/10Г - всесезонно при температурах воздуха до минус 30</w:t>
      </w:r>
      <w:proofErr w:type="gramStart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М-12Г - при температурах выше плюс 5°С, M-8B - при температурах воздуха от плюс 5 до минус 25°С; </w:t>
      </w: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коробка передач и главная передача - 1,5 л, ТАД-17 И, ТАЛ- 15В, ТСп-15К; </w:t>
      </w: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гидропривода тормозов и сцепления - 0,7 л, амортизаторная жидкость "Нева", БСК; </w:t>
      </w: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амортизаторы: </w:t>
      </w: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передние - 2x0,185 л, </w:t>
      </w: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задние - 2x0,23 л, масло для амортизаторов МГП-10; </w:t>
      </w: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бачок </w:t>
      </w:r>
      <w:proofErr w:type="spellStart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омывателя</w:t>
      </w:r>
      <w:proofErr w:type="spellEnd"/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ветрового стекла - 2,0 л, жидкость НИИСС-4 в смеси с водой. </w:t>
      </w:r>
    </w:p>
    <w:p w:rsidR="00692127" w:rsidRPr="00692127" w:rsidRDefault="00692127" w:rsidP="0069212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Масса агрегатов (в </w:t>
      </w:r>
      <w:proofErr w:type="gramStart"/>
      <w:r w:rsidRPr="00692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</w:t>
      </w:r>
      <w:proofErr w:type="gramEnd"/>
      <w:r w:rsidRPr="00692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692127" w:rsidRPr="00692127" w:rsidRDefault="00692127" w:rsidP="006921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с оборудованием и сцеплением - 105, </w:t>
      </w: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коробка передач - 35, </w:t>
      </w: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передний мост - 61, </w:t>
      </w: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задний мост - 36, </w:t>
      </w: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кузов - 203, </w:t>
      </w:r>
      <w:r w:rsidRPr="006921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Колесо с шиной - 11.</w:t>
      </w:r>
    </w:p>
    <w:p w:rsidR="00692127" w:rsidRPr="00692127" w:rsidRDefault="00692127" w:rsidP="00692127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92"/>
        <w:gridCol w:w="1152"/>
      </w:tblGrid>
      <w:tr w:rsidR="00692127" w:rsidRPr="00692127" w:rsidTr="0069212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чел.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 багажа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кг.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Допустимая масса установленного на крыше багажника с грузом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кг.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кг.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кг.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кг.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масса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кг.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кг.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кг.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</w:t>
            </w:r>
            <w:proofErr w:type="gramStart"/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корость</w:t>
            </w:r>
            <w:proofErr w:type="spellEnd"/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км/ч.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разгона до 100 км/ч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с.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Выбег с 50 км/ч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Тормозной путь с 80 км/ч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 м.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/100 км: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90 км/ч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л.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 цикл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 л.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 поворота: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внешнему колесу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 м.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габаритный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 м.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Дорожный просвет: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кронштейна крепления передней подвески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мм.</w:t>
            </w:r>
          </w:p>
        </w:tc>
      </w:tr>
      <w:tr w:rsidR="00692127" w:rsidRPr="00692127" w:rsidTr="00692127">
        <w:trPr>
          <w:jc w:val="center"/>
        </w:trPr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поперечины крепления силового агрегата</w:t>
            </w:r>
          </w:p>
        </w:tc>
        <w:tc>
          <w:tcPr>
            <w:tcW w:w="0" w:type="auto"/>
            <w:hideMark/>
          </w:tcPr>
          <w:p w:rsidR="00692127" w:rsidRPr="00692127" w:rsidRDefault="00692127" w:rsidP="00692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мм.</w:t>
            </w:r>
          </w:p>
        </w:tc>
      </w:tr>
    </w:tbl>
    <w:p w:rsidR="00692127" w:rsidRPr="00692127" w:rsidRDefault="00692127" w:rsidP="00692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92127" w:rsidRPr="00692127" w:rsidSect="005E2360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0B"/>
    <w:rsid w:val="0005089D"/>
    <w:rsid w:val="00056EFC"/>
    <w:rsid w:val="00061638"/>
    <w:rsid w:val="000C519A"/>
    <w:rsid w:val="000E5ABB"/>
    <w:rsid w:val="002814FC"/>
    <w:rsid w:val="0029197B"/>
    <w:rsid w:val="003D3A08"/>
    <w:rsid w:val="0052150E"/>
    <w:rsid w:val="005C4C69"/>
    <w:rsid w:val="005E2360"/>
    <w:rsid w:val="00692127"/>
    <w:rsid w:val="00751B84"/>
    <w:rsid w:val="007E4134"/>
    <w:rsid w:val="0092162B"/>
    <w:rsid w:val="009666DD"/>
    <w:rsid w:val="00B14349"/>
    <w:rsid w:val="00B84DF7"/>
    <w:rsid w:val="00C13429"/>
    <w:rsid w:val="00C81C53"/>
    <w:rsid w:val="00C97BD7"/>
    <w:rsid w:val="00D96A92"/>
    <w:rsid w:val="00E14D59"/>
    <w:rsid w:val="00E4170B"/>
    <w:rsid w:val="00E96448"/>
    <w:rsid w:val="00EE30EA"/>
    <w:rsid w:val="00F8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21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2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921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6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21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2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921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6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F8174-744E-462D-8DCC-7B8CCFCC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2020-09-15T13:21:00Z</dcterms:created>
  <dcterms:modified xsi:type="dcterms:W3CDTF">2020-09-15T15:42:00Z</dcterms:modified>
</cp:coreProperties>
</file>