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54" w:h="4600" w:hRule="exact" w:wrap="none" w:vAnchor="page" w:hAnchor="page" w:x="106" w:y="2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ГАЗ-20 Победа - легковой заднеприводный автомобиль с кузовом типа "фастбек". Серийно выпускался на Горьковском</w:t>
        <w:br/>
        <w:t>автозаводе (автозаводе нм. Молотова) в 1946 - 1958 гг. В создании этого автомобиля принимали участие А. А. Лнпгарт, Ю.</w:t>
        <w:br/>
        <w:t>Н. Сорочкин, Н. Г. Мозохин, Г. С. Хламов, над кузовом работали В. Самойлов, А. Кириллов, Б. Кирсанов.</w:t>
      </w:r>
    </w:p>
    <w:p>
      <w:pPr>
        <w:pStyle w:val="Style3"/>
        <w:framePr w:w="9454" w:h="4600" w:hRule="exact" w:wrap="none" w:vAnchor="page" w:hAnchor="page" w:x="106" w:y="2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Первый советский легковой автомобиль с несущим кузовом и один из первых в мире крупносерийно выпускавшихся с</w:t>
        <w:br/>
        <w:t>кузовом полностью понтонного типа - без выступающих крыльев и их рудиментов, подножек и фар. Проработанная</w:t>
        <w:br/>
        <w:t>форма кузова с покатой задней частью обеспечила небывало низкое по тем временам аэродинамическое сопротивление</w:t>
        <w:br/>
        <w:t>для легкового автомобиля коэффициент Сх примерно 0,34.</w:t>
      </w:r>
    </w:p>
    <w:p>
      <w:pPr>
        <w:pStyle w:val="Style3"/>
        <w:framePr w:w="9454" w:h="4600" w:hRule="exact" w:wrap="none" w:vAnchor="page" w:hAnchor="page" w:x="106" w:y="2"/>
        <w:widowControl w:val="0"/>
        <w:keepNext w:val="0"/>
        <w:keepLines w:val="0"/>
        <w:shd w:val="clear" w:color="auto" w:fill="auto"/>
        <w:bidi w:val="0"/>
        <w:spacing w:before="0" w:after="125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 февраля 1943 года под Сталинградом сдалась в плен шестая армия вермахта: 91 тысяча человек во главе с генерал-</w:t>
        <w:br/>
        <w:t>фельдмаршалом Паулюсом. В Великой Отечественной войне наступил перелом, и впервые стало ясно, что немцы</w:t>
        <w:br/>
        <w:t>проиграли, что скоро - Победа! А на следующий день, 3 февраля, в Москве в наркомате среднего машиностроения</w:t>
        <w:br/>
        <w:t>прошло совещание, на котором главный конструктор Горьковского автозавода Андрей Липгарт доложил о ходе разработок</w:t>
        <w:br/>
        <w:t>новых машин и рассказал о перспективных моделях. Среди них значился и легковой ГАЗ-25 с рабочим названием</w:t>
        <w:br/>
        <w:t>«Родина».</w:t>
      </w:r>
    </w:p>
    <w:p>
      <w:pPr>
        <w:pStyle w:val="Style3"/>
        <w:framePr w:w="9454" w:h="4600" w:hRule="exact" w:wrap="none" w:vAnchor="page" w:hAnchor="page" w:x="106" w:y="2"/>
        <w:widowControl w:val="0"/>
        <w:keepNext w:val="0"/>
        <w:keepLines w:val="0"/>
        <w:shd w:val="clear" w:color="auto" w:fill="auto"/>
        <w:bidi w:val="0"/>
        <w:spacing w:before="0" w:after="0" w:line="2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работе над машиной был привлечен талантливого художника-графика с великолепным пространственным</w:t>
        <w:br/>
        <w:t>воображением - Вениамина Самойлова, который в последствии и создал окончательный вариант рисунка Победы.</w:t>
        <w:br/>
        <w:t xml:space="preserve">Вениамин Самойлов переосмыслил кузов немецкого «Опель Капитан»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(Opel Kapitan)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образца 1939 года с несущим</w:t>
        <w:br/>
        <w:t>кузовом и создал обтекаемую конструкцию без выступающих крыльев, с утопленными фарами. Задние двери</w:t>
        <w:br/>
        <w:t>навешивались, как у Опеля, на задних стойках. Увы, автор рисунков так и не увидел Победы - его жизнь трагически</w:t>
        <w:br/>
        <w:t>оборвалась вскоре после того, как был готов последний эскиз.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9686" w:h="8894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41" w:h="670" w:hRule="exact" w:wrap="none" w:vAnchor="page" w:hAnchor="page" w:x="1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предвоенных моделей кузовную оснастку заказывали, как правило, американцам. В этот раз все пришлось делать</w:t>
        <w:br/>
        <w:t>самим. Впервые плазовые чертежи кузовной поверхности корректировались средствами графопластики и впервые, в</w:t>
        <w:br/>
        <w:t>конце 1943 начале 1944 года, изготовили деревянный полноразмерный мастер-макет формы.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9686" w:h="8894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48" w:h="6467" w:hRule="exact" w:wrap="none" w:vAnchor="page" w:hAnchor="page" w:x="109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Опытные образцы М-20 появились в ноябре 1944 года. На машинах стоял шестицилиндровый двигатель ГАЗ-11, бывшего</w:t>
        <w:br/>
        <w:t xml:space="preserve">лицензионным аналогом американского двигателя модели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Dodge D5,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лицензия на производство которого была</w:t>
        <w:br/>
        <w:t>приобретена заводом ещё в 1937 году. Рабочий объём составлял 2,7 литра (у ГАЗ-11 - 3,485 л.), мощность - 62 л.с..</w:t>
        <w:br/>
        <w:t>Позднее от этого мотора отказались по требованию руководства страны, выбрали более экономичный ( положение с</w:t>
        <w:br/>
        <w:t>горючим в послевоенной стране было тяжёлым) четырёхцилиндровый двигатель. Он был выполнен на той же</w:t>
        <w:br/>
        <w:t>конструктивной основе, но укорочен на два цилиндра и имел уменьшенный до 2,112 л. рабочий объём. Его мощность</w:t>
        <w:br/>
        <w:t>составляла 50 л.с.</w:t>
      </w:r>
    </w:p>
    <w:p>
      <w:pPr>
        <w:pStyle w:val="Style3"/>
        <w:framePr w:w="9448" w:h="6467" w:hRule="exact" w:wrap="none" w:vAnchor="page" w:hAnchor="page" w:x="109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Четырёхцилиндровый двигатель был более экономичен и имел большую степень унификации с ГАЗ-11, применявшемся</w:t>
        <w:br/>
        <w:t>впоследствии на грузовиках ГАЗ, поэтому именно ему было отдано предпочтение.</w:t>
      </w:r>
    </w:p>
    <w:p>
      <w:pPr>
        <w:pStyle w:val="Style3"/>
        <w:framePr w:w="9448" w:h="6467" w:hRule="exact" w:wrap="none" w:vAnchor="page" w:hAnchor="page" w:x="109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Первоначальное название машины забраковал сам Сталин. Когда ему показывали автомобиль, Иосиф Виссарионович,</w:t>
        <w:br/>
        <w:t>прищурясь, поинтересовался у конструкторов: «А сколько стоит Родина?». И машину назвали «Победой». 26 августа 1945</w:t>
        <w:br/>
        <w:t>года вышло постановление ГКО «О восстановлении и развитии автомобильной промышленности», предписывающее</w:t>
        <w:br/>
        <w:t>начать серийный выпуск автомобиля с 28 июня 1946 года.</w:t>
      </w:r>
    </w:p>
    <w:p>
      <w:pPr>
        <w:pStyle w:val="Style3"/>
        <w:framePr w:w="9448" w:h="6467" w:hRule="exact" w:wrap="none" w:vAnchor="page" w:hAnchor="page" w:x="109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Когда создавался автомобиль «Победа», у отечественных автозаводов еще не было устоявшихся эмблем, поэтом}'</w:t>
        <w:br/>
        <w:t>буквально на каждую модель создавались свои оригинальные шильдики. На постаменте «Победы» возвышалась буква</w:t>
        <w:br/>
        <w:t>«М», в которой одновременно можно было разглядеть намек на зубец стены Нижегородского Кремля и парящую чайку -</w:t>
        <w:br/>
        <w:t>символ Волги. Сама же буква указывала на название «Молотовец» (с начала 30-х и до конца 50-х завод носил имя наркома</w:t>
        <w:br/>
        <w:t>В. М. Молотова). Официальное наименование машины записывалось как ГАЗ-М-20 - «Молотовец, двадцатая модель».</w:t>
        <w:br/>
        <w:t>Заливка эмблемы, естественно, была красной - цвета знамени СССР. На первых выпусках Побед углубления</w:t>
        <w:br/>
        <w:t>хромированных деталей - что само по себе было бесспорной данью эпохе - заливались красной эмалью, отчего машина</w:t>
        <w:br/>
        <w:t>казалась нарядной.</w:t>
      </w:r>
    </w:p>
    <w:p>
      <w:pPr>
        <w:pStyle w:val="Style3"/>
        <w:framePr w:w="9448" w:h="6467" w:hRule="exact" w:wrap="none" w:vAnchor="page" w:hAnchor="page" w:x="10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Первые автомобили марки «Победа» сошли с конвейера 28 нюня 1946 года. На ГАЗ-М20 «Победа» впервые в практике</w:t>
        <w:br/>
        <w:t>отечественного автомобилестроения серийно были применены электрические указатели поворотов и стоп-сигнаты,</w:t>
        <w:br/>
        <w:t>независимая подвеска передних колес, гидравлический привод тормозов, навеска всех дверей на передних петлях, капот</w:t>
        <w:br/>
        <w:t>аллигаторного типа, термостат в системе охлаждения, два электрических стеклоочистителя ветрового стекла. Впервые на</w:t>
        <w:br/>
        <w:t>советском автомобиле такого класса в качестве стандартного оборудования был предусмотрен отопитель салона с</w:t>
        <w:br/>
        <w:t>обдувом ветрового стекла.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9686" w:h="8894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48" w:h="7274" w:hRule="exact" w:wrap="none" w:vAnchor="page" w:hAnchor="page" w:x="109" w:y="40"/>
        <w:widowControl w:val="0"/>
        <w:keepNext w:val="0"/>
        <w:keepLines w:val="0"/>
        <w:shd w:val="clear" w:color="auto" w:fill="auto"/>
        <w:bidi w:val="0"/>
        <w:spacing w:before="0" w:after="115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Конструкцию постоянно улучшали и модернизировали. Изменился внешний вид машины: трехэтажная (из-за трех</w:t>
        <w:br/>
        <w:t>видимых уровней) облицовка радиатора уже весной 1947 года уступила место двухэтажной; у которой нижнне</w:t>
        <w:br/>
        <w:t>хромированные молдинги не заходили под габаритные огни. Сами габаритные огни приняли упрощенную форму, без</w:t>
        <w:br/>
        <w:t>круглого расширения посередине. На переднем бампере появилась перекладина между клыками. На кожухе под капотом -</w:t>
        <w:br/>
        <w:t>лючок для доступа к сигналам. Внедрим новые сшюшные колесные диски. Ободки фар стали хромировать, что</w:t>
        <w:br/>
        <w:t>придавало законченность оформлению передней части машины.</w:t>
      </w:r>
    </w:p>
    <w:p>
      <w:pPr>
        <w:pStyle w:val="Style3"/>
        <w:framePr w:w="9448" w:h="7274" w:hRule="exact" w:wrap="none" w:vAnchor="page" w:hAnchor="page" w:x="109" w:y="40"/>
        <w:widowControl w:val="0"/>
        <w:keepNext w:val="0"/>
        <w:keepLines w:val="0"/>
        <w:shd w:val="clear" w:color="auto" w:fill="auto"/>
        <w:bidi w:val="0"/>
        <w:spacing w:before="0" w:after="125" w:line="21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28 апреля 1947 года кремлевским вождям показывали уже не опытный, а серийный образец - отрапортовали о запуске</w:t>
        <w:br/>
        <w:t>массового производства.</w:t>
      </w:r>
    </w:p>
    <w:p>
      <w:pPr>
        <w:pStyle w:val="Style3"/>
        <w:framePr w:w="9448" w:h="7274" w:hRule="exact" w:wrap="none" w:vAnchor="page" w:hAnchor="page" w:x="109" w:y="40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 эти автомобим были «сырыми», имели немало конструктивных и технологических недоработок н производитись во</w:t>
        <w:br/>
        <w:t>многом по обходной технологии. До конца 1947 года сделали всего 23 машины. Двигатель детонировал, автомобиль с</w:t>
        <w:br/>
        <w:t>трудом выдерживал затяжные подъёмы. Задний мост шумел. Неровности дороги сотрясали штурвал. Дверные ручки</w:t>
        <w:br/>
        <w:t>ломались. Ветровые стёкла лопались, а стёкла дверей дребезжали. В салон проникали пыль и дождевая вода, задувал</w:t>
        <w:br/>
        <w:t>ветер. Когда машина трогалась, были постоянные рывки сцепления. Обнаружилась неэффективность глушителя и</w:t>
        <w:br/>
        <w:t>стояночного тормоза. Кроме того, довольно быстро садншсь задние рессоры, автомобиль плохо разгонялся, расходовал</w:t>
        <w:br/>
        <w:t>много топмва. Отсутствовали обогреватель лобового стекла и отопитель, ненадёжно работали стеклоподъёмники.</w:t>
        <w:br/>
        <w:t>Самым обидным для чиновников и военных был низкий потолок, не позволявший человек}’ даже среднего роста сидеть в</w:t>
        <w:br/>
        <w:t>шляпе или шапке, не говоря уже о монументальных папахах военачальников.</w:t>
      </w:r>
    </w:p>
    <w:p>
      <w:pPr>
        <w:pStyle w:val="Style3"/>
        <w:framePr w:w="9448" w:h="7274" w:hRule="exact" w:wrap="none" w:vAnchor="page" w:hAnchor="page" w:x="109" w:y="40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Через два года, в октябре 1948-го, после выпуска 1700 (по другим данным - 600) автомобилей, машина по указанию</w:t>
        <w:br/>
        <w:t>Иосифа Виссарионовича Сталина была снята с производства.</w:t>
      </w:r>
    </w:p>
    <w:p>
      <w:pPr>
        <w:pStyle w:val="Style3"/>
        <w:framePr w:w="9448" w:h="7274" w:hRule="exact" w:wrap="none" w:vAnchor="page" w:hAnchor="page" w:x="109" w:y="40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Только после кратковременного прекращения производства в 1948-1949 годах конструкторам н технологам удалось</w:t>
        <w:br/>
        <w:t>исправить большую часть найденных недостатков. Усилили кузов, ввели для задних рессор листы параболического</w:t>
        <w:br/>
        <w:t>сечения, усовершенствовали глушитель, применили отопитель и уплотнители кузова, модернизировали карбюратор,</w:t>
        <w:br/>
        <w:t>увеличили с 4,7 до 5,125 передаточное число главной передачи и изменили передаточные числа в коробке. Также урезали</w:t>
        <w:br/>
        <w:t>пухлые подушки для сиденья на 5 см в высот}’.</w:t>
      </w:r>
    </w:p>
    <w:p>
      <w:pPr>
        <w:pStyle w:val="Style3"/>
        <w:framePr w:w="9448" w:h="7274" w:hRule="exact" w:wrap="none" w:vAnchor="page" w:hAnchor="page" w:x="109" w:y="4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Остановка производства дала возможность спокойно и обстоятельно провести цикл испытаний и внести в конструкцию</w:t>
        <w:br/>
        <w:t>необходимые коррективы. Особое внимание уделялось кузову. Его испытывали на специальном стенде в НАМИ.</w:t>
        <w:br/>
        <w:t>Использовались два основных метода - предварительная оценка с бумажными лентами, которые натягивались пли</w:t>
        <w:br/>
        <w:t>провисали при скручивании кузова, и измерения с помощью тензодатчиков, которые приклеивались к напряженным</w:t>
        <w:br/>
        <w:t>участкам. По данным измерений, жесткость несущего кузова Победы составляла 4600 Нм град. Для сравнения -</w:t>
        <w:br/>
        <w:t>автомобиля Москвич МЗМА-400 - 2500 Нм град., современного ВАЗ-2115 - 5500 Нм град.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9686" w:h="8894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41" w:h="2962" w:hRule="exact" w:wrap="none" w:vAnchor="page" w:hAnchor="page" w:x="112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14 июня 1949 года автомобили Горьковского автозавода снова пригнали в Кремль. На этот раз главной целью</w:t>
        <w:br/>
        <w:t>мероприятия было утверждение к производству автомобиля “ЗИМ”. Наряд}' с “ЗИМами”, в Кремль привезли три Победы:</w:t>
        <w:br/>
        <w:t>серийный образец 1948 года, модернизированный вариант, готовившийся к выпуску, и машин}' с кузовом кабриолет. В</w:t>
        <w:br/>
        <w:t>целом, горьковские новинки получили одобрение, и модернизированный, а вернее сказать, доведенный до ума вариант</w:t>
        <w:br/>
        <w:t>Победы пошел на конвейер. Андрея Липгарта, нового директора Горьковского автозавода имени Молотова Г. С. Хламова</w:t>
        <w:br/>
        <w:t>и еще групп}' сотрудников удостоили Сталинской премии второй степени.</w:t>
      </w:r>
    </w:p>
    <w:p>
      <w:pPr>
        <w:pStyle w:val="Style3"/>
        <w:framePr w:w="9441" w:h="2962" w:hRule="exact" w:wrap="none" w:vAnchor="page" w:hAnchor="page" w:x="1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1 ноября 1949 года с конвейера стали сходить модернизированные «Победы», так называемой второй серии, а</w:t>
        <w:br/>
        <w:t>выпущенные до этого машины были возвращены на завод для устранения дефектов. Вторая серн отличалась отделкой</w:t>
        <w:br/>
        <w:t>кузова, в частности двух а не "трехэтажной" решеткой радиатора (существовали автомобили, которые условно можно</w:t>
        <w:br/>
        <w:t>назвать переходными, - выпущенные после октября 1949-го, но с элементами отделки машин первой серии, например</w:t>
        <w:br/>
        <w:t>"трехэтажной" решеткой радиатора), передаточным числом главной передачи, наличием отопителя, глушителем,</w:t>
        <w:br/>
        <w:t>измененной коробкой передач (с 1950 г.) и расположением рычага переключения, перенесенного на рулевую колонку.</w:t>
        <w:br/>
        <w:t>Последнее - на самых поздних машинах, примерно 1955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9686" w:h="8894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48" w:h="8897" w:hRule="exact" w:wrap="none" w:vAnchor="page" w:hAnchor="page" w:x="109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Трёхступенчатая коробка передач изначально была выполнена на основе коробки ГАЗ-М-1 и не имела синхронизаторов</w:t>
        <w:br/>
        <w:t>(их функции частично выполняли так называемые «муфты лёгкого включения»). Рычаг располагался напольно. В начале</w:t>
        <w:br/>
        <w:t>1950-х годов ввели коробку переключения передач от «ЗиМ»-а с подрулевым рычагом и синхронизаторами на П и III</w:t>
        <w:br/>
        <w:t>передачах.</w:t>
      </w:r>
    </w:p>
    <w:p>
      <w:pPr>
        <w:pStyle w:val="Style3"/>
        <w:framePr w:w="9448" w:h="8897" w:hRule="exact" w:wrap="none" w:vAnchor="page" w:hAnchor="page" w:x="109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Передняя подвеска была выполнена на основе агрегата «Опель Капитен»</w:t>
      </w: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>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изменения относительно оригинала были не</w:t>
        <w:br/>
        <w:t>слишком многочисленны и выразились преимущественно в усилении и технологическом упрощении конструкции.</w:t>
      </w:r>
    </w:p>
    <w:p>
      <w:pPr>
        <w:pStyle w:val="Style3"/>
        <w:framePr w:w="9448" w:h="8897" w:hRule="exact" w:wrap="none" w:vAnchor="page" w:hAnchor="page" w:x="109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Задняя подвеска была выполнена по традиционной для тех лет схеме (типа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«Hotchkiss») </w:t>
      </w:r>
      <w:r>
        <w:rPr>
          <w:lang w:val="ru-RU" w:eastAsia="ru-RU" w:bidi="ru-RU"/>
          <w:w w:val="100"/>
          <w:spacing w:val="0"/>
          <w:color w:val="000000"/>
          <w:position w:val="0"/>
        </w:rPr>
        <w:t>- с продольными рессорами и</w:t>
        <w:br/>
        <w:t>жёсткой балкой моста. Амортизаторы, как н спереди, были рычажными гидравлическими.</w:t>
      </w:r>
    </w:p>
    <w:p>
      <w:pPr>
        <w:pStyle w:val="Style3"/>
        <w:framePr w:w="9448" w:h="8897" w:hRule="exact" w:wrap="none" w:vAnchor="page" w:hAnchor="page" w:x="109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Колёса имели непривычно больную для тех лет ширин}' и имели штампованные диски без отверстий, крепились пятью</w:t>
        <w:br/>
        <w:t>гайками на шпильках (американская система, идущая ещё от первых автомобилей ГАЗ).</w:t>
      </w:r>
    </w:p>
    <w:p>
      <w:pPr>
        <w:pStyle w:val="Style3"/>
        <w:framePr w:w="9448" w:h="8897" w:hRule="exact" w:wrap="none" w:vAnchor="page" w:hAnchor="page" w:x="109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Тормозная система впервые в отечественной практике на массовой модели была выполнена гидравлической. Никаких</w:t>
        <w:br/>
        <w:t>сервоприводов или разделителей контуров предусмотрено не было. Тормозные механизмы были барабанными, с одним</w:t>
        <w:br/>
        <w:t>гидроцилиндром в каждом тормозном барабане.</w:t>
      </w:r>
    </w:p>
    <w:p>
      <w:pPr>
        <w:pStyle w:val="Style3"/>
        <w:framePr w:w="9448" w:h="8897" w:hRule="exact" w:wrap="none" w:vAnchor="page" w:hAnchor="page" w:x="109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Система электропроводки была выполнена 12-вольтовой, в те годы очень многие автомобили использовали более</w:t>
        <w:br/>
        <w:t>капризную б-вольтовую проводку. Ассортимент электрооборудования по сравнению с предыдущими моделями ГАЗ</w:t>
        <w:br/>
        <w:t>значительно расширится.</w:t>
      </w:r>
    </w:p>
    <w:p>
      <w:pPr>
        <w:pStyle w:val="Style3"/>
        <w:framePr w:w="9448" w:h="8897" w:hRule="exact" w:wrap="none" w:vAnchor="page" w:hAnchor="page" w:x="109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Впервые на отечественном автомобилей этого класса был предусмотрен как стандартное оборудование отопитель салона,</w:t>
        <w:br/>
        <w:t>спаренный с обдувом лобового стекла. Вентилятор в отопителе подавал воздух только на лобовое стекло, в салон он</w:t>
        <w:br/>
        <w:t>поступал самотёком, что значительно уменьшало эффективность обогрева.</w:t>
      </w:r>
    </w:p>
    <w:p>
      <w:pPr>
        <w:pStyle w:val="Style3"/>
        <w:framePr w:w="9448" w:h="8897" w:hRule="exact" w:wrap="none" w:vAnchor="page" w:hAnchor="page" w:x="109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Победа с успехом экспонировалась на международных выставках и ярмарках например, весной 1950 года в Познани</w:t>
        <w:br/>
        <w:t>(Польша). А с 1951 года на заводе ФСО, недалеко от польской столицы, начался выпуск точной копии Победы под маркой</w:t>
        <w:br/>
        <w:t>Варшава.</w:t>
      </w:r>
    </w:p>
    <w:p>
      <w:pPr>
        <w:pStyle w:val="Style3"/>
        <w:framePr w:w="9448" w:h="8897" w:hRule="exact" w:wrap="none" w:vAnchor="page" w:hAnchor="page" w:x="109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Начался экспорт автомобилей. Поначалу в “страны социалистического лагеря”. Экспортные машины мало отличались от</w:t>
        <w:br/>
        <w:t>тех, что шли на внутренний рынок. Разве что отделкой. Скажем, специально по просьбе китайских товарищей делали</w:t>
        <w:br/>
        <w:t>машины с синими рулями н серыми кузовами - говорят, в Китае это сочетание цветов считается счастливым.</w:t>
      </w:r>
    </w:p>
    <w:p>
      <w:pPr>
        <w:pStyle w:val="Style3"/>
        <w:framePr w:w="9448" w:h="8897" w:hRule="exact" w:wrap="none" w:vAnchor="page" w:hAnchor="page" w:x="109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1952-м, мощность мотора была увеличена с 50 до 52 л.с. при 3600 об мин. Повышение было достигнуто главным</w:t>
        <w:br/>
        <w:t>образом благодаря расширению каналов в газопроводе подачи топливной смеси. С этим двигателем Победа максимально</w:t>
        <w:br/>
        <w:t>разгонялась до 105 км ч н достигала 100 км ч за 46 секунд. Снаряженная масса машины составляла 1460 кг.</w:t>
      </w:r>
    </w:p>
    <w:p>
      <w:pPr>
        <w:pStyle w:val="Style3"/>
        <w:framePr w:w="9448" w:h="8897" w:hRule="exact" w:wrap="none" w:vAnchor="page" w:hAnchor="page" w:x="109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 1955 года, когда на смен}' Победе второй серии пришла новая модель, успели выпустить порядка 160 тысяч</w:t>
        <w:br/>
        <w:t>автомобилей.</w:t>
      </w:r>
    </w:p>
    <w:p>
      <w:pPr>
        <w:pStyle w:val="Style3"/>
        <w:framePr w:w="9448" w:h="8897" w:hRule="exact" w:wrap="none" w:vAnchor="page" w:hAnchor="page" w:x="10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1955 год}' появилась новая модификация «Победы» - ГАЗ-20В. Победа получита новую облицовку радиатора, более</w:t>
        <w:br/>
        <w:t>привлекательную обивку салона, новое рулевое колесо с кольцевой кнопкой сигнала, радиоприемник А-8 н новую</w:t>
        <w:br/>
        <w:t>эмблем}' на облицовке радиатора. Была в очередной раз увеличена мощность двигателя - с 52 до 55 л.с.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9686" w:h="8894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both"/>
      <w:spacing w:after="120" w:line="213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