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16AF1" w14:textId="168D24D1" w:rsidR="0016574A" w:rsidRPr="0016574A" w:rsidRDefault="009254AE" w:rsidP="007039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5098306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5BEC14" wp14:editId="2E57E621">
            <wp:simplePos x="0" y="0"/>
            <wp:positionH relativeFrom="margin">
              <wp:posOffset>289560</wp:posOffset>
            </wp:positionH>
            <wp:positionV relativeFrom="margin">
              <wp:posOffset>755015</wp:posOffset>
            </wp:positionV>
            <wp:extent cx="5930900" cy="3582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74A" w:rsidRPr="0016574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03-051</w:t>
      </w:r>
      <w:r w:rsidR="0016574A" w:rsidRPr="0016574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EA5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Москвич-412ИЭ </w:t>
      </w:r>
      <w:r w:rsidR="00917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4х2 4-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дверный заднеприводный седан, мест 4</w:t>
      </w:r>
      <w:r w:rsidR="00864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+50 или 5</w:t>
      </w:r>
      <w:bookmarkStart w:id="1" w:name="_GoBack"/>
      <w:bookmarkEnd w:id="1"/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снаряженный вес </w:t>
      </w:r>
      <w:r w:rsid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1,045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85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полный вес 1.445 </w:t>
      </w:r>
      <w:proofErr w:type="spellStart"/>
      <w:r w:rsidR="0085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85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6574A" w:rsidRPr="00165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УЗАМ-412Э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75 </w:t>
      </w:r>
      <w:proofErr w:type="spellStart"/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142 км/час,</w:t>
      </w:r>
      <w:r w:rsidR="00EA5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АЗЛК г. Москва 19</w:t>
      </w:r>
      <w:r w:rsidR="00864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67/</w:t>
      </w:r>
      <w:r w:rsidR="0016574A"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69-75 г.</w:t>
      </w:r>
    </w:p>
    <w:p w14:paraId="29CE7200" w14:textId="445233EA" w:rsid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14:paraId="257E6A3A" w14:textId="29028CC2" w:rsidR="0016574A" w:rsidRDefault="0016574A" w:rsidP="007039C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16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703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истории</w:t>
      </w:r>
      <w:r w:rsidRPr="0016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создания</w:t>
      </w:r>
    </w:p>
    <w:p w14:paraId="4B5D3ABC" w14:textId="05F62204" w:rsidR="00E13B18" w:rsidRPr="007B4286" w:rsidRDefault="00280A41" w:rsidP="007039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</w:t>
      </w:r>
      <w:r w:rsidR="00E13B18" w:rsidRPr="007B4286">
        <w:rPr>
          <w:color w:val="222222"/>
        </w:rPr>
        <w:t>На момент своей постановки в производство в 1967 году «Москвич-412», как и «Москвич-408», собирался в кузове образца 1964 года, с каплевидными вертикальными задними фонарями и круглыми фарами головного света. Так как ряд узлов «Москвича-412», в частности, более широкий радиатор не вписывался в подкапотное пространство «408-го» кузова, самые первые экземпляры новой модели сходили с конвейера в кузовах, специально доработанных за счёт изменения ряда элементов; затем, в том же 1967 году, был введён так называемый «унифицированный» кузов </w:t>
      </w:r>
      <w:r w:rsidR="007B4286">
        <w:rPr>
          <w:color w:val="222222"/>
        </w:rPr>
        <w:t>-</w:t>
      </w:r>
      <w:r w:rsidR="00E13B18" w:rsidRPr="007B4286">
        <w:rPr>
          <w:color w:val="222222"/>
        </w:rPr>
        <w:t xml:space="preserve"> ещё со старым оформлением, но пригодный для установки и «408-го» и «412-го» силовых агрегатов без переделок.</w:t>
      </w:r>
    </w:p>
    <w:p w14:paraId="52A32C71" w14:textId="19DF98E9" w:rsidR="00E13B18" w:rsidRPr="007B4286" w:rsidRDefault="00280A41" w:rsidP="007039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</w:t>
      </w:r>
      <w:r w:rsidR="00E13B18" w:rsidRPr="007B4286">
        <w:rPr>
          <w:color w:val="222222"/>
        </w:rPr>
        <w:t xml:space="preserve">Между тем, одновременно началась и разработка для «Москвичей» обновлённого кузова, причём перед </w:t>
      </w:r>
      <w:r>
        <w:rPr>
          <w:color w:val="222222"/>
        </w:rPr>
        <w:t xml:space="preserve">конструкторами </w:t>
      </w:r>
      <w:r w:rsidR="00E13B18" w:rsidRPr="007B4286">
        <w:rPr>
          <w:color w:val="222222"/>
        </w:rPr>
        <w:t>была поставлена цель максимальной унификации по силовым элементам с существующим, в частности, должны были остаться неизменными проёмы дверей и крыша </w:t>
      </w:r>
      <w:r w:rsidR="007B4286">
        <w:rPr>
          <w:color w:val="222222"/>
        </w:rPr>
        <w:t>-</w:t>
      </w:r>
      <w:r w:rsidR="00E13B18" w:rsidRPr="007B4286">
        <w:rPr>
          <w:color w:val="222222"/>
        </w:rPr>
        <w:t xml:space="preserve"> не меняя общей конструкции кузова, придать автомобилю принципиально иное визуальное восприятие по сравнению с предшественником.</w:t>
      </w:r>
      <w:r w:rsidR="00901460" w:rsidRPr="00901460">
        <w:rPr>
          <w:color w:val="222222"/>
        </w:rPr>
        <w:t xml:space="preserve"> </w:t>
      </w:r>
      <w:r w:rsidR="00901460" w:rsidRPr="007B4286">
        <w:rPr>
          <w:color w:val="222222"/>
        </w:rPr>
        <w:t>Параллельно «Москвич-412» получил салон с раздельными передними сиденьями (ещё с января 1968 года) и рычаг коробки передач в полу (с ноября 1968 года), одновременно с новой, травмобезопасной (складывающейся при ударе) </w:t>
      </w:r>
      <w:hyperlink r:id="rId7" w:tooltip="Руль" w:history="1">
        <w:r w:rsidR="00901460" w:rsidRPr="00C36610">
          <w:rPr>
            <w:color w:val="222222"/>
          </w:rPr>
          <w:t>рулевой</w:t>
        </w:r>
      </w:hyperlink>
      <w:r w:rsidR="00901460" w:rsidRPr="007B4286">
        <w:rPr>
          <w:color w:val="222222"/>
        </w:rPr>
        <w:t> колонкой и рычагом стояночного тормоза между передними сиденьями. «Москвич-408» также получил раздельные сиденья, но рычаг </w:t>
      </w:r>
      <w:hyperlink r:id="rId8" w:tooltip="МКПП" w:history="1">
        <w:r w:rsidR="00901460" w:rsidRPr="00C36610">
          <w:rPr>
            <w:color w:val="222222"/>
          </w:rPr>
          <w:t>переключения передач</w:t>
        </w:r>
      </w:hyperlink>
      <w:r w:rsidR="00901460" w:rsidRPr="007B4286">
        <w:rPr>
          <w:color w:val="222222"/>
        </w:rPr>
        <w:t> ещё какое-то время оставался на рулевой колонке (старого образца).</w:t>
      </w:r>
    </w:p>
    <w:p w14:paraId="2A585D1C" w14:textId="5666C40E" w:rsidR="00432373" w:rsidRPr="007B4286" w:rsidRDefault="00280A41" w:rsidP="007039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</w:t>
      </w:r>
      <w:r w:rsidR="00E13B18" w:rsidRPr="007B4286">
        <w:rPr>
          <w:color w:val="222222"/>
        </w:rPr>
        <w:t>В результате проведённой модернизации, с декабря 1969 года обе модели (М</w:t>
      </w:r>
      <w:r w:rsidR="007B4286">
        <w:rPr>
          <w:color w:val="222222"/>
        </w:rPr>
        <w:t xml:space="preserve">осквич </w:t>
      </w:r>
      <w:r w:rsidR="00E13B18" w:rsidRPr="007B4286">
        <w:rPr>
          <w:color w:val="222222"/>
        </w:rPr>
        <w:t>-</w:t>
      </w:r>
      <w:r w:rsidR="007B4286">
        <w:rPr>
          <w:color w:val="222222"/>
        </w:rPr>
        <w:t xml:space="preserve"> </w:t>
      </w:r>
      <w:r w:rsidR="00E13B18" w:rsidRPr="007B4286">
        <w:rPr>
          <w:color w:val="222222"/>
        </w:rPr>
        <w:t>408 и М</w:t>
      </w:r>
      <w:r w:rsidR="007B4286">
        <w:rPr>
          <w:color w:val="222222"/>
        </w:rPr>
        <w:t xml:space="preserve">осквич </w:t>
      </w:r>
      <w:r w:rsidR="00E13B18" w:rsidRPr="007B4286">
        <w:rPr>
          <w:color w:val="222222"/>
        </w:rPr>
        <w:t>−</w:t>
      </w:r>
      <w:r w:rsidR="007B4286">
        <w:rPr>
          <w:color w:val="222222"/>
        </w:rPr>
        <w:t xml:space="preserve"> </w:t>
      </w:r>
      <w:r w:rsidR="00E13B18" w:rsidRPr="007B4286">
        <w:rPr>
          <w:color w:val="222222"/>
        </w:rPr>
        <w:t>412) получили изменённый кузов</w:t>
      </w:r>
      <w:r w:rsidR="007B4286">
        <w:rPr>
          <w:color w:val="222222"/>
        </w:rPr>
        <w:t>.</w:t>
      </w:r>
      <w:r w:rsidR="00E13B18" w:rsidRPr="007B4286">
        <w:rPr>
          <w:color w:val="222222"/>
        </w:rPr>
        <w:t xml:space="preserve"> Наряду с некоторым внешним</w:t>
      </w:r>
      <w:r w:rsidR="007B4286">
        <w:rPr>
          <w:color w:val="222222"/>
        </w:rPr>
        <w:t xml:space="preserve"> изменением</w:t>
      </w:r>
      <w:r w:rsidR="00E13B18" w:rsidRPr="007B4286">
        <w:rPr>
          <w:color w:val="222222"/>
        </w:rPr>
        <w:t xml:space="preserve">, модернизированный кузов был доведён до соответствия принятым в те годы требованиям пассивной безопасности, что было подтверждено сертификационными испытаниями во </w:t>
      </w:r>
      <w:r w:rsidR="00E13B18" w:rsidRPr="007B4286">
        <w:rPr>
          <w:color w:val="222222"/>
        </w:rPr>
        <w:lastRenderedPageBreak/>
        <w:t>Франции. В частности, все кузова получили крепления для </w:t>
      </w:r>
      <w:hyperlink r:id="rId9" w:tooltip="Ремень безопасности" w:history="1">
        <w:r w:rsidR="00E13B18" w:rsidRPr="00C36610">
          <w:rPr>
            <w:color w:val="222222"/>
          </w:rPr>
          <w:t>ремней безопасности</w:t>
        </w:r>
      </w:hyperlink>
      <w:r w:rsidR="00E13B18" w:rsidRPr="007B4286">
        <w:rPr>
          <w:color w:val="222222"/>
        </w:rPr>
        <w:t xml:space="preserve">, которые стали штатным оборудованием в 1969 году, а выступающие элементы салона стали травмобезопасными, с мягкими накладками (с февраля 1969 года). Поэтому к обозначениям обеих моделей были добавлены буквы И </w:t>
      </w:r>
      <w:proofErr w:type="spellStart"/>
      <w:r w:rsidR="00E13B18" w:rsidRPr="007B4286">
        <w:rPr>
          <w:color w:val="222222"/>
        </w:rPr>
        <w:t>и</w:t>
      </w:r>
      <w:proofErr w:type="spellEnd"/>
      <w:r w:rsidR="00E13B18" w:rsidRPr="007B4286">
        <w:rPr>
          <w:color w:val="222222"/>
        </w:rPr>
        <w:t xml:space="preserve"> Э, означающие соответствие установленным </w:t>
      </w:r>
      <w:hyperlink r:id="rId10" w:tooltip="ЕЭК ООН" w:history="1">
        <w:r w:rsidR="00E13B18" w:rsidRPr="00C36610">
          <w:rPr>
            <w:color w:val="222222"/>
          </w:rPr>
          <w:t>ЕЭК ООН</w:t>
        </w:r>
      </w:hyperlink>
      <w:r w:rsidR="00E13B18" w:rsidRPr="007B4286">
        <w:rPr>
          <w:color w:val="222222"/>
        </w:rPr>
        <w:t xml:space="preserve"> нормам пассивной безопасности и соответственно, потенциальную возможность экспортирования в развитые страны. «Москвич-412ИЭ» стал первым советским автомобилем, на котором вопросам пассивной безопасности было уделено серьёзное внимание. Двухконтурная система тормозов </w:t>
      </w:r>
      <w:r w:rsidR="0016574A">
        <w:rPr>
          <w:color w:val="222222"/>
        </w:rPr>
        <w:t xml:space="preserve">и вакуум усилитель </w:t>
      </w:r>
      <w:r w:rsidR="00E13B18" w:rsidRPr="007B4286">
        <w:rPr>
          <w:color w:val="222222"/>
        </w:rPr>
        <w:t xml:space="preserve">(с 1969 года) серьёзно улучшила и активную безопасность автомобиля. </w:t>
      </w:r>
      <w:r w:rsidR="00432373" w:rsidRPr="007B4286">
        <w:rPr>
          <w:color w:val="222222"/>
        </w:rPr>
        <w:t>Визуальная новизна обновлённого автомобиля обеспечивалась применением горизонтальных фонарей с треугольными указателями поворота сзади и прямоугольных фар производства </w:t>
      </w:r>
      <w:hyperlink r:id="rId11" w:tooltip="ГДР" w:history="1">
        <w:r w:rsidR="00432373" w:rsidRPr="00C36610">
          <w:rPr>
            <w:color w:val="222222"/>
          </w:rPr>
          <w:t>ГДР</w:t>
        </w:r>
      </w:hyperlink>
      <w:r w:rsidR="00432373">
        <w:rPr>
          <w:color w:val="222222"/>
        </w:rPr>
        <w:t xml:space="preserve"> спереди</w:t>
      </w:r>
      <w:r w:rsidR="00432373" w:rsidRPr="007B4286">
        <w:rPr>
          <w:color w:val="222222"/>
        </w:rPr>
        <w:t> (также ставились на автомобили </w:t>
      </w:r>
      <w:proofErr w:type="spellStart"/>
      <w:r w:rsidR="00432373" w:rsidRPr="007B4286">
        <w:rPr>
          <w:color w:val="222222"/>
        </w:rPr>
        <w:fldChar w:fldCharType="begin"/>
      </w:r>
      <w:r w:rsidR="00432373" w:rsidRPr="007B4286">
        <w:rPr>
          <w:color w:val="222222"/>
        </w:rPr>
        <w:instrText xml:space="preserve"> HYPERLINK "https://wiki2.red/Wartburg" \o "Wartburg" </w:instrText>
      </w:r>
      <w:r w:rsidR="00432373" w:rsidRPr="007B4286">
        <w:rPr>
          <w:color w:val="222222"/>
        </w:rPr>
        <w:fldChar w:fldCharType="separate"/>
      </w:r>
      <w:r w:rsidR="00432373" w:rsidRPr="00127936">
        <w:rPr>
          <w:color w:val="222222"/>
        </w:rPr>
        <w:t>Wartburg</w:t>
      </w:r>
      <w:proofErr w:type="spellEnd"/>
      <w:r w:rsidR="00432373" w:rsidRPr="007B4286">
        <w:rPr>
          <w:color w:val="222222"/>
        </w:rPr>
        <w:fldChar w:fldCharType="end"/>
      </w:r>
      <w:r w:rsidR="00432373" w:rsidRPr="007B4286">
        <w:rPr>
          <w:color w:val="222222"/>
        </w:rPr>
        <w:t> 353). Сохраняя декоративные плавники, символизирующие преемственность дизайна автомобилей марки, «Москвич</w:t>
      </w:r>
      <w:r w:rsidR="00432373">
        <w:rPr>
          <w:color w:val="222222"/>
        </w:rPr>
        <w:t>-412</w:t>
      </w:r>
      <w:r w:rsidR="00432373" w:rsidRPr="007B4286">
        <w:rPr>
          <w:color w:val="222222"/>
        </w:rPr>
        <w:t>» получил принципиально новое оформление передка: поворотники вытянулись и заняли места под фарами, а решетка радиатора получила узор в виде клетки с широкими ячейками.</w:t>
      </w:r>
    </w:p>
    <w:p w14:paraId="58ECC557" w14:textId="535A6D87" w:rsidR="00E13B18" w:rsidRPr="007B4286" w:rsidRDefault="001D262A" w:rsidP="007039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</w:t>
      </w:r>
      <w:r w:rsidR="00432373" w:rsidRPr="007B4286">
        <w:rPr>
          <w:color w:val="222222"/>
        </w:rPr>
        <w:t xml:space="preserve">В серию такие машины пошли на </w:t>
      </w:r>
      <w:r w:rsidR="00432373">
        <w:rPr>
          <w:color w:val="222222"/>
        </w:rPr>
        <w:t>АЗЛК</w:t>
      </w:r>
      <w:r w:rsidR="00432373" w:rsidRPr="007B4286">
        <w:rPr>
          <w:color w:val="222222"/>
        </w:rPr>
        <w:t xml:space="preserve"> с декабря 1969 года, и примерно тогда же на Ижевском заводе. </w:t>
      </w:r>
      <w:r w:rsidR="00E13B18" w:rsidRPr="007B4286">
        <w:rPr>
          <w:color w:val="222222"/>
        </w:rPr>
        <w:t>В</w:t>
      </w:r>
      <w:r w:rsidR="00C36610">
        <w:rPr>
          <w:color w:val="222222"/>
        </w:rPr>
        <w:t xml:space="preserve"> </w:t>
      </w:r>
      <w:r w:rsidR="00E13B18" w:rsidRPr="007B4286">
        <w:rPr>
          <w:color w:val="222222"/>
        </w:rPr>
        <w:t>197</w:t>
      </w:r>
      <w:r w:rsidR="00901460">
        <w:rPr>
          <w:color w:val="222222"/>
        </w:rPr>
        <w:t>4</w:t>
      </w:r>
      <w:r w:rsidR="00E13B18" w:rsidRPr="007B4286">
        <w:rPr>
          <w:color w:val="222222"/>
        </w:rPr>
        <w:t xml:space="preserve"> году появились клыки на бамперах, также являющиеся элементом пассивной безопасности</w:t>
      </w:r>
      <w:r w:rsidR="00432373">
        <w:rPr>
          <w:color w:val="222222"/>
        </w:rPr>
        <w:t>,</w:t>
      </w:r>
      <w:r w:rsidR="00E13B18" w:rsidRPr="007B4286">
        <w:rPr>
          <w:color w:val="222222"/>
        </w:rPr>
        <w:t xml:space="preserve"> они предотвращали «подныривание» машины под препятствие.</w:t>
      </w:r>
    </w:p>
    <w:p w14:paraId="1F6F81E3" w14:textId="4FC9D58C" w:rsidR="00147DE5" w:rsidRPr="00432373" w:rsidRDefault="00E13B18" w:rsidP="007039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B4286">
        <w:rPr>
          <w:color w:val="222222"/>
        </w:rPr>
        <w:t>Помимо этого, на протяжении всего выпуска в конструкцию автомобиля вносились и другие, менее заметные изменения и улучшения.</w:t>
      </w:r>
      <w:r w:rsidR="00432373">
        <w:rPr>
          <w:color w:val="222222"/>
        </w:rPr>
        <w:t xml:space="preserve"> </w:t>
      </w:r>
      <w:r w:rsidRPr="007B4286">
        <w:rPr>
          <w:color w:val="222222"/>
        </w:rPr>
        <w:t>Хот</w:t>
      </w:r>
      <w:r w:rsidR="0016574A">
        <w:rPr>
          <w:color w:val="222222"/>
        </w:rPr>
        <w:t>ь</w:t>
      </w:r>
      <w:r w:rsidRPr="007B4286">
        <w:rPr>
          <w:color w:val="222222"/>
        </w:rPr>
        <w:t xml:space="preserve"> с 1969 года «Москвич-412ИЭ» стал базовой моделью Московского завода, выпуск «Москвича-408ИЭ» при этом был сохранён. </w:t>
      </w:r>
      <w:r w:rsidR="00544007">
        <w:rPr>
          <w:color w:val="222222"/>
        </w:rPr>
        <w:t>В 197</w:t>
      </w:r>
      <w:r w:rsidR="00280A41">
        <w:rPr>
          <w:color w:val="222222"/>
        </w:rPr>
        <w:t>5</w:t>
      </w:r>
      <w:r w:rsidR="00544007">
        <w:rPr>
          <w:color w:val="222222"/>
        </w:rPr>
        <w:t xml:space="preserve"> году </w:t>
      </w:r>
      <w:r w:rsidR="00901460">
        <w:rPr>
          <w:color w:val="222222"/>
        </w:rPr>
        <w:t xml:space="preserve">«Москвич-412» </w:t>
      </w:r>
      <w:r w:rsidR="00544007">
        <w:rPr>
          <w:color w:val="222222"/>
        </w:rPr>
        <w:t xml:space="preserve">сменила на конвеере более новая модель </w:t>
      </w:r>
      <w:r w:rsidR="00901460">
        <w:rPr>
          <w:color w:val="222222"/>
        </w:rPr>
        <w:t>«</w:t>
      </w:r>
      <w:r w:rsidR="00544007">
        <w:rPr>
          <w:color w:val="222222"/>
        </w:rPr>
        <w:t>Москвич-2140</w:t>
      </w:r>
      <w:r w:rsidR="00901460">
        <w:rPr>
          <w:color w:val="222222"/>
        </w:rPr>
        <w:t>»</w:t>
      </w:r>
      <w:r w:rsidR="00544007">
        <w:rPr>
          <w:color w:val="222222"/>
        </w:rPr>
        <w:t xml:space="preserve">. </w:t>
      </w:r>
    </w:p>
    <w:p w14:paraId="2CF112A2" w14:textId="1A04DCD4" w:rsid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87C52" w14:textId="1A5E53E0" w:rsidR="0016574A" w:rsidRDefault="0016574A" w:rsidP="007039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657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Модификации</w:t>
      </w:r>
    </w:p>
    <w:p w14:paraId="2FC46ACE" w14:textId="77777777" w:rsidR="0016574A" w:rsidRPr="0016574A" w:rsidRDefault="0016574A" w:rsidP="007039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ED8198A" w14:textId="77777777" w:rsidR="00147DE5" w:rsidRPr="007B4286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базовый седан.</w:t>
      </w:r>
    </w:p>
    <w:p w14:paraId="6548F321" w14:textId="2A4BF3E3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Москвич-412И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 1969 года) — в специальном исполнении, соответствующий европейским нормам безопасности.</w:t>
      </w:r>
    </w:p>
    <w:p w14:paraId="3AA42EC7" w14:textId="5B7D0208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Москвич-412ИЭ</w:t>
      </w:r>
      <w:r w:rsidR="0086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все М-412 с 1972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имели буквы ИЭ, так как новый кузов изначально соответствовал европейским нормам безопасности и теоретически мог экспортироваться.</w:t>
      </w:r>
    </w:p>
    <w:p w14:paraId="47A35073" w14:textId="77777777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Москвич-412К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машинокомплект для сборки за границей.</w:t>
      </w:r>
    </w:p>
    <w:p w14:paraId="5F52228B" w14:textId="77777777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Москвич-412М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медицинской службы.</w:t>
      </w:r>
    </w:p>
    <w:p w14:paraId="6D04155F" w14:textId="729552FF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Москвич-412П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r w:rsidR="0005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правым рулем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рычаг КПП только напольный.</w:t>
      </w:r>
    </w:p>
    <w:p w14:paraId="50B4C669" w14:textId="77777777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Москвич-412Т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такси (широкого распространения не получил).</w:t>
      </w:r>
    </w:p>
    <w:p w14:paraId="422C8F5F" w14:textId="28E689D7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Москвич-412У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учебный, с дополнительными педалями и нанесением цветографической </w:t>
      </w:r>
      <w:r w:rsidR="00166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схемы.</w:t>
      </w:r>
    </w:p>
    <w:p w14:paraId="42851890" w14:textId="77777777" w:rsidR="00147DE5" w:rsidRPr="00147DE5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Москвич-412Э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экспортный.</w:t>
      </w:r>
    </w:p>
    <w:p w14:paraId="55AF5BBC" w14:textId="23EBFDB5" w:rsidR="00166C01" w:rsidRDefault="00147DE5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Москвич-412Ю</w:t>
      </w:r>
      <w:r w:rsidRPr="0014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 тропическом исполнении.</w:t>
      </w:r>
    </w:p>
    <w:p w14:paraId="2F70CAD8" w14:textId="77777777" w:rsidR="00051971" w:rsidRPr="00051971" w:rsidRDefault="00051971" w:rsidP="00703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C53E7" w14:textId="740C14AC" w:rsidR="00166C01" w:rsidRPr="00127936" w:rsidRDefault="006A7985" w:rsidP="0070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85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  <w:r w:rsidR="00166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36" w:rsidRPr="0012793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6815"/>
      </w:tblGrid>
      <w:tr w:rsidR="00127936" w:rsidRPr="00127936" w14:paraId="786FE323" w14:textId="77777777" w:rsidTr="007039C6">
        <w:trPr>
          <w:jc w:val="center"/>
        </w:trPr>
        <w:tc>
          <w:tcPr>
            <w:tcW w:w="0" w:type="auto"/>
            <w:hideMark/>
          </w:tcPr>
          <w:p w14:paraId="5FA13142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14:paraId="45EB8C3D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Цельнометаллический, несущий седан</w:t>
            </w:r>
          </w:p>
        </w:tc>
      </w:tr>
      <w:tr w:rsidR="00127936" w:rsidRPr="00127936" w14:paraId="530AB669" w14:textId="77777777" w:rsidTr="007039C6">
        <w:trPr>
          <w:jc w:val="center"/>
        </w:trPr>
        <w:tc>
          <w:tcPr>
            <w:tcW w:w="0" w:type="auto"/>
            <w:hideMark/>
          </w:tcPr>
          <w:p w14:paraId="7769B3E4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14:paraId="2D272D89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пассажира + водитель</w:t>
            </w:r>
          </w:p>
        </w:tc>
      </w:tr>
      <w:tr w:rsidR="00127936" w:rsidRPr="00127936" w14:paraId="3D0F354B" w14:textId="77777777" w:rsidTr="007039C6">
        <w:trPr>
          <w:jc w:val="center"/>
        </w:trPr>
        <w:tc>
          <w:tcPr>
            <w:tcW w:w="0" w:type="auto"/>
            <w:hideMark/>
          </w:tcPr>
          <w:p w14:paraId="5D04CB96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(д/ш/в)</w:t>
            </w:r>
          </w:p>
        </w:tc>
        <w:tc>
          <w:tcPr>
            <w:tcW w:w="0" w:type="auto"/>
            <w:hideMark/>
          </w:tcPr>
          <w:p w14:paraId="1C03137C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4195/1550/1480 мм</w:t>
            </w:r>
          </w:p>
        </w:tc>
      </w:tr>
      <w:tr w:rsidR="00127936" w:rsidRPr="00127936" w14:paraId="55FFF8D4" w14:textId="77777777" w:rsidTr="007039C6">
        <w:trPr>
          <w:jc w:val="center"/>
        </w:trPr>
        <w:tc>
          <w:tcPr>
            <w:tcW w:w="0" w:type="auto"/>
            <w:hideMark/>
          </w:tcPr>
          <w:p w14:paraId="0B7C4F66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(снаряженный)</w:t>
            </w:r>
          </w:p>
        </w:tc>
        <w:tc>
          <w:tcPr>
            <w:tcW w:w="0" w:type="auto"/>
            <w:hideMark/>
          </w:tcPr>
          <w:p w14:paraId="3AFEA4AB" w14:textId="76B4BF9E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 кг</w:t>
            </w:r>
          </w:p>
        </w:tc>
      </w:tr>
      <w:tr w:rsidR="00901460" w:rsidRPr="00127936" w14:paraId="60B3C27D" w14:textId="77777777" w:rsidTr="007039C6">
        <w:trPr>
          <w:jc w:val="center"/>
        </w:trPr>
        <w:tc>
          <w:tcPr>
            <w:tcW w:w="0" w:type="auto"/>
          </w:tcPr>
          <w:p w14:paraId="06A55326" w14:textId="4F619FF2" w:rsidR="00901460" w:rsidRPr="00127936" w:rsidRDefault="00901460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</w:t>
            </w:r>
          </w:p>
        </w:tc>
        <w:tc>
          <w:tcPr>
            <w:tcW w:w="0" w:type="auto"/>
          </w:tcPr>
          <w:p w14:paraId="0F7398A6" w14:textId="385B87C6" w:rsidR="00901460" w:rsidRPr="00127936" w:rsidRDefault="008508CE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 кг</w:t>
            </w:r>
          </w:p>
        </w:tc>
      </w:tr>
      <w:tr w:rsidR="00127936" w:rsidRPr="00127936" w14:paraId="76C75839" w14:textId="77777777" w:rsidTr="007039C6">
        <w:trPr>
          <w:jc w:val="center"/>
        </w:trPr>
        <w:tc>
          <w:tcPr>
            <w:tcW w:w="0" w:type="auto"/>
            <w:hideMark/>
          </w:tcPr>
          <w:p w14:paraId="57F9CC82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(спереди/сзади)</w:t>
            </w:r>
          </w:p>
        </w:tc>
        <w:tc>
          <w:tcPr>
            <w:tcW w:w="0" w:type="auto"/>
            <w:hideMark/>
          </w:tcPr>
          <w:p w14:paraId="25277BDB" w14:textId="189D933D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176/180 мм</w:t>
            </w:r>
          </w:p>
        </w:tc>
      </w:tr>
      <w:tr w:rsidR="00127936" w:rsidRPr="00127936" w14:paraId="51217995" w14:textId="77777777" w:rsidTr="007039C6">
        <w:trPr>
          <w:jc w:val="center"/>
        </w:trPr>
        <w:tc>
          <w:tcPr>
            <w:tcW w:w="0" w:type="auto"/>
            <w:hideMark/>
          </w:tcPr>
          <w:p w14:paraId="5890707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14:paraId="3837D635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мм</w:t>
            </w:r>
          </w:p>
        </w:tc>
      </w:tr>
      <w:tr w:rsidR="00127936" w:rsidRPr="00127936" w14:paraId="1302CF19" w14:textId="77777777" w:rsidTr="007039C6">
        <w:trPr>
          <w:jc w:val="center"/>
        </w:trPr>
        <w:tc>
          <w:tcPr>
            <w:tcW w:w="0" w:type="auto"/>
            <w:hideMark/>
          </w:tcPr>
          <w:p w14:paraId="0C422A2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(передняя/задняя)</w:t>
            </w:r>
          </w:p>
        </w:tc>
        <w:tc>
          <w:tcPr>
            <w:tcW w:w="0" w:type="auto"/>
            <w:hideMark/>
          </w:tcPr>
          <w:p w14:paraId="61584959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1247/1237 мм</w:t>
            </w:r>
          </w:p>
        </w:tc>
      </w:tr>
      <w:tr w:rsidR="00127936" w:rsidRPr="00127936" w14:paraId="2B2D8BB1" w14:textId="77777777" w:rsidTr="007039C6">
        <w:trPr>
          <w:jc w:val="center"/>
        </w:trPr>
        <w:tc>
          <w:tcPr>
            <w:tcW w:w="0" w:type="auto"/>
            <w:hideMark/>
          </w:tcPr>
          <w:p w14:paraId="6DCFBDE8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</w:t>
            </w:r>
          </w:p>
        </w:tc>
        <w:tc>
          <w:tcPr>
            <w:tcW w:w="0" w:type="auto"/>
            <w:hideMark/>
          </w:tcPr>
          <w:p w14:paraId="55B56697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Верхневальный, 4-хцилиндровый, рядный</w:t>
            </w:r>
          </w:p>
        </w:tc>
      </w:tr>
      <w:tr w:rsidR="00127936" w:rsidRPr="00127936" w14:paraId="477E7F30" w14:textId="77777777" w:rsidTr="007039C6">
        <w:trPr>
          <w:jc w:val="center"/>
        </w:trPr>
        <w:tc>
          <w:tcPr>
            <w:tcW w:w="0" w:type="auto"/>
            <w:hideMark/>
          </w:tcPr>
          <w:p w14:paraId="0D54E12B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14:paraId="0C4ED643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</w:t>
            </w:r>
          </w:p>
        </w:tc>
      </w:tr>
      <w:tr w:rsidR="00127936" w:rsidRPr="00127936" w14:paraId="7A0E07CE" w14:textId="77777777" w:rsidTr="007039C6">
        <w:trPr>
          <w:jc w:val="center"/>
        </w:trPr>
        <w:tc>
          <w:tcPr>
            <w:tcW w:w="0" w:type="auto"/>
            <w:hideMark/>
          </w:tcPr>
          <w:p w14:paraId="5AE22CC7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14:paraId="31DCAE0D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127936" w:rsidRPr="00127936" w14:paraId="6E01B69B" w14:textId="77777777" w:rsidTr="007039C6">
        <w:trPr>
          <w:jc w:val="center"/>
        </w:trPr>
        <w:tc>
          <w:tcPr>
            <w:tcW w:w="0" w:type="auto"/>
            <w:hideMark/>
          </w:tcPr>
          <w:p w14:paraId="074E56EF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14:paraId="6369D448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мм</w:t>
            </w:r>
          </w:p>
        </w:tc>
      </w:tr>
      <w:tr w:rsidR="00127936" w:rsidRPr="00127936" w14:paraId="35C5B2FE" w14:textId="77777777" w:rsidTr="007039C6">
        <w:trPr>
          <w:jc w:val="center"/>
        </w:trPr>
        <w:tc>
          <w:tcPr>
            <w:tcW w:w="0" w:type="auto"/>
            <w:hideMark/>
          </w:tcPr>
          <w:p w14:paraId="52C73A17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14:paraId="400C5FD8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1.478 л</w:t>
            </w:r>
          </w:p>
        </w:tc>
      </w:tr>
      <w:tr w:rsidR="00127936" w:rsidRPr="00127936" w14:paraId="0565D5CA" w14:textId="77777777" w:rsidTr="007039C6">
        <w:trPr>
          <w:jc w:val="center"/>
        </w:trPr>
        <w:tc>
          <w:tcPr>
            <w:tcW w:w="0" w:type="auto"/>
            <w:hideMark/>
          </w:tcPr>
          <w:p w14:paraId="7C7085B9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14:paraId="03C7070B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127936" w:rsidRPr="00127936" w14:paraId="00F6D23A" w14:textId="77777777" w:rsidTr="007039C6">
        <w:trPr>
          <w:jc w:val="center"/>
        </w:trPr>
        <w:tc>
          <w:tcPr>
            <w:tcW w:w="0" w:type="auto"/>
            <w:hideMark/>
          </w:tcPr>
          <w:p w14:paraId="2EC760F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14:paraId="31E0324F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936" w:rsidRPr="00127936" w14:paraId="5F62954A" w14:textId="77777777" w:rsidTr="007039C6">
        <w:trPr>
          <w:jc w:val="center"/>
        </w:trPr>
        <w:tc>
          <w:tcPr>
            <w:tcW w:w="0" w:type="auto"/>
            <w:hideMark/>
          </w:tcPr>
          <w:p w14:paraId="17EBA02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14:paraId="456C1B5D" w14:textId="06632336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км/час</w:t>
            </w:r>
          </w:p>
        </w:tc>
      </w:tr>
      <w:tr w:rsidR="00127936" w:rsidRPr="00127936" w14:paraId="6A967AA5" w14:textId="77777777" w:rsidTr="007039C6">
        <w:trPr>
          <w:jc w:val="center"/>
        </w:trPr>
        <w:tc>
          <w:tcPr>
            <w:tcW w:w="0" w:type="auto"/>
            <w:hideMark/>
          </w:tcPr>
          <w:p w14:paraId="64061996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14:paraId="59108A4C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л/100 км</w:t>
            </w:r>
          </w:p>
        </w:tc>
      </w:tr>
      <w:tr w:rsidR="00127936" w:rsidRPr="00127936" w14:paraId="22ADAA74" w14:textId="77777777" w:rsidTr="007039C6">
        <w:trPr>
          <w:jc w:val="center"/>
        </w:trPr>
        <w:tc>
          <w:tcPr>
            <w:tcW w:w="0" w:type="auto"/>
            <w:hideMark/>
          </w:tcPr>
          <w:p w14:paraId="29EC0181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Оборотность коленчатого вала</w:t>
            </w:r>
          </w:p>
        </w:tc>
        <w:tc>
          <w:tcPr>
            <w:tcW w:w="0" w:type="auto"/>
            <w:hideMark/>
          </w:tcPr>
          <w:p w14:paraId="5E028B7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 об/мин</w:t>
            </w:r>
          </w:p>
        </w:tc>
      </w:tr>
      <w:tr w:rsidR="00127936" w:rsidRPr="00127936" w14:paraId="033B429F" w14:textId="77777777" w:rsidTr="007039C6">
        <w:trPr>
          <w:jc w:val="center"/>
        </w:trPr>
        <w:tc>
          <w:tcPr>
            <w:tcW w:w="0" w:type="auto"/>
            <w:hideMark/>
          </w:tcPr>
          <w:p w14:paraId="7B70E387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карбюратора</w:t>
            </w:r>
          </w:p>
        </w:tc>
        <w:tc>
          <w:tcPr>
            <w:tcW w:w="0" w:type="auto"/>
            <w:hideMark/>
          </w:tcPr>
          <w:p w14:paraId="34D5A582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К126-Н</w:t>
            </w:r>
          </w:p>
        </w:tc>
      </w:tr>
      <w:tr w:rsidR="00127936" w:rsidRPr="00127936" w14:paraId="295F8F9C" w14:textId="77777777" w:rsidTr="007039C6">
        <w:trPr>
          <w:jc w:val="center"/>
        </w:trPr>
        <w:tc>
          <w:tcPr>
            <w:tcW w:w="0" w:type="auto"/>
            <w:hideMark/>
          </w:tcPr>
          <w:p w14:paraId="137791CD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14:paraId="6D211640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Г-250-Ж, мощностью 350Вт</w:t>
            </w:r>
          </w:p>
        </w:tc>
      </w:tr>
      <w:tr w:rsidR="00127936" w:rsidRPr="00127936" w14:paraId="5D6FC0F0" w14:textId="77777777" w:rsidTr="007039C6">
        <w:trPr>
          <w:jc w:val="center"/>
        </w:trPr>
        <w:tc>
          <w:tcPr>
            <w:tcW w:w="0" w:type="auto"/>
            <w:hideMark/>
          </w:tcPr>
          <w:p w14:paraId="52151EF9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стартера</w:t>
            </w:r>
          </w:p>
        </w:tc>
        <w:tc>
          <w:tcPr>
            <w:tcW w:w="0" w:type="auto"/>
            <w:hideMark/>
          </w:tcPr>
          <w:p w14:paraId="0F52255B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СТ113-Б</w:t>
            </w:r>
          </w:p>
        </w:tc>
      </w:tr>
      <w:tr w:rsidR="00127936" w:rsidRPr="00127936" w14:paraId="3CEE976F" w14:textId="77777777" w:rsidTr="007039C6">
        <w:trPr>
          <w:jc w:val="center"/>
        </w:trPr>
        <w:tc>
          <w:tcPr>
            <w:tcW w:w="0" w:type="auto"/>
            <w:hideMark/>
          </w:tcPr>
          <w:p w14:paraId="2349AFD3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14:paraId="5CEAF60F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1-дисковое с гидравлическим приводом и пружиной</w:t>
            </w:r>
          </w:p>
        </w:tc>
      </w:tr>
      <w:tr w:rsidR="00127936" w:rsidRPr="00127936" w14:paraId="24E7C709" w14:textId="77777777" w:rsidTr="007039C6">
        <w:trPr>
          <w:jc w:val="center"/>
        </w:trPr>
        <w:tc>
          <w:tcPr>
            <w:tcW w:w="0" w:type="auto"/>
            <w:hideMark/>
          </w:tcPr>
          <w:p w14:paraId="28344C13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hideMark/>
          </w:tcPr>
          <w:p w14:paraId="79574B11" w14:textId="6D703A1F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контурная с</w:t>
            </w: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гидровакуумным усилителем </w:t>
            </w:r>
          </w:p>
        </w:tc>
      </w:tr>
      <w:tr w:rsidR="00127936" w:rsidRPr="00127936" w14:paraId="01873AA1" w14:textId="77777777" w:rsidTr="007039C6">
        <w:trPr>
          <w:jc w:val="center"/>
        </w:trPr>
        <w:tc>
          <w:tcPr>
            <w:tcW w:w="0" w:type="auto"/>
            <w:hideMark/>
          </w:tcPr>
          <w:p w14:paraId="6ACB617C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</w:t>
            </w:r>
          </w:p>
        </w:tc>
        <w:tc>
          <w:tcPr>
            <w:tcW w:w="0" w:type="auto"/>
            <w:hideMark/>
          </w:tcPr>
          <w:p w14:paraId="1767BB40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задние колёса с механическим приводом</w:t>
            </w:r>
          </w:p>
        </w:tc>
      </w:tr>
      <w:tr w:rsidR="00127936" w:rsidRPr="00127936" w14:paraId="76CC7A21" w14:textId="77777777" w:rsidTr="007039C6">
        <w:trPr>
          <w:jc w:val="center"/>
        </w:trPr>
        <w:tc>
          <w:tcPr>
            <w:tcW w:w="0" w:type="auto"/>
            <w:hideMark/>
          </w:tcPr>
          <w:p w14:paraId="3BE0E4B1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3DB2289A" w14:textId="0FBCE443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127936" w:rsidRPr="00127936" w14:paraId="2425BC4A" w14:textId="77777777" w:rsidTr="007039C6">
        <w:trPr>
          <w:jc w:val="center"/>
        </w:trPr>
        <w:tc>
          <w:tcPr>
            <w:tcW w:w="0" w:type="auto"/>
            <w:hideMark/>
          </w:tcPr>
          <w:p w14:paraId="1D762A31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(передняя/задняя)</w:t>
            </w:r>
          </w:p>
        </w:tc>
        <w:tc>
          <w:tcPr>
            <w:tcW w:w="0" w:type="auto"/>
            <w:hideMark/>
          </w:tcPr>
          <w:p w14:paraId="593D6A59" w14:textId="6D6C4144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с 2-сторонними амортизаторами</w:t>
            </w:r>
          </w:p>
        </w:tc>
      </w:tr>
      <w:tr w:rsidR="00127936" w:rsidRPr="00127936" w14:paraId="259E61D6" w14:textId="77777777" w:rsidTr="007039C6">
        <w:trPr>
          <w:jc w:val="center"/>
        </w:trPr>
        <w:tc>
          <w:tcPr>
            <w:tcW w:w="0" w:type="auto"/>
            <w:hideMark/>
          </w:tcPr>
          <w:p w14:paraId="56B52232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Карданный вал</w:t>
            </w:r>
          </w:p>
        </w:tc>
        <w:tc>
          <w:tcPr>
            <w:tcW w:w="0" w:type="auto"/>
            <w:hideMark/>
          </w:tcPr>
          <w:p w14:paraId="7DEDC4A8" w14:textId="24E8E5D3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Открытый, трубчатый с двумя шарнирами </w:t>
            </w:r>
          </w:p>
        </w:tc>
      </w:tr>
      <w:tr w:rsidR="00127936" w:rsidRPr="00127936" w14:paraId="4B58ED49" w14:textId="77777777" w:rsidTr="007039C6">
        <w:trPr>
          <w:jc w:val="center"/>
        </w:trPr>
        <w:tc>
          <w:tcPr>
            <w:tcW w:w="0" w:type="auto"/>
            <w:hideMark/>
          </w:tcPr>
          <w:p w14:paraId="481C0B82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14:paraId="76F25FF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л</w:t>
            </w:r>
          </w:p>
        </w:tc>
      </w:tr>
      <w:tr w:rsidR="00127936" w:rsidRPr="00127936" w14:paraId="6AC9F523" w14:textId="77777777" w:rsidTr="007039C6">
        <w:trPr>
          <w:jc w:val="center"/>
        </w:trPr>
        <w:tc>
          <w:tcPr>
            <w:tcW w:w="0" w:type="auto"/>
            <w:hideMark/>
          </w:tcPr>
          <w:p w14:paraId="2D93DFEA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14:paraId="1D01D80C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двумя спицами и двойным роликом, диаметром 40 см</w:t>
            </w:r>
          </w:p>
        </w:tc>
      </w:tr>
      <w:tr w:rsidR="00127936" w:rsidRPr="00127936" w14:paraId="0C6ABB3A" w14:textId="77777777" w:rsidTr="007039C6">
        <w:trPr>
          <w:jc w:val="center"/>
        </w:trPr>
        <w:tc>
          <w:tcPr>
            <w:tcW w:w="0" w:type="auto"/>
            <w:hideMark/>
          </w:tcPr>
          <w:p w14:paraId="60CE2311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привод</w:t>
            </w:r>
          </w:p>
        </w:tc>
        <w:tc>
          <w:tcPr>
            <w:tcW w:w="0" w:type="auto"/>
            <w:hideMark/>
          </w:tcPr>
          <w:p w14:paraId="5F243DFB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с маятниковым рычагом и поперечной тягой</w:t>
            </w:r>
          </w:p>
        </w:tc>
      </w:tr>
      <w:tr w:rsidR="00127936" w:rsidRPr="00127936" w14:paraId="3B6EC552" w14:textId="77777777" w:rsidTr="007039C6">
        <w:trPr>
          <w:jc w:val="center"/>
        </w:trPr>
        <w:tc>
          <w:tcPr>
            <w:tcW w:w="0" w:type="auto"/>
            <w:hideMark/>
          </w:tcPr>
          <w:p w14:paraId="759D48E7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колесных дисков</w:t>
            </w:r>
          </w:p>
        </w:tc>
        <w:tc>
          <w:tcPr>
            <w:tcW w:w="0" w:type="auto"/>
            <w:hideMark/>
          </w:tcPr>
          <w:p w14:paraId="2E02C5E6" w14:textId="77777777" w:rsidR="00127936" w:rsidRPr="00127936" w:rsidRDefault="00127936" w:rsidP="00703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дюймов</w:t>
            </w:r>
          </w:p>
        </w:tc>
      </w:tr>
      <w:bookmarkEnd w:id="0"/>
    </w:tbl>
    <w:p w14:paraId="153627E6" w14:textId="77777777" w:rsidR="006A7985" w:rsidRDefault="006A7985" w:rsidP="007039C6">
      <w:pPr>
        <w:spacing w:after="0" w:line="240" w:lineRule="auto"/>
      </w:pPr>
    </w:p>
    <w:sectPr w:rsidR="006A7985" w:rsidSect="00EA59B8">
      <w:pgSz w:w="12240" w:h="15840"/>
      <w:pgMar w:top="851" w:right="85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FD6"/>
    <w:multiLevelType w:val="multilevel"/>
    <w:tmpl w:val="6D9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D32F5"/>
    <w:multiLevelType w:val="multilevel"/>
    <w:tmpl w:val="2E8AC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83"/>
    <w:rsid w:val="00051971"/>
    <w:rsid w:val="00127936"/>
    <w:rsid w:val="00147DE5"/>
    <w:rsid w:val="0016574A"/>
    <w:rsid w:val="00166C01"/>
    <w:rsid w:val="001D262A"/>
    <w:rsid w:val="00280A41"/>
    <w:rsid w:val="00371883"/>
    <w:rsid w:val="00432373"/>
    <w:rsid w:val="00544007"/>
    <w:rsid w:val="006A7985"/>
    <w:rsid w:val="007039C6"/>
    <w:rsid w:val="007B4286"/>
    <w:rsid w:val="008508CE"/>
    <w:rsid w:val="00864EDD"/>
    <w:rsid w:val="00894809"/>
    <w:rsid w:val="00901460"/>
    <w:rsid w:val="009172EE"/>
    <w:rsid w:val="009254AE"/>
    <w:rsid w:val="00AF5761"/>
    <w:rsid w:val="00C36610"/>
    <w:rsid w:val="00E13B18"/>
    <w:rsid w:val="00E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7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B18"/>
    <w:rPr>
      <w:color w:val="0000FF"/>
      <w:u w:val="single"/>
    </w:rPr>
  </w:style>
  <w:style w:type="table" w:styleId="a5">
    <w:name w:val="Table Grid"/>
    <w:basedOn w:val="a1"/>
    <w:uiPriority w:val="39"/>
    <w:rsid w:val="006A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27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79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793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sket-barcurrency">
    <w:name w:val="basket-bar__currency"/>
    <w:basedOn w:val="a0"/>
    <w:rsid w:val="00127936"/>
  </w:style>
  <w:style w:type="character" w:customStyle="1" w:styleId="basket-barsumtypeint">
    <w:name w:val="basket-bar__sum_type_int"/>
    <w:basedOn w:val="a0"/>
    <w:rsid w:val="0012793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79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79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lpinfo">
    <w:name w:val="help_info"/>
    <w:basedOn w:val="a"/>
    <w:rsid w:val="001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itch">
    <w:name w:val="switch"/>
    <w:basedOn w:val="a0"/>
    <w:rsid w:val="00127936"/>
  </w:style>
  <w:style w:type="character" w:customStyle="1" w:styleId="breadcrumb-item">
    <w:name w:val="breadcrumb-item"/>
    <w:basedOn w:val="a0"/>
    <w:rsid w:val="00127936"/>
  </w:style>
  <w:style w:type="paragraph" w:customStyle="1" w:styleId="imgp">
    <w:name w:val="imgp"/>
    <w:basedOn w:val="a"/>
    <w:rsid w:val="001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7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B18"/>
    <w:rPr>
      <w:color w:val="0000FF"/>
      <w:u w:val="single"/>
    </w:rPr>
  </w:style>
  <w:style w:type="table" w:styleId="a5">
    <w:name w:val="Table Grid"/>
    <w:basedOn w:val="a1"/>
    <w:uiPriority w:val="39"/>
    <w:rsid w:val="006A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27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79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793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sket-barcurrency">
    <w:name w:val="basket-bar__currency"/>
    <w:basedOn w:val="a0"/>
    <w:rsid w:val="00127936"/>
  </w:style>
  <w:style w:type="character" w:customStyle="1" w:styleId="basket-barsumtypeint">
    <w:name w:val="basket-bar__sum_type_int"/>
    <w:basedOn w:val="a0"/>
    <w:rsid w:val="0012793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79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79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lpinfo">
    <w:name w:val="help_info"/>
    <w:basedOn w:val="a"/>
    <w:rsid w:val="001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itch">
    <w:name w:val="switch"/>
    <w:basedOn w:val="a0"/>
    <w:rsid w:val="00127936"/>
  </w:style>
  <w:style w:type="character" w:customStyle="1" w:styleId="breadcrumb-item">
    <w:name w:val="breadcrumb-item"/>
    <w:basedOn w:val="a0"/>
    <w:rsid w:val="00127936"/>
  </w:style>
  <w:style w:type="paragraph" w:customStyle="1" w:styleId="imgp">
    <w:name w:val="imgp"/>
    <w:basedOn w:val="a"/>
    <w:rsid w:val="001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7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E7C6E"/>
                                    <w:right w:val="none" w:sz="0" w:space="0" w:color="auto"/>
                                  </w:divBdr>
                                  <w:divsChild>
                                    <w:div w:id="96296486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32975">
                                      <w:marLeft w:val="-195"/>
                                      <w:marRight w:val="10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7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15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5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red/%D0%9C%D0%9A%D0%9F%D0%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iki2.red/%D0%A0%D1%83%D0%BB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iki2.red/%D0%93%D0%94%D0%A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ki2.red/%D0%95%D0%AD%D0%9A_%D0%9E%D0%9E%D0%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2.red/%D0%A0%D0%B5%D0%BC%D0%B5%D0%BD%D1%8C_%D0%B1%D0%B5%D0%B7%D0%BE%D0%BF%D0%B0%D1%81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2019-04-01T11:45:00Z</dcterms:created>
  <dcterms:modified xsi:type="dcterms:W3CDTF">2020-09-21T06:56:00Z</dcterms:modified>
</cp:coreProperties>
</file>