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8FE0E" w14:textId="77777777" w:rsidR="00FC4874" w:rsidRPr="00F138FC" w:rsidRDefault="006F7D3C" w:rsidP="00415B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38F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03-121</w:t>
      </w:r>
      <w:r w:rsidR="00FC4874" w:rsidRPr="00F138F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FC4874"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Москвич-408</w:t>
      </w:r>
      <w:r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ИЭ</w:t>
      </w:r>
      <w:r w:rsidR="00FC4874"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4х2 </w:t>
      </w:r>
      <w:proofErr w:type="spellStart"/>
      <w:r w:rsidR="00FC4874"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четырехдверный</w:t>
      </w:r>
      <w:proofErr w:type="spellEnd"/>
      <w:r w:rsidR="00FC4874"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FC4874"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заднеприводный</w:t>
      </w:r>
      <w:proofErr w:type="spellEnd"/>
      <w:r w:rsidR="00FC4874"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седан, мест 4</w:t>
      </w:r>
      <w:r w:rsidR="00FA351B"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-5</w:t>
      </w:r>
      <w:r w:rsidR="00FC4874"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снаряженный вес 0.99 </w:t>
      </w:r>
      <w:proofErr w:type="spellStart"/>
      <w:r w:rsidR="00FC4874"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FC4874"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415B77" w:rsidRPr="00415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полный вес 1.33 </w:t>
      </w:r>
      <w:proofErr w:type="spellStart"/>
      <w:r w:rsidR="00415B77" w:rsidRPr="00415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415B77" w:rsidRPr="00415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МЗМА-408 50 </w:t>
      </w:r>
      <w:proofErr w:type="spellStart"/>
      <w:r w:rsidR="00415B77" w:rsidRPr="00415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415B77" w:rsidRPr="00415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120 км/час, МЗМА, Московский З</w:t>
      </w:r>
      <w:r w:rsidR="00415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авод Малолитражных Автомобилей, </w:t>
      </w:r>
      <w:r w:rsidR="0020107B"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Москва 1969</w:t>
      </w:r>
      <w:r w:rsidR="00FC4874" w:rsidRPr="00F13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-75 г.</w:t>
      </w:r>
    </w:p>
    <w:p w14:paraId="0E873D80" w14:textId="77777777" w:rsidR="00FC4874" w:rsidRPr="00F138FC" w:rsidRDefault="00615EA1" w:rsidP="00931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65F18C" wp14:editId="64F06B5D">
            <wp:simplePos x="0" y="0"/>
            <wp:positionH relativeFrom="column">
              <wp:posOffset>384810</wp:posOffset>
            </wp:positionH>
            <wp:positionV relativeFrom="paragraph">
              <wp:posOffset>144780</wp:posOffset>
            </wp:positionV>
            <wp:extent cx="5557520" cy="288607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F05E1" w14:textId="77777777" w:rsidR="00D755E2" w:rsidRPr="007B2792" w:rsidRDefault="00D755E2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A17349" w14:textId="77777777" w:rsidR="00425094" w:rsidRPr="007B2792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09CC0" w14:textId="77777777" w:rsidR="00425094" w:rsidRPr="007B2792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1A3483" w14:textId="77777777" w:rsidR="00425094" w:rsidRPr="007B2792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5D595D" w14:textId="77777777" w:rsidR="00425094" w:rsidRPr="007B2792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39FB1C" w14:textId="77777777" w:rsidR="00425094" w:rsidRPr="007B2792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632F19" w14:textId="77777777" w:rsidR="00425094" w:rsidRPr="007B2792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12A854" w14:textId="77777777" w:rsidR="00425094" w:rsidRPr="007B2792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0549D" w14:textId="77777777" w:rsidR="00425094" w:rsidRPr="007B2792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4AEA6B" w14:textId="77777777" w:rsidR="00425094" w:rsidRPr="007B2792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FED7A" w14:textId="77777777" w:rsidR="00425094" w:rsidRPr="007B2792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163CA8" w14:textId="77777777" w:rsidR="00425094" w:rsidRPr="007B2792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1E2FA" w14:textId="77777777" w:rsidR="00425094" w:rsidRPr="007B2792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0D8AE1" w14:textId="77777777" w:rsidR="00425094" w:rsidRDefault="00425094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95AF88" w14:textId="77777777" w:rsidR="007B2792" w:rsidRDefault="007B2792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BCD6D" w14:textId="77777777" w:rsidR="007B2792" w:rsidRDefault="007B2792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8479FB" w14:textId="77777777" w:rsidR="007B2792" w:rsidRDefault="007B2792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48728A" w14:textId="77777777" w:rsidR="007B2792" w:rsidRDefault="007B2792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5F089A" w14:textId="77777777" w:rsidR="007B2792" w:rsidRDefault="007B2792" w:rsidP="00931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9C826" w14:textId="77777777" w:rsidR="00615EA1" w:rsidRDefault="00615EA1" w:rsidP="00931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E0293B" w14:textId="7408EEF5" w:rsidR="00425094" w:rsidRPr="00615EA1" w:rsidRDefault="004A5A42" w:rsidP="00615E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Из истории</w:t>
      </w:r>
      <w:r w:rsidR="00425094" w:rsidRPr="007B27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создания</w:t>
      </w:r>
    </w:p>
    <w:p w14:paraId="2C9A8497" w14:textId="77777777" w:rsidR="009317E5" w:rsidRPr="00F138FC" w:rsidRDefault="009317E5" w:rsidP="00931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DD6B9F" w14:textId="77777777" w:rsidR="00F138FC" w:rsidRDefault="000140CB" w:rsidP="0041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65A" w:rsidRPr="00F138FC">
        <w:rPr>
          <w:rFonts w:ascii="Times New Roman" w:hAnsi="Times New Roman" w:cs="Times New Roman"/>
          <w:sz w:val="24"/>
          <w:szCs w:val="24"/>
        </w:rPr>
        <w:t xml:space="preserve">Москвич-408 </w:t>
      </w:r>
      <w:r w:rsidR="00425094" w:rsidRPr="00F138FC">
        <w:rPr>
          <w:rFonts w:ascii="Times New Roman" w:hAnsi="Times New Roman" w:cs="Times New Roman"/>
          <w:sz w:val="24"/>
          <w:szCs w:val="24"/>
        </w:rPr>
        <w:t xml:space="preserve">родоначальник третьего поколения автомобилей «Москвич». Существовала также «переходная» модель от </w:t>
      </w:r>
      <w:r w:rsidR="00C3765A" w:rsidRPr="00F138FC">
        <w:rPr>
          <w:rFonts w:ascii="Times New Roman" w:hAnsi="Times New Roman" w:cs="Times New Roman"/>
          <w:sz w:val="24"/>
          <w:szCs w:val="24"/>
        </w:rPr>
        <w:t>второго поколения к третьему Москвич-403</w:t>
      </w:r>
      <w:r w:rsidR="00425094" w:rsidRPr="00F138FC">
        <w:rPr>
          <w:rFonts w:ascii="Times New Roman" w:hAnsi="Times New Roman" w:cs="Times New Roman"/>
          <w:sz w:val="24"/>
          <w:szCs w:val="24"/>
        </w:rPr>
        <w:t>, которая сочетала кузов и двигатель предыдущего поколения с основными техническими элементами будущей модел</w:t>
      </w:r>
      <w:r w:rsidR="00C3765A" w:rsidRPr="00F138FC">
        <w:rPr>
          <w:rFonts w:ascii="Times New Roman" w:hAnsi="Times New Roman" w:cs="Times New Roman"/>
          <w:sz w:val="24"/>
          <w:szCs w:val="24"/>
        </w:rPr>
        <w:t>и 408, с августа 1964 года</w:t>
      </w:r>
      <w:r w:rsidR="00425094" w:rsidRPr="00F138FC">
        <w:rPr>
          <w:rFonts w:ascii="Times New Roman" w:hAnsi="Times New Roman" w:cs="Times New Roman"/>
          <w:sz w:val="24"/>
          <w:szCs w:val="24"/>
        </w:rPr>
        <w:t xml:space="preserve"> </w:t>
      </w:r>
      <w:r w:rsidR="00C3765A" w:rsidRPr="00F138FC">
        <w:rPr>
          <w:rFonts w:ascii="Times New Roman" w:hAnsi="Times New Roman" w:cs="Times New Roman"/>
          <w:sz w:val="24"/>
          <w:szCs w:val="24"/>
        </w:rPr>
        <w:t xml:space="preserve">по июль 1965 года </w:t>
      </w:r>
      <w:r w:rsidR="00623CD1" w:rsidRPr="00F138FC">
        <w:rPr>
          <w:rFonts w:ascii="Times New Roman" w:hAnsi="Times New Roman" w:cs="Times New Roman"/>
          <w:sz w:val="24"/>
          <w:szCs w:val="24"/>
        </w:rPr>
        <w:t xml:space="preserve">выпускался </w:t>
      </w:r>
      <w:r w:rsidR="00425094" w:rsidRPr="00F138FC">
        <w:rPr>
          <w:rFonts w:ascii="Times New Roman" w:hAnsi="Times New Roman" w:cs="Times New Roman"/>
          <w:sz w:val="24"/>
          <w:szCs w:val="24"/>
        </w:rPr>
        <w:t>параллельно с М</w:t>
      </w:r>
      <w:r w:rsidR="00C3765A" w:rsidRPr="00F138FC">
        <w:rPr>
          <w:rFonts w:ascii="Times New Roman" w:hAnsi="Times New Roman" w:cs="Times New Roman"/>
          <w:sz w:val="24"/>
          <w:szCs w:val="24"/>
        </w:rPr>
        <w:t>осквич</w:t>
      </w:r>
      <w:r w:rsidR="00425094" w:rsidRPr="00F138FC">
        <w:rPr>
          <w:rFonts w:ascii="Times New Roman" w:hAnsi="Times New Roman" w:cs="Times New Roman"/>
          <w:sz w:val="24"/>
          <w:szCs w:val="24"/>
        </w:rPr>
        <w:t>-408.</w:t>
      </w:r>
      <w:r w:rsidR="00F138FC" w:rsidRPr="00F13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699A3" w14:textId="77777777" w:rsidR="00F438E1" w:rsidRPr="00F138FC" w:rsidRDefault="00F138FC" w:rsidP="0041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8FC">
        <w:rPr>
          <w:rFonts w:ascii="Times New Roman" w:hAnsi="Times New Roman" w:cs="Times New Roman"/>
          <w:sz w:val="24"/>
          <w:szCs w:val="24"/>
        </w:rPr>
        <w:t>Никакой «переходной модели» от «Москвича-408» к «Москвичу-412» не существовало, иногда встречающееся обозначение М-408ИЭ в кузове образца 1969 года как некоего «переходного» варианта ни на чём не основано. Собственно, никакого «перехода» и не было: внедрение в производство «412-й» модели имело характер расширения модельного ряда завода, а не смены одной модели другой.</w:t>
      </w:r>
      <w:r w:rsidRPr="00F138FC">
        <w:rPr>
          <w:sz w:val="24"/>
          <w:szCs w:val="24"/>
        </w:rPr>
        <w:t xml:space="preserve"> </w:t>
      </w:r>
      <w:r w:rsidRPr="00F138FC">
        <w:rPr>
          <w:rFonts w:ascii="Times New Roman" w:hAnsi="Times New Roman" w:cs="Times New Roman"/>
          <w:sz w:val="24"/>
          <w:szCs w:val="24"/>
        </w:rPr>
        <w:t>Кроме того, до 1969 года существовало два варианта оформления передка автомобиля: с двумя круглыми фарами большого диаметра или с четырьмя меньшего. Последний чаще встречался на автомобилях, поставлявшихся на экспорт, но использовался не только на них.</w:t>
      </w:r>
      <w:r w:rsidR="00F438E1" w:rsidRPr="00F438E1">
        <w:rPr>
          <w:rFonts w:ascii="Times New Roman" w:hAnsi="Times New Roman" w:cs="Times New Roman"/>
          <w:sz w:val="24"/>
          <w:szCs w:val="24"/>
        </w:rPr>
        <w:t xml:space="preserve"> </w:t>
      </w:r>
      <w:r w:rsidR="00F438E1" w:rsidRPr="00F138FC">
        <w:rPr>
          <w:rFonts w:ascii="Times New Roman" w:hAnsi="Times New Roman" w:cs="Times New Roman"/>
          <w:sz w:val="24"/>
          <w:szCs w:val="24"/>
        </w:rPr>
        <w:t>После 1969 года также существовало два варианта</w:t>
      </w:r>
      <w:r w:rsidR="00F438E1">
        <w:rPr>
          <w:rFonts w:ascii="Times New Roman" w:hAnsi="Times New Roman" w:cs="Times New Roman"/>
          <w:sz w:val="24"/>
          <w:szCs w:val="24"/>
        </w:rPr>
        <w:t xml:space="preserve"> оформления передка -</w:t>
      </w:r>
      <w:r w:rsidR="00F438E1" w:rsidRPr="00F138FC">
        <w:rPr>
          <w:rFonts w:ascii="Times New Roman" w:hAnsi="Times New Roman" w:cs="Times New Roman"/>
          <w:sz w:val="24"/>
          <w:szCs w:val="24"/>
        </w:rPr>
        <w:t xml:space="preserve"> с решёткой в мелкую и в крупную клетку, причём второй также чаще встречается на экспортных автомобилях, чем на выпущенных для внутреннего рынка.</w:t>
      </w:r>
    </w:p>
    <w:p w14:paraId="13F0EB1E" w14:textId="77777777" w:rsidR="0020107B" w:rsidRPr="00F138FC" w:rsidRDefault="00415B77" w:rsidP="0041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8E1">
        <w:rPr>
          <w:rFonts w:ascii="Times New Roman" w:hAnsi="Times New Roman" w:cs="Times New Roman"/>
          <w:sz w:val="24"/>
          <w:szCs w:val="24"/>
        </w:rPr>
        <w:t xml:space="preserve">С декабря 1969 года </w:t>
      </w:r>
      <w:r w:rsidR="0020107B" w:rsidRPr="00F138FC">
        <w:rPr>
          <w:rFonts w:ascii="Times New Roman" w:hAnsi="Times New Roman" w:cs="Times New Roman"/>
          <w:sz w:val="24"/>
          <w:szCs w:val="24"/>
        </w:rPr>
        <w:t>«Москвич-408», и «Москвич-412» стали собираться в модернизированном кузове с изменённы</w:t>
      </w:r>
      <w:r w:rsidR="00F138FC">
        <w:rPr>
          <w:rFonts w:ascii="Times New Roman" w:hAnsi="Times New Roman" w:cs="Times New Roman"/>
          <w:sz w:val="24"/>
          <w:szCs w:val="24"/>
        </w:rPr>
        <w:t xml:space="preserve">м внешним оформлением передка - </w:t>
      </w:r>
      <w:r w:rsidR="0020107B" w:rsidRPr="00F138FC">
        <w:rPr>
          <w:rFonts w:ascii="Times New Roman" w:hAnsi="Times New Roman" w:cs="Times New Roman"/>
          <w:sz w:val="24"/>
          <w:szCs w:val="24"/>
        </w:rPr>
        <w:t>прямоугольные фары, новые п</w:t>
      </w:r>
      <w:r w:rsidR="00F138FC">
        <w:rPr>
          <w:rFonts w:ascii="Times New Roman" w:hAnsi="Times New Roman" w:cs="Times New Roman"/>
          <w:sz w:val="24"/>
          <w:szCs w:val="24"/>
        </w:rPr>
        <w:t>одфарники и решётка радиатора - и задка -</w:t>
      </w:r>
      <w:r w:rsidR="0020107B" w:rsidRPr="00F138FC">
        <w:rPr>
          <w:rFonts w:ascii="Times New Roman" w:hAnsi="Times New Roman" w:cs="Times New Roman"/>
          <w:sz w:val="24"/>
          <w:szCs w:val="24"/>
        </w:rPr>
        <w:t xml:space="preserve"> прямоугольные задние фонари с тре</w:t>
      </w:r>
      <w:r w:rsidR="00F438E1">
        <w:rPr>
          <w:rFonts w:ascii="Times New Roman" w:hAnsi="Times New Roman" w:cs="Times New Roman"/>
          <w:sz w:val="24"/>
          <w:szCs w:val="24"/>
        </w:rPr>
        <w:t>угольными указателями поворота -</w:t>
      </w:r>
      <w:r w:rsidR="0020107B" w:rsidRPr="00F138FC">
        <w:rPr>
          <w:rFonts w:ascii="Times New Roman" w:hAnsi="Times New Roman" w:cs="Times New Roman"/>
          <w:sz w:val="24"/>
          <w:szCs w:val="24"/>
        </w:rPr>
        <w:t xml:space="preserve"> также унифицированном на обеих моделях. Обозначения при этом были изменены с «408» и «412» на «</w:t>
      </w:r>
      <w:r w:rsidR="0020107B" w:rsidRPr="00415B77">
        <w:rPr>
          <w:rFonts w:ascii="Times New Roman" w:hAnsi="Times New Roman" w:cs="Times New Roman"/>
          <w:b/>
          <w:sz w:val="24"/>
          <w:szCs w:val="24"/>
        </w:rPr>
        <w:t>408ИЭ</w:t>
      </w:r>
      <w:r w:rsidR="0020107B" w:rsidRPr="00F138FC">
        <w:rPr>
          <w:rFonts w:ascii="Times New Roman" w:hAnsi="Times New Roman" w:cs="Times New Roman"/>
          <w:sz w:val="24"/>
          <w:szCs w:val="24"/>
        </w:rPr>
        <w:t>» и «412ИЭ». Буквы «ИЭ» изначально обозначали соответствие модернизированного автомобиля европейским требованиям к безопасности.</w:t>
      </w:r>
    </w:p>
    <w:p w14:paraId="1C789CC4" w14:textId="77777777" w:rsidR="0020107B" w:rsidRPr="00F138FC" w:rsidRDefault="0020107B" w:rsidP="0041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8FC">
        <w:rPr>
          <w:rFonts w:ascii="Times New Roman" w:hAnsi="Times New Roman" w:cs="Times New Roman"/>
          <w:sz w:val="24"/>
          <w:szCs w:val="24"/>
        </w:rPr>
        <w:t>В дальнейшем заметные изменения в конструкцию «М-408» были внесены на протяжении 1971 года, когда появилась новая панель приборов, полностью закрытая пластиковой мягкой накладкой, и в мае (или июле) 1973 года, когда автомобиль получил новый механизм переключения передач с напольным рычагом и короткой подпольной кулисой.</w:t>
      </w:r>
    </w:p>
    <w:p w14:paraId="5A22CDE3" w14:textId="77777777" w:rsidR="0020107B" w:rsidRPr="00F138FC" w:rsidRDefault="0020107B" w:rsidP="0041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8FC">
        <w:rPr>
          <w:rFonts w:ascii="Times New Roman" w:hAnsi="Times New Roman" w:cs="Times New Roman"/>
          <w:sz w:val="24"/>
          <w:szCs w:val="24"/>
        </w:rPr>
        <w:t>Остальные модернизации не оказали столь существенного влияния на внешний вид и потребительские свойства автомобиля.</w:t>
      </w:r>
    </w:p>
    <w:p w14:paraId="044170A2" w14:textId="77777777" w:rsidR="0020107B" w:rsidRPr="00F138FC" w:rsidRDefault="00F438E1" w:rsidP="0041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8E1">
        <w:rPr>
          <w:rFonts w:ascii="Times New Roman" w:hAnsi="Times New Roman" w:cs="Times New Roman"/>
          <w:sz w:val="24"/>
          <w:szCs w:val="24"/>
        </w:rPr>
        <w:t xml:space="preserve">Следует особо отметить, что «Москвич-408ИЭ» в кузове с новым оформлением оставался вполне самостоятельной моделью. М-408ИЭ и М-412ИЭ выпускались параллельно и были сняты с производства синхронно друг с другом. </w:t>
      </w:r>
      <w:r w:rsidR="0020107B" w:rsidRPr="00F138FC">
        <w:rPr>
          <w:rFonts w:ascii="Times New Roman" w:hAnsi="Times New Roman" w:cs="Times New Roman"/>
          <w:sz w:val="24"/>
          <w:szCs w:val="24"/>
        </w:rPr>
        <w:t>«Москвич-408ИЭ» был заменен моделью «Москвич-2138» в 1976 году. По сути он представлял собой вариант всё того же «М-408» с модернизациями, аналогичным полученным базовой моделью М-2140 относительно М-412. Переход к модели 2138 осуществлялся постепенно: в декабре 1975 года автомобили получили новое оформление задней части, а в январе 1976 года, незадолго до смены индекса модели, начали выпускаться с новым передом.</w:t>
      </w:r>
    </w:p>
    <w:p w14:paraId="5D8AB14B" w14:textId="77777777" w:rsidR="00615EA1" w:rsidRDefault="007B2792" w:rsidP="0093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8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2CC07E29" w14:textId="77777777" w:rsidR="007B2792" w:rsidRPr="00615EA1" w:rsidRDefault="00265697" w:rsidP="00615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A1">
        <w:rPr>
          <w:rFonts w:ascii="Times New Roman" w:hAnsi="Times New Roman" w:cs="Times New Roman"/>
          <w:b/>
          <w:sz w:val="28"/>
          <w:szCs w:val="28"/>
        </w:rPr>
        <w:t>Те</w:t>
      </w:r>
      <w:r w:rsidR="007B2792" w:rsidRPr="00615EA1">
        <w:rPr>
          <w:rFonts w:ascii="Times New Roman" w:hAnsi="Times New Roman" w:cs="Times New Roman"/>
          <w:b/>
          <w:sz w:val="28"/>
          <w:szCs w:val="28"/>
        </w:rPr>
        <w:t>х</w:t>
      </w:r>
      <w:r w:rsidRPr="00615EA1">
        <w:rPr>
          <w:rFonts w:ascii="Times New Roman" w:hAnsi="Times New Roman" w:cs="Times New Roman"/>
          <w:b/>
          <w:sz w:val="28"/>
          <w:szCs w:val="28"/>
        </w:rPr>
        <w:t>нические характеристики</w:t>
      </w:r>
    </w:p>
    <w:p w14:paraId="6FB4C4A8" w14:textId="77777777" w:rsidR="007B2792" w:rsidRPr="00F138FC" w:rsidRDefault="007B2792" w:rsidP="007B27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8"/>
        <w:gridCol w:w="6820"/>
      </w:tblGrid>
      <w:tr w:rsidR="00265697" w:rsidRPr="00F138FC" w14:paraId="321282F1" w14:textId="77777777" w:rsidTr="00E4253B">
        <w:tc>
          <w:tcPr>
            <w:tcW w:w="0" w:type="auto"/>
            <w:hideMark/>
          </w:tcPr>
          <w:p w14:paraId="04E9521A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14:paraId="05FF66AC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</w:tr>
      <w:tr w:rsidR="00265697" w:rsidRPr="00F138FC" w14:paraId="058B15D3" w14:textId="77777777" w:rsidTr="00E4253B">
        <w:tc>
          <w:tcPr>
            <w:tcW w:w="0" w:type="auto"/>
            <w:hideMark/>
          </w:tcPr>
          <w:p w14:paraId="0B3622B5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14:paraId="36DE3459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км/час</w:t>
            </w:r>
          </w:p>
        </w:tc>
      </w:tr>
      <w:tr w:rsidR="00265697" w:rsidRPr="00F138FC" w14:paraId="1279E4EC" w14:textId="77777777" w:rsidTr="00E4253B">
        <w:tc>
          <w:tcPr>
            <w:tcW w:w="0" w:type="auto"/>
            <w:hideMark/>
          </w:tcPr>
          <w:p w14:paraId="43D0EAD0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топлива при скорости 40 км/ч</w:t>
            </w:r>
          </w:p>
        </w:tc>
        <w:tc>
          <w:tcPr>
            <w:tcW w:w="0" w:type="auto"/>
            <w:hideMark/>
          </w:tcPr>
          <w:p w14:paraId="40CCF904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 л/100 км</w:t>
            </w:r>
          </w:p>
        </w:tc>
      </w:tr>
      <w:tr w:rsidR="00265697" w:rsidRPr="00F138FC" w14:paraId="557043F1" w14:textId="77777777" w:rsidTr="00E4253B">
        <w:tc>
          <w:tcPr>
            <w:tcW w:w="0" w:type="auto"/>
            <w:hideMark/>
          </w:tcPr>
          <w:p w14:paraId="694FFCBC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14:paraId="3C9FB1AE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V</w:t>
            </w:r>
          </w:p>
        </w:tc>
      </w:tr>
      <w:tr w:rsidR="00265697" w:rsidRPr="00F138FC" w14:paraId="56C8E09E" w14:textId="77777777" w:rsidTr="00E4253B">
        <w:tc>
          <w:tcPr>
            <w:tcW w:w="0" w:type="auto"/>
            <w:hideMark/>
          </w:tcPr>
          <w:p w14:paraId="4EEB4553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14:paraId="32CF53A6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6СТ-42</w:t>
            </w:r>
          </w:p>
        </w:tc>
      </w:tr>
      <w:tr w:rsidR="00265697" w:rsidRPr="00F138FC" w14:paraId="2E67580E" w14:textId="77777777" w:rsidTr="00E4253B">
        <w:tc>
          <w:tcPr>
            <w:tcW w:w="0" w:type="auto"/>
            <w:hideMark/>
          </w:tcPr>
          <w:p w14:paraId="735DFB04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hideMark/>
          </w:tcPr>
          <w:p w14:paraId="7773BEB0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Г-108 М</w:t>
            </w:r>
          </w:p>
        </w:tc>
      </w:tr>
      <w:tr w:rsidR="00265697" w:rsidRPr="00F138FC" w14:paraId="67E5DE12" w14:textId="77777777" w:rsidTr="00E4253B">
        <w:tc>
          <w:tcPr>
            <w:tcW w:w="0" w:type="auto"/>
            <w:hideMark/>
          </w:tcPr>
          <w:p w14:paraId="4DA9DD23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Реле-регулятор</w:t>
            </w:r>
          </w:p>
        </w:tc>
        <w:tc>
          <w:tcPr>
            <w:tcW w:w="0" w:type="auto"/>
            <w:hideMark/>
          </w:tcPr>
          <w:p w14:paraId="08956F92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РР-24Г</w:t>
            </w:r>
          </w:p>
        </w:tc>
      </w:tr>
      <w:tr w:rsidR="00265697" w:rsidRPr="00F138FC" w14:paraId="5CC667B4" w14:textId="77777777" w:rsidTr="00E4253B">
        <w:tc>
          <w:tcPr>
            <w:tcW w:w="0" w:type="auto"/>
            <w:hideMark/>
          </w:tcPr>
          <w:p w14:paraId="788554EB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hideMark/>
          </w:tcPr>
          <w:p w14:paraId="2E17A94B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СТ-4</w:t>
            </w:r>
          </w:p>
        </w:tc>
      </w:tr>
      <w:tr w:rsidR="00265697" w:rsidRPr="00F138FC" w14:paraId="040BA0E2" w14:textId="77777777" w:rsidTr="00E4253B">
        <w:tc>
          <w:tcPr>
            <w:tcW w:w="0" w:type="auto"/>
            <w:hideMark/>
          </w:tcPr>
          <w:p w14:paraId="42854CD7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Прерыватель-распределитель</w:t>
            </w:r>
          </w:p>
        </w:tc>
        <w:tc>
          <w:tcPr>
            <w:tcW w:w="0" w:type="auto"/>
            <w:hideMark/>
          </w:tcPr>
          <w:p w14:paraId="0EE1B5E4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Р-107</w:t>
            </w:r>
          </w:p>
        </w:tc>
      </w:tr>
      <w:tr w:rsidR="00265697" w:rsidRPr="00F138FC" w14:paraId="3968DC62" w14:textId="77777777" w:rsidTr="00E4253B">
        <w:tc>
          <w:tcPr>
            <w:tcW w:w="0" w:type="auto"/>
            <w:hideMark/>
          </w:tcPr>
          <w:p w14:paraId="4D27A24B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0" w:type="auto"/>
            <w:hideMark/>
          </w:tcPr>
          <w:p w14:paraId="0489E6D3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А-7,5УС</w:t>
            </w:r>
          </w:p>
        </w:tc>
      </w:tr>
      <w:tr w:rsidR="00265697" w:rsidRPr="00F138FC" w14:paraId="069EBA1C" w14:textId="77777777" w:rsidTr="00E4253B">
        <w:tc>
          <w:tcPr>
            <w:tcW w:w="0" w:type="auto"/>
            <w:hideMark/>
          </w:tcPr>
          <w:p w14:paraId="06DB6A21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14:paraId="2A833541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6,00-13</w:t>
            </w:r>
          </w:p>
        </w:tc>
      </w:tr>
      <w:tr w:rsidR="00265697" w:rsidRPr="00F138FC" w14:paraId="304333BF" w14:textId="77777777" w:rsidTr="00E4253B">
        <w:tc>
          <w:tcPr>
            <w:tcW w:w="0" w:type="auto"/>
            <w:hideMark/>
          </w:tcPr>
          <w:p w14:paraId="12568031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14:paraId="1B809E3C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кг</w:t>
            </w:r>
          </w:p>
        </w:tc>
      </w:tr>
      <w:tr w:rsidR="00265697" w:rsidRPr="00F138FC" w14:paraId="0DA46D06" w14:textId="77777777" w:rsidTr="00E4253B">
        <w:tc>
          <w:tcPr>
            <w:tcW w:w="0" w:type="auto"/>
            <w:hideMark/>
          </w:tcPr>
          <w:p w14:paraId="1D24F8F6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hideMark/>
          </w:tcPr>
          <w:p w14:paraId="2E6FAF4A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 кг</w:t>
            </w:r>
          </w:p>
        </w:tc>
      </w:tr>
      <w:tr w:rsidR="00265697" w:rsidRPr="00F138FC" w14:paraId="777468EC" w14:textId="77777777" w:rsidTr="00E4253B">
        <w:tc>
          <w:tcPr>
            <w:tcW w:w="0" w:type="auto"/>
            <w:hideMark/>
          </w:tcPr>
          <w:p w14:paraId="77F72910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просветы</w:t>
            </w:r>
          </w:p>
        </w:tc>
        <w:tc>
          <w:tcPr>
            <w:tcW w:w="0" w:type="auto"/>
            <w:hideMark/>
          </w:tcPr>
          <w:p w14:paraId="5FEF3941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мм</w:t>
            </w:r>
          </w:p>
        </w:tc>
      </w:tr>
      <w:tr w:rsidR="00265697" w:rsidRPr="00F138FC" w14:paraId="601626A8" w14:textId="77777777" w:rsidTr="00E4253B">
        <w:tc>
          <w:tcPr>
            <w:tcW w:w="0" w:type="auto"/>
            <w:hideMark/>
          </w:tcPr>
          <w:p w14:paraId="47EA1EAB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Наименьший радиус поворота</w:t>
            </w:r>
          </w:p>
        </w:tc>
        <w:tc>
          <w:tcPr>
            <w:tcW w:w="0" w:type="auto"/>
            <w:hideMark/>
          </w:tcPr>
          <w:p w14:paraId="7BA7668D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</w:t>
            </w:r>
          </w:p>
        </w:tc>
      </w:tr>
      <w:tr w:rsidR="00265697" w:rsidRPr="00F138FC" w14:paraId="192C7CCA" w14:textId="77777777" w:rsidTr="00E4253B">
        <w:tc>
          <w:tcPr>
            <w:tcW w:w="0" w:type="auto"/>
            <w:hideMark/>
          </w:tcPr>
          <w:p w14:paraId="4CD5E98D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 передняя</w:t>
            </w:r>
          </w:p>
        </w:tc>
        <w:tc>
          <w:tcPr>
            <w:tcW w:w="0" w:type="auto"/>
            <w:hideMark/>
          </w:tcPr>
          <w:p w14:paraId="456D9CFD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независимая пружинная с поперечными рычагами, </w:t>
            </w:r>
            <w:proofErr w:type="spellStart"/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бесшкворневая</w:t>
            </w:r>
            <w:proofErr w:type="spellEnd"/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гидравлическими амортизаторами</w:t>
            </w:r>
          </w:p>
        </w:tc>
      </w:tr>
      <w:tr w:rsidR="00265697" w:rsidRPr="00F138FC" w14:paraId="6477EDA1" w14:textId="77777777" w:rsidTr="00E4253B">
        <w:tc>
          <w:tcPr>
            <w:tcW w:w="0" w:type="auto"/>
            <w:hideMark/>
          </w:tcPr>
          <w:p w14:paraId="5ABC13EB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 задняя</w:t>
            </w:r>
          </w:p>
        </w:tc>
        <w:tc>
          <w:tcPr>
            <w:tcW w:w="0" w:type="auto"/>
            <w:hideMark/>
          </w:tcPr>
          <w:p w14:paraId="7C550399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зависимая на двух полуэллиптических рессорах, с гидравлическими амортизаторами</w:t>
            </w:r>
          </w:p>
        </w:tc>
      </w:tr>
      <w:tr w:rsidR="00265697" w:rsidRPr="00F138FC" w14:paraId="4F5D60A7" w14:textId="77777777" w:rsidTr="00E4253B">
        <w:tc>
          <w:tcPr>
            <w:tcW w:w="0" w:type="auto"/>
            <w:hideMark/>
          </w:tcPr>
          <w:p w14:paraId="67E42CCD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14:paraId="3797A338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глобоидальный червяк </w:t>
            </w:r>
            <w:r w:rsidRPr="00F13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 </w:t>
            </w:r>
            <w:proofErr w:type="spellStart"/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двухгребневым</w:t>
            </w:r>
            <w:proofErr w:type="spellEnd"/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роликом, передаточное отношение 17,0</w:t>
            </w:r>
          </w:p>
        </w:tc>
      </w:tr>
      <w:tr w:rsidR="00265697" w:rsidRPr="00F138FC" w14:paraId="289C65F6" w14:textId="77777777" w:rsidTr="00E4253B">
        <w:tc>
          <w:tcPr>
            <w:tcW w:w="0" w:type="auto"/>
            <w:hideMark/>
          </w:tcPr>
          <w:p w14:paraId="4C51C12E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 передний/задний</w:t>
            </w:r>
          </w:p>
        </w:tc>
        <w:tc>
          <w:tcPr>
            <w:tcW w:w="0" w:type="auto"/>
            <w:hideMark/>
          </w:tcPr>
          <w:p w14:paraId="776CEBBB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барабанный</w:t>
            </w:r>
          </w:p>
        </w:tc>
      </w:tr>
      <w:tr w:rsidR="00265697" w:rsidRPr="00F138FC" w14:paraId="50EBD34B" w14:textId="77777777" w:rsidTr="00E4253B">
        <w:tc>
          <w:tcPr>
            <w:tcW w:w="0" w:type="auto"/>
            <w:hideMark/>
          </w:tcPr>
          <w:p w14:paraId="1300601E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14:paraId="107418E5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однодисковое сухое</w:t>
            </w:r>
          </w:p>
        </w:tc>
      </w:tr>
      <w:tr w:rsidR="00265697" w:rsidRPr="00F138FC" w14:paraId="7F25202D" w14:textId="77777777" w:rsidTr="00E4253B">
        <w:tc>
          <w:tcPr>
            <w:tcW w:w="0" w:type="auto"/>
            <w:hideMark/>
          </w:tcPr>
          <w:p w14:paraId="0215D6BE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14:paraId="1ADBD91E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четырехступенчатая с синхронизаторами</w:t>
            </w: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II, III и IV передачах</w:t>
            </w:r>
          </w:p>
        </w:tc>
      </w:tr>
      <w:tr w:rsidR="00265697" w:rsidRPr="00F138FC" w14:paraId="55E61006" w14:textId="77777777" w:rsidTr="00E4253B">
        <w:tc>
          <w:tcPr>
            <w:tcW w:w="0" w:type="auto"/>
            <w:hideMark/>
          </w:tcPr>
          <w:p w14:paraId="4E504BBE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14:paraId="7976995A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МЗМА-408 рядный карбюраторный четырехтактный четырехцилиндровый верхнеклапанный</w:t>
            </w:r>
          </w:p>
        </w:tc>
      </w:tr>
      <w:tr w:rsidR="00265697" w:rsidRPr="00F138FC" w14:paraId="545243F4" w14:textId="77777777" w:rsidTr="00E4253B">
        <w:tc>
          <w:tcPr>
            <w:tcW w:w="0" w:type="auto"/>
            <w:hideMark/>
          </w:tcPr>
          <w:p w14:paraId="7601999B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цилиндра</w:t>
            </w:r>
          </w:p>
        </w:tc>
        <w:tc>
          <w:tcPr>
            <w:tcW w:w="0" w:type="auto"/>
            <w:hideMark/>
          </w:tcPr>
          <w:p w14:paraId="366ED0EF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мм</w:t>
            </w:r>
          </w:p>
        </w:tc>
      </w:tr>
      <w:tr w:rsidR="00265697" w:rsidRPr="00F138FC" w14:paraId="24B20A24" w14:textId="77777777" w:rsidTr="00E4253B">
        <w:tc>
          <w:tcPr>
            <w:tcW w:w="0" w:type="auto"/>
            <w:hideMark/>
          </w:tcPr>
          <w:p w14:paraId="7305CD64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14:paraId="40A568CB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мм</w:t>
            </w:r>
          </w:p>
        </w:tc>
      </w:tr>
      <w:tr w:rsidR="00265697" w:rsidRPr="00F138FC" w14:paraId="4B304634" w14:textId="77777777" w:rsidTr="00E4253B">
        <w:tc>
          <w:tcPr>
            <w:tcW w:w="0" w:type="auto"/>
            <w:hideMark/>
          </w:tcPr>
          <w:p w14:paraId="5D3BCB1D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Литраж двигателя</w:t>
            </w:r>
          </w:p>
        </w:tc>
        <w:tc>
          <w:tcPr>
            <w:tcW w:w="0" w:type="auto"/>
            <w:hideMark/>
          </w:tcPr>
          <w:p w14:paraId="59EBEEAD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 см³</w:t>
            </w:r>
          </w:p>
        </w:tc>
      </w:tr>
      <w:tr w:rsidR="00265697" w:rsidRPr="00F138FC" w14:paraId="6573B4C9" w14:textId="77777777" w:rsidTr="00E4253B">
        <w:tc>
          <w:tcPr>
            <w:tcW w:w="0" w:type="auto"/>
            <w:hideMark/>
          </w:tcPr>
          <w:p w14:paraId="16020D30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14:paraId="67C0AB2C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65697" w:rsidRPr="00F138FC" w14:paraId="0B93490D" w14:textId="77777777" w:rsidTr="00E4253B">
        <w:tc>
          <w:tcPr>
            <w:tcW w:w="0" w:type="auto"/>
            <w:hideMark/>
          </w:tcPr>
          <w:p w14:paraId="22EB8240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работы цилиндров двигателя</w:t>
            </w:r>
          </w:p>
        </w:tc>
        <w:tc>
          <w:tcPr>
            <w:tcW w:w="0" w:type="auto"/>
            <w:hideMark/>
          </w:tcPr>
          <w:p w14:paraId="3FF0950F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1-3-4-2</w:t>
            </w:r>
          </w:p>
        </w:tc>
      </w:tr>
      <w:tr w:rsidR="00265697" w:rsidRPr="00F138FC" w14:paraId="224EE6FE" w14:textId="77777777" w:rsidTr="00E4253B">
        <w:tc>
          <w:tcPr>
            <w:tcW w:w="0" w:type="auto"/>
            <w:hideMark/>
          </w:tcPr>
          <w:p w14:paraId="2C664114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Карбюратор</w:t>
            </w:r>
          </w:p>
        </w:tc>
        <w:tc>
          <w:tcPr>
            <w:tcW w:w="0" w:type="auto"/>
            <w:hideMark/>
          </w:tcPr>
          <w:p w14:paraId="69DB6F6F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К-126</w:t>
            </w:r>
          </w:p>
        </w:tc>
      </w:tr>
      <w:tr w:rsidR="00265697" w:rsidRPr="00F138FC" w14:paraId="63F9B7E6" w14:textId="77777777" w:rsidTr="00E4253B">
        <w:tc>
          <w:tcPr>
            <w:tcW w:w="0" w:type="auto"/>
            <w:hideMark/>
          </w:tcPr>
          <w:p w14:paraId="480066CE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мощность</w:t>
            </w:r>
          </w:p>
        </w:tc>
        <w:tc>
          <w:tcPr>
            <w:tcW w:w="0" w:type="auto"/>
            <w:hideMark/>
          </w:tcPr>
          <w:p w14:paraId="5274C015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л. с. при 4750 об/мин</w:t>
            </w:r>
          </w:p>
        </w:tc>
      </w:tr>
      <w:tr w:rsidR="00265697" w:rsidRPr="00F138FC" w14:paraId="0A701478" w14:textId="77777777" w:rsidTr="00E4253B">
        <w:tc>
          <w:tcPr>
            <w:tcW w:w="0" w:type="auto"/>
            <w:hideMark/>
          </w:tcPr>
          <w:p w14:paraId="7E10DD53" w14:textId="77777777" w:rsidR="00265697" w:rsidRPr="00F138FC" w:rsidRDefault="00265697" w:rsidP="007B2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крутящий момент</w:t>
            </w:r>
          </w:p>
        </w:tc>
        <w:tc>
          <w:tcPr>
            <w:tcW w:w="0" w:type="auto"/>
            <w:hideMark/>
          </w:tcPr>
          <w:p w14:paraId="6807B322" w14:textId="77777777" w:rsidR="00265697" w:rsidRPr="00F138FC" w:rsidRDefault="00265697" w:rsidP="00E4253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 кгс. м при 2750 об/мин</w:t>
            </w:r>
          </w:p>
        </w:tc>
      </w:tr>
    </w:tbl>
    <w:p w14:paraId="08CDEF67" w14:textId="77777777" w:rsidR="00265697" w:rsidRPr="00F138FC" w:rsidRDefault="00265697" w:rsidP="007B27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65697" w:rsidRPr="00F138FC" w:rsidSect="00415B77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24912"/>
    <w:multiLevelType w:val="multilevel"/>
    <w:tmpl w:val="F78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DB7"/>
    <w:rsid w:val="000140CB"/>
    <w:rsid w:val="0002458E"/>
    <w:rsid w:val="0020107B"/>
    <w:rsid w:val="00265697"/>
    <w:rsid w:val="002D2CAA"/>
    <w:rsid w:val="00347F36"/>
    <w:rsid w:val="00415B77"/>
    <w:rsid w:val="00425094"/>
    <w:rsid w:val="004A5A42"/>
    <w:rsid w:val="00615EA1"/>
    <w:rsid w:val="00623CD1"/>
    <w:rsid w:val="006C662B"/>
    <w:rsid w:val="006F7D3C"/>
    <w:rsid w:val="0071796D"/>
    <w:rsid w:val="007B2792"/>
    <w:rsid w:val="007C2C39"/>
    <w:rsid w:val="009317E5"/>
    <w:rsid w:val="00A0017C"/>
    <w:rsid w:val="00B12BD4"/>
    <w:rsid w:val="00C3765A"/>
    <w:rsid w:val="00D755E2"/>
    <w:rsid w:val="00DC7048"/>
    <w:rsid w:val="00DE367C"/>
    <w:rsid w:val="00E4253B"/>
    <w:rsid w:val="00E60F16"/>
    <w:rsid w:val="00F138FC"/>
    <w:rsid w:val="00F36E08"/>
    <w:rsid w:val="00F438E1"/>
    <w:rsid w:val="00FA351B"/>
    <w:rsid w:val="00FC487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C551"/>
  <w15:docId w15:val="{AE94E948-6E40-204C-B36F-6892B38F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CAA"/>
    <w:rPr>
      <w:b/>
      <w:bCs/>
    </w:rPr>
  </w:style>
  <w:style w:type="character" w:styleId="a4">
    <w:name w:val="Emphasis"/>
    <w:basedOn w:val="a0"/>
    <w:uiPriority w:val="20"/>
    <w:qFormat/>
    <w:rsid w:val="00265697"/>
    <w:rPr>
      <w:i/>
      <w:iCs/>
    </w:rPr>
  </w:style>
  <w:style w:type="table" w:styleId="a5">
    <w:name w:val="Table Grid"/>
    <w:basedOn w:val="a1"/>
    <w:uiPriority w:val="39"/>
    <w:rsid w:val="00E4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86A9-5404-4F40-98B9-3A264D01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17</cp:revision>
  <dcterms:created xsi:type="dcterms:W3CDTF">2019-03-04T12:21:00Z</dcterms:created>
  <dcterms:modified xsi:type="dcterms:W3CDTF">2020-10-06T06:51:00Z</dcterms:modified>
</cp:coreProperties>
</file>