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412" w:rsidRPr="00273412" w:rsidRDefault="00273412" w:rsidP="00273412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F15076" wp14:editId="46A8C045">
            <wp:simplePos x="0" y="0"/>
            <wp:positionH relativeFrom="margin">
              <wp:posOffset>280035</wp:posOffset>
            </wp:positionH>
            <wp:positionV relativeFrom="margin">
              <wp:posOffset>726440</wp:posOffset>
            </wp:positionV>
            <wp:extent cx="5505450" cy="2838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412">
        <w:rPr>
          <w:b/>
        </w:rPr>
        <w:t xml:space="preserve">03-009 ЗиС-102 4х2 4-дверный заднеприводный фаэтон высшего класса на базе ЗиС-101, мест 6-7, полный вес до 2.95 </w:t>
      </w:r>
      <w:proofErr w:type="spellStart"/>
      <w:r w:rsidRPr="00273412">
        <w:rPr>
          <w:b/>
        </w:rPr>
        <w:t>тн</w:t>
      </w:r>
      <w:proofErr w:type="spellEnd"/>
      <w:r w:rsidRPr="00273412">
        <w:rPr>
          <w:b/>
        </w:rPr>
        <w:t xml:space="preserve">, ЗиС-101 90/110 </w:t>
      </w:r>
      <w:proofErr w:type="spellStart"/>
      <w:r w:rsidRPr="00273412">
        <w:rPr>
          <w:b/>
        </w:rPr>
        <w:t>лс</w:t>
      </w:r>
      <w:proofErr w:type="spellEnd"/>
      <w:r w:rsidRPr="00273412">
        <w:rPr>
          <w:b/>
        </w:rPr>
        <w:t xml:space="preserve">, 110 км/час, 9 экз., </w:t>
      </w:r>
      <w:proofErr w:type="spellStart"/>
      <w:r w:rsidRPr="00273412">
        <w:rPr>
          <w:b/>
        </w:rPr>
        <w:t>ЗиС</w:t>
      </w:r>
      <w:proofErr w:type="spellEnd"/>
      <w:r w:rsidRPr="00273412">
        <w:rPr>
          <w:b/>
        </w:rPr>
        <w:t xml:space="preserve"> г. Москва 1938-40 г.</w:t>
      </w:r>
    </w:p>
    <w:p w:rsidR="00273412" w:rsidRDefault="00273412" w:rsidP="00741FA4">
      <w:pPr>
        <w:jc w:val="both"/>
        <w:rPr>
          <w:sz w:val="24"/>
          <w:szCs w:val="24"/>
        </w:rPr>
      </w:pPr>
    </w:p>
    <w:p w:rsidR="00273412" w:rsidRDefault="00273412" w:rsidP="00741F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Слово </w:t>
      </w:r>
      <w:proofErr w:type="spellStart"/>
      <w:r>
        <w:rPr>
          <w:sz w:val="24"/>
          <w:szCs w:val="24"/>
        </w:rPr>
        <w:t>автоисторикам</w:t>
      </w:r>
      <w:proofErr w:type="spellEnd"/>
      <w:r>
        <w:rPr>
          <w:sz w:val="24"/>
          <w:szCs w:val="24"/>
        </w:rPr>
        <w:t>.</w:t>
      </w:r>
    </w:p>
    <w:p w:rsidR="00273412" w:rsidRDefault="00273412" w:rsidP="00741FA4">
      <w:pPr>
        <w:jc w:val="both"/>
        <w:rPr>
          <w:sz w:val="24"/>
          <w:szCs w:val="24"/>
        </w:rPr>
      </w:pPr>
    </w:p>
    <w:p w:rsidR="00030D1C" w:rsidRPr="00273412" w:rsidRDefault="00030D1C" w:rsidP="00741FA4">
      <w:pPr>
        <w:jc w:val="both"/>
        <w:rPr>
          <w:b/>
          <w:sz w:val="24"/>
          <w:szCs w:val="24"/>
        </w:rPr>
      </w:pPr>
      <w:r w:rsidRPr="00273412">
        <w:rPr>
          <w:b/>
          <w:sz w:val="24"/>
          <w:szCs w:val="24"/>
        </w:rPr>
        <w:t>Из книги «Машина власти» Н. Травников, М. 2012.</w:t>
      </w:r>
    </w:p>
    <w:p w:rsidR="00741FA4" w:rsidRPr="00741FA4" w:rsidRDefault="00741FA4" w:rsidP="00030D1C">
      <w:pPr>
        <w:jc w:val="center"/>
        <w:rPr>
          <w:sz w:val="24"/>
          <w:szCs w:val="24"/>
        </w:rPr>
      </w:pPr>
      <w:proofErr w:type="spellStart"/>
      <w:r w:rsidRPr="00741FA4">
        <w:rPr>
          <w:sz w:val="24"/>
          <w:szCs w:val="24"/>
        </w:rPr>
        <w:t>ЗиС</w:t>
      </w:r>
      <w:proofErr w:type="spellEnd"/>
      <w:r w:rsidRPr="00741FA4">
        <w:rPr>
          <w:sz w:val="24"/>
          <w:szCs w:val="24"/>
        </w:rPr>
        <w:t>- 102 (фаэтон)</w:t>
      </w:r>
    </w:p>
    <w:p w:rsidR="00741FA4" w:rsidRPr="00741FA4" w:rsidRDefault="00741FA4" w:rsidP="00B7096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>На Заводе им. Сталина работали высококвалифицированные конструкторы-кузовщики, многие из которых имели за плечами зарубежные стажировки. Поэтому когда возникла идея создать</w:t>
      </w:r>
      <w:r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>открытый вариант кузова ЗиС-101, его не стали заказывать за границей, а решили построить своими силами. Проектирование осуществляли штатный конструктор Л.Н. Гусев и студент-дипломник</w:t>
      </w:r>
      <w:r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 xml:space="preserve">С.Д. </w:t>
      </w:r>
      <w:proofErr w:type="spellStart"/>
      <w:r w:rsidRPr="00741FA4">
        <w:rPr>
          <w:sz w:val="24"/>
          <w:szCs w:val="24"/>
        </w:rPr>
        <w:t>Кокин</w:t>
      </w:r>
      <w:proofErr w:type="spellEnd"/>
      <w:r w:rsidRPr="00741FA4">
        <w:rPr>
          <w:sz w:val="24"/>
          <w:szCs w:val="24"/>
        </w:rPr>
        <w:t>. Правда, им пришлось объездить десятки московских гаражей в поисках иностранных машин с аналогичным типом кузова.</w:t>
      </w:r>
      <w:r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>Изучение западных образцов позволило заводским специалистам</w:t>
      </w:r>
      <w:r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>понять основные принципы постройки машины с открытым верхом.</w:t>
      </w:r>
    </w:p>
    <w:p w:rsidR="00741FA4" w:rsidRPr="00741FA4" w:rsidRDefault="00741FA4" w:rsidP="00B7096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>Изначально планировали создать кабриолет, или, как этот тип</w:t>
      </w:r>
      <w:r w:rsidR="00B7096D"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>кузова называли в заводской документации, «</w:t>
      </w:r>
      <w:proofErr w:type="spellStart"/>
      <w:r w:rsidRPr="00741FA4">
        <w:rPr>
          <w:sz w:val="24"/>
          <w:szCs w:val="24"/>
        </w:rPr>
        <w:t>конвертейбль</w:t>
      </w:r>
      <w:proofErr w:type="spellEnd"/>
      <w:r w:rsidRPr="00741FA4">
        <w:rPr>
          <w:sz w:val="24"/>
          <w:szCs w:val="24"/>
        </w:rPr>
        <w:t>». У этой</w:t>
      </w:r>
      <w:r w:rsidR="00B7096D"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>версии боковые стёкла с тонкими рамками</w:t>
      </w:r>
      <w:r w:rsidR="00B7096D"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 xml:space="preserve">утапливались в пазы дверей, а в поднятом состоянии входили в пазы натянутого тента. Несколько позже </w:t>
      </w:r>
      <w:proofErr w:type="spellStart"/>
      <w:r w:rsidRPr="00741FA4">
        <w:rPr>
          <w:sz w:val="24"/>
          <w:szCs w:val="24"/>
        </w:rPr>
        <w:t>Кокин</w:t>
      </w:r>
      <w:proofErr w:type="spellEnd"/>
      <w:r w:rsidRPr="00741FA4">
        <w:rPr>
          <w:sz w:val="24"/>
          <w:szCs w:val="24"/>
        </w:rPr>
        <w:t xml:space="preserve"> предложил альтернативную конфигурацию –</w:t>
      </w:r>
      <w:r w:rsidR="00B7096D"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>фаэтон. Помимо складного тента, его предполагалось оснастить откидной рамой ветрового стекла и пристёгивающимися боковинами</w:t>
      </w:r>
      <w:r w:rsidR="00B7096D"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>с целлулоидными окошками. Вероятно, в конце 1937 или первой половине 1938 года удалось построить по одному опытному образцу</w:t>
      </w:r>
      <w:r w:rsidR="00B7096D">
        <w:rPr>
          <w:sz w:val="24"/>
          <w:szCs w:val="24"/>
        </w:rPr>
        <w:t xml:space="preserve"> </w:t>
      </w:r>
      <w:r w:rsidRPr="00741FA4">
        <w:rPr>
          <w:sz w:val="24"/>
          <w:szCs w:val="24"/>
        </w:rPr>
        <w:t>каждого типа.</w:t>
      </w:r>
    </w:p>
    <w:p w:rsidR="00741FA4" w:rsidRPr="00741FA4" w:rsidRDefault="00B7096D" w:rsidP="00B7096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41FA4" w:rsidRPr="00741FA4">
        <w:rPr>
          <w:sz w:val="24"/>
          <w:szCs w:val="24"/>
        </w:rPr>
        <w:t>Вскоре было принято решение (в заметке, опубликованной заводской многотиражкой «Догнать и перегнать», написано «после</w:t>
      </w:r>
      <w:r>
        <w:rPr>
          <w:sz w:val="24"/>
          <w:szCs w:val="24"/>
        </w:rPr>
        <w:t xml:space="preserve"> </w:t>
      </w:r>
      <w:r w:rsidR="00741FA4" w:rsidRPr="00741FA4">
        <w:rPr>
          <w:sz w:val="24"/>
          <w:szCs w:val="24"/>
        </w:rPr>
        <w:t>осмотра в Кремле») готовить серийное производство фаэтона, которому присвоили индекс ЗиС-102.</w:t>
      </w:r>
    </w:p>
    <w:p w:rsidR="00741FA4" w:rsidRDefault="008A48C9" w:rsidP="00B7096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41FA4" w:rsidRPr="00741FA4">
        <w:rPr>
          <w:sz w:val="24"/>
          <w:szCs w:val="24"/>
        </w:rPr>
        <w:t>Об истории выпуска этих машин известно немного.</w:t>
      </w:r>
    </w:p>
    <w:p w:rsidR="008A48C9" w:rsidRPr="008A48C9" w:rsidRDefault="008A48C9" w:rsidP="008A48C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 xml:space="preserve">Первый </w:t>
      </w:r>
      <w:proofErr w:type="spellStart"/>
      <w:r w:rsidRPr="008A48C9">
        <w:rPr>
          <w:sz w:val="24"/>
          <w:szCs w:val="24"/>
        </w:rPr>
        <w:t>предсерийный</w:t>
      </w:r>
      <w:proofErr w:type="spellEnd"/>
      <w:r w:rsidRPr="008A48C9">
        <w:rPr>
          <w:sz w:val="24"/>
          <w:szCs w:val="24"/>
        </w:rPr>
        <w:t xml:space="preserve"> (по терминологии тех лет – контрольный)</w:t>
      </w:r>
      <w:r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>фаэтон ЗиС-102 был построен 15 октября 1938 года. Затем в течение</w:t>
      </w:r>
      <w:r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 xml:space="preserve">приблизительно года </w:t>
      </w:r>
      <w:proofErr w:type="spellStart"/>
      <w:r w:rsidRPr="008A48C9">
        <w:rPr>
          <w:sz w:val="24"/>
          <w:szCs w:val="24"/>
        </w:rPr>
        <w:t>ЗиС</w:t>
      </w:r>
      <w:proofErr w:type="spellEnd"/>
      <w:r w:rsidRPr="008A48C9">
        <w:rPr>
          <w:sz w:val="24"/>
          <w:szCs w:val="24"/>
        </w:rPr>
        <w:t xml:space="preserve"> пытался решить технологические проблемы – конструкторскую документацию следовало «подкрепить»</w:t>
      </w:r>
    </w:p>
    <w:p w:rsidR="008A48C9" w:rsidRPr="008A48C9" w:rsidRDefault="008A48C9" w:rsidP="008A48C9">
      <w:pPr>
        <w:rPr>
          <w:sz w:val="24"/>
          <w:szCs w:val="24"/>
        </w:rPr>
      </w:pPr>
      <w:r w:rsidRPr="008A48C9">
        <w:rPr>
          <w:sz w:val="24"/>
          <w:szCs w:val="24"/>
        </w:rPr>
        <w:t xml:space="preserve">производственной оснасткой, </w:t>
      </w:r>
      <w:proofErr w:type="gramStart"/>
      <w:r w:rsidRPr="008A48C9">
        <w:rPr>
          <w:sz w:val="24"/>
          <w:szCs w:val="24"/>
        </w:rPr>
        <w:t>однако</w:t>
      </w:r>
      <w:proofErr w:type="gramEnd"/>
      <w:r w:rsidRPr="008A48C9">
        <w:rPr>
          <w:sz w:val="24"/>
          <w:szCs w:val="24"/>
        </w:rPr>
        <w:t xml:space="preserve"> </w:t>
      </w:r>
      <w:proofErr w:type="spellStart"/>
      <w:r w:rsidRPr="008A48C9">
        <w:rPr>
          <w:sz w:val="24"/>
          <w:szCs w:val="24"/>
        </w:rPr>
        <w:t>ЗиС</w:t>
      </w:r>
      <w:proofErr w:type="spellEnd"/>
      <w:r w:rsidRPr="008A48C9">
        <w:rPr>
          <w:sz w:val="24"/>
          <w:szCs w:val="24"/>
        </w:rPr>
        <w:t xml:space="preserve"> в те годы лихорадило,</w:t>
      </w:r>
      <w:r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>не хватало</w:t>
      </w:r>
      <w:r w:rsidR="00FA233B"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>квалифицированных специалистов; необходимость</w:t>
      </w:r>
      <w:r w:rsidR="00FA233B"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>параллельно осваивать производство новых моделей грузовиков,</w:t>
      </w:r>
      <w:r w:rsidR="00FA233B"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>автобусов и легковых машин создавала суету и неразбериху во всех</w:t>
      </w:r>
      <w:r w:rsidR="00FA233B"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>подразделениях предприятия.</w:t>
      </w:r>
    </w:p>
    <w:p w:rsidR="008A48C9" w:rsidRPr="008A48C9" w:rsidRDefault="00FA233B" w:rsidP="008A48C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В конечном счёте, серийный выпуск ЗиС-102 так и не был налажен. Общий тираж этой модели исчерпывается от силы парой</w:t>
      </w: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десятков экземпляров. Именно такое количество готовых кузовов</w:t>
      </w: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 xml:space="preserve">упоминается в некоторых заводских документах. Однако не исключено, что </w:t>
      </w:r>
      <w:r w:rsidR="008A48C9" w:rsidRPr="008A48C9">
        <w:rPr>
          <w:sz w:val="24"/>
          <w:szCs w:val="24"/>
        </w:rPr>
        <w:lastRenderedPageBreak/>
        <w:t>в действительности в 1939 году свет увидело лишь десять</w:t>
      </w: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открытых автомобилей, причём изготовление второго экземпляра</w:t>
      </w: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ЗиС-102 было завершено лишь 11 апреля. Возможно, построенные</w:t>
      </w: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по обходным технологиям фаэтоны незначительно друг от друга отличались. Неизменным оставалось следующее: и передние, и задние двери открытых кузовов навешивались на передние петли, что</w:t>
      </w: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потребовало изменить конструкцию притворных и навесных стоек.</w:t>
      </w:r>
    </w:p>
    <w:p w:rsidR="008A48C9" w:rsidRPr="008A48C9" w:rsidRDefault="00FA233B" w:rsidP="008A48C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Поскольку открытый кузов лишился верхней половины силового</w:t>
      </w: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каркаса, нижнюю</w:t>
      </w: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половину пришлось основательно усиливать дополнительными оковками. Кроме того, каркас был дополнен задним поясом, усиленным металлической стенкой. Новая цельнометаллическая</w:t>
      </w:r>
      <w:r w:rsidR="00D87E33"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салонная перегородка</w:t>
      </w:r>
      <w:r w:rsidR="00D87E33"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жёстко связала между собой боковины кузова</w:t>
      </w:r>
    </w:p>
    <w:p w:rsidR="008A48C9" w:rsidRPr="008A48C9" w:rsidRDefault="008A48C9" w:rsidP="008A48C9">
      <w:pPr>
        <w:rPr>
          <w:sz w:val="24"/>
          <w:szCs w:val="24"/>
        </w:rPr>
      </w:pPr>
      <w:r w:rsidRPr="008A48C9">
        <w:rPr>
          <w:sz w:val="24"/>
          <w:szCs w:val="24"/>
        </w:rPr>
        <w:t>и позволила оснастить переднее сиденье механизмом продольной регулировки. Помимо этого, салонная перегородка закономерно лишилась выдвижной стеклянной верхней половины, зато приобрела два</w:t>
      </w:r>
      <w:r w:rsidR="00D87E33"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>плафона, автоматически включавшиеся при открывании дверей</w:t>
      </w:r>
      <w:r w:rsidR="00D87E33"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>и освещавших подножки. Для сопряжения тента с рамкой лобового</w:t>
      </w:r>
      <w:r w:rsidR="00D87E33"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>стекла форма последней была изменена. Несмотря на то, что тент из</w:t>
      </w:r>
      <w:r w:rsidR="00D87E33"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 xml:space="preserve">непромокаемого материала </w:t>
      </w:r>
      <w:proofErr w:type="spellStart"/>
      <w:r w:rsidRPr="008A48C9">
        <w:rPr>
          <w:sz w:val="24"/>
          <w:szCs w:val="24"/>
        </w:rPr>
        <w:t>тенклота</w:t>
      </w:r>
      <w:proofErr w:type="spellEnd"/>
      <w:r w:rsidRPr="008A48C9">
        <w:rPr>
          <w:sz w:val="24"/>
          <w:szCs w:val="24"/>
        </w:rPr>
        <w:t xml:space="preserve"> натягивался на довольно сложный складной каркас с множеством шарнирных соединений, его</w:t>
      </w:r>
      <w:r w:rsidR="00D87E33"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>форма в разложенном состоянии задавалась не только механическим</w:t>
      </w:r>
      <w:r w:rsidR="00D87E33">
        <w:rPr>
          <w:sz w:val="24"/>
          <w:szCs w:val="24"/>
        </w:rPr>
        <w:t xml:space="preserve"> </w:t>
      </w:r>
      <w:r w:rsidRPr="008A48C9">
        <w:rPr>
          <w:sz w:val="24"/>
          <w:szCs w:val="24"/>
        </w:rPr>
        <w:t>натяжением, но и специальными ватниками, подшитыми под полотно.</w:t>
      </w:r>
    </w:p>
    <w:p w:rsidR="008A48C9" w:rsidRPr="008A48C9" w:rsidRDefault="00D87E33" w:rsidP="008A48C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="008A48C9" w:rsidRPr="008A48C9">
        <w:rPr>
          <w:sz w:val="24"/>
          <w:szCs w:val="24"/>
        </w:rPr>
        <w:t>Страпонтены</w:t>
      </w:r>
      <w:proofErr w:type="spellEnd"/>
      <w:r w:rsidR="008A48C9" w:rsidRPr="008A48C9">
        <w:rPr>
          <w:sz w:val="24"/>
          <w:szCs w:val="24"/>
        </w:rPr>
        <w:t xml:space="preserve"> открытых </w:t>
      </w:r>
      <w:proofErr w:type="spellStart"/>
      <w:r w:rsidR="008A48C9" w:rsidRPr="008A48C9">
        <w:rPr>
          <w:sz w:val="24"/>
          <w:szCs w:val="24"/>
        </w:rPr>
        <w:t>ЗиСов</w:t>
      </w:r>
      <w:proofErr w:type="spellEnd"/>
      <w:r w:rsidR="008A48C9" w:rsidRPr="008A48C9">
        <w:rPr>
          <w:sz w:val="24"/>
          <w:szCs w:val="24"/>
        </w:rPr>
        <w:t xml:space="preserve"> имели иную, нежели на лимузинах,</w:t>
      </w: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конструкцию спинки, что упрощало процедуру их складывания.</w:t>
      </w:r>
    </w:p>
    <w:p w:rsidR="008A48C9" w:rsidRDefault="00D87E33" w:rsidP="008A48C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Салоны полностью обивались кожей. Фаэтоны оборудовались радиоприёмником, антенна которого устанавливалась либо на панели</w:t>
      </w:r>
      <w:r>
        <w:rPr>
          <w:sz w:val="24"/>
          <w:szCs w:val="24"/>
        </w:rPr>
        <w:t xml:space="preserve"> </w:t>
      </w:r>
      <w:r w:rsidR="008A48C9" w:rsidRPr="008A48C9">
        <w:rPr>
          <w:sz w:val="24"/>
          <w:szCs w:val="24"/>
        </w:rPr>
        <w:t>приборов – в виде выдвижного штока, либо под подножкой.</w:t>
      </w:r>
    </w:p>
    <w:p w:rsidR="00026ED2" w:rsidRPr="00C376DA" w:rsidRDefault="00026ED2" w:rsidP="00026ED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Pr="00C376DA">
        <w:rPr>
          <w:sz w:val="24"/>
          <w:szCs w:val="24"/>
        </w:rPr>
        <w:t>ЗиС</w:t>
      </w:r>
      <w:proofErr w:type="spellEnd"/>
      <w:r w:rsidRPr="00C376DA">
        <w:rPr>
          <w:sz w:val="24"/>
          <w:szCs w:val="24"/>
        </w:rPr>
        <w:t>- 102А (фаэтон)</w:t>
      </w:r>
    </w:p>
    <w:p w:rsidR="00026ED2" w:rsidRPr="00C376DA" w:rsidRDefault="00026ED2" w:rsidP="00026ED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>Фаэтон на базе ЗиС-101А закономерно унаследовал от аналогичной модификации «101-го» все особенности кузова, а модернизированный лимузин поделился с открытой версией обновлёнными</w:t>
      </w: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>элементами оперения передка и усовершенствованными узлами</w:t>
      </w: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>и агрегатами. Единственными инновациями, отличавшими ЗиС-102А</w:t>
      </w: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 xml:space="preserve">от ЗиС-102, являлись неподвижные передние </w:t>
      </w:r>
      <w:proofErr w:type="gramStart"/>
      <w:r w:rsidRPr="00C376DA">
        <w:rPr>
          <w:sz w:val="24"/>
          <w:szCs w:val="24"/>
        </w:rPr>
        <w:t>форточки</w:t>
      </w:r>
      <w:proofErr w:type="gramEnd"/>
      <w:r w:rsidRPr="00C376DA">
        <w:rPr>
          <w:sz w:val="24"/>
          <w:szCs w:val="24"/>
        </w:rPr>
        <w:t xml:space="preserve"> и изменённая форма рамки ветрового стекла – углы в её верхней половине</w:t>
      </w: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>стали скруглёнными, как на лимузине.</w:t>
      </w:r>
    </w:p>
    <w:p w:rsidR="00026ED2" w:rsidRPr="00C376DA" w:rsidRDefault="00026ED2" w:rsidP="00026ED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>Первый «образцово-показательный» фаэтон на базе ЗиС-101А</w:t>
      </w: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>в спешном порядке был построен во второй половине 1939 года –</w:t>
      </w: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>ему предстояло участвовать в торжественном автопробеге по улицам</w:t>
      </w: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>столицы, посвящённом 15-летию советского автомобилестроения.</w:t>
      </w:r>
    </w:p>
    <w:p w:rsidR="00026ED2" w:rsidRPr="00C376DA" w:rsidRDefault="00026ED2" w:rsidP="00026ED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>В ноябре 1939 года это мероприятие состоялось, и ретроспективную</w:t>
      </w: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>колонну возглавил именно ЗиС-102А.</w:t>
      </w:r>
    </w:p>
    <w:p w:rsidR="00026ED2" w:rsidRPr="00EA7343" w:rsidRDefault="00026ED2" w:rsidP="00026ED2">
      <w:pPr>
        <w:rPr>
          <w:sz w:val="24"/>
          <w:szCs w:val="24"/>
        </w:rPr>
      </w:pPr>
      <w:r w:rsidRPr="00C376DA">
        <w:rPr>
          <w:sz w:val="24"/>
          <w:szCs w:val="24"/>
        </w:rPr>
        <w:t>Есть все основания предполагать, что в дальнейшем удалось</w:t>
      </w:r>
      <w:r>
        <w:rPr>
          <w:sz w:val="24"/>
          <w:szCs w:val="24"/>
        </w:rPr>
        <w:t xml:space="preserve"> </w:t>
      </w:r>
      <w:r w:rsidRPr="00C376DA">
        <w:rPr>
          <w:sz w:val="24"/>
          <w:szCs w:val="24"/>
        </w:rPr>
        <w:t>выпустить считанные единицы модернизированного фаэтона</w:t>
      </w:r>
    </w:p>
    <w:p w:rsidR="00B7096D" w:rsidRDefault="008A48C9" w:rsidP="008A48C9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</w:t>
      </w:r>
    </w:p>
    <w:p w:rsidR="002D7CCD" w:rsidRPr="00273412" w:rsidRDefault="00030D1C" w:rsidP="00B7096D">
      <w:pPr>
        <w:rPr>
          <w:b/>
          <w:sz w:val="24"/>
          <w:szCs w:val="24"/>
        </w:rPr>
      </w:pPr>
      <w:r w:rsidRPr="00273412">
        <w:rPr>
          <w:b/>
          <w:sz w:val="24"/>
          <w:szCs w:val="24"/>
        </w:rPr>
        <w:t>Их книги</w:t>
      </w:r>
      <w:r w:rsidR="002D7CCD" w:rsidRPr="00273412">
        <w:rPr>
          <w:b/>
          <w:sz w:val="24"/>
          <w:szCs w:val="24"/>
        </w:rPr>
        <w:t xml:space="preserve"> Владимира Киреева </w:t>
      </w:r>
      <w:r w:rsidRPr="00273412">
        <w:rPr>
          <w:b/>
          <w:sz w:val="24"/>
          <w:szCs w:val="24"/>
        </w:rPr>
        <w:t>«</w:t>
      </w:r>
      <w:r w:rsidR="002D7CCD" w:rsidRPr="00273412">
        <w:rPr>
          <w:b/>
          <w:sz w:val="24"/>
          <w:szCs w:val="24"/>
        </w:rPr>
        <w:t>ЗиС-101</w:t>
      </w:r>
      <w:r w:rsidRPr="00273412">
        <w:rPr>
          <w:b/>
          <w:sz w:val="24"/>
          <w:szCs w:val="24"/>
        </w:rPr>
        <w:t>»</w:t>
      </w:r>
      <w:r w:rsidR="002D7CCD" w:rsidRPr="00273412">
        <w:rPr>
          <w:b/>
          <w:sz w:val="24"/>
          <w:szCs w:val="24"/>
        </w:rPr>
        <w:t>, Тула 2012.</w:t>
      </w:r>
    </w:p>
    <w:p w:rsidR="00A82267" w:rsidRPr="00A82267" w:rsidRDefault="002D7CCD" w:rsidP="00A822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82267" w:rsidRPr="00A82267">
        <w:rPr>
          <w:sz w:val="24"/>
          <w:szCs w:val="24"/>
        </w:rPr>
        <w:t xml:space="preserve">В конце 1937 года специалисты </w:t>
      </w:r>
      <w:proofErr w:type="spellStart"/>
      <w:r w:rsidR="00A82267" w:rsidRPr="00A82267">
        <w:rPr>
          <w:sz w:val="24"/>
          <w:szCs w:val="24"/>
        </w:rPr>
        <w:t>ЗИСа</w:t>
      </w:r>
      <w:proofErr w:type="spellEnd"/>
      <w:r w:rsidR="00A82267" w:rsidRPr="00A82267">
        <w:rPr>
          <w:sz w:val="24"/>
          <w:szCs w:val="24"/>
        </w:rPr>
        <w:t xml:space="preserve"> своими силами разработали два автомобиля с открытыми кузовами. Сначала планировали строить кабриолет, но по предложению студента-дипломника </w:t>
      </w:r>
      <w:proofErr w:type="spellStart"/>
      <w:r w:rsidR="00A82267" w:rsidRPr="00A82267">
        <w:rPr>
          <w:sz w:val="24"/>
          <w:szCs w:val="24"/>
        </w:rPr>
        <w:t>Кокина</w:t>
      </w:r>
      <w:proofErr w:type="spellEnd"/>
      <w:r w:rsidR="00A82267" w:rsidRPr="00A82267">
        <w:rPr>
          <w:sz w:val="24"/>
          <w:szCs w:val="24"/>
        </w:rPr>
        <w:t xml:space="preserve"> параллельно начали делать фаэтон, у которого вместо подъемных стекол в дверях использовались пристегивающиеся к дверям брезентовые боковины с целлулоидными окошками. Кроме того, на фаэтоне при необходимости из передней двери можно было поднять элегантную веерообразную форточку. Этот автомобиль был готов весной 1938 года, и после осмотра машин в Кремле было принято решение готовить к серийному пр</w:t>
      </w:r>
      <w:r w:rsidR="00030D1C">
        <w:rPr>
          <w:sz w:val="24"/>
          <w:szCs w:val="24"/>
        </w:rPr>
        <w:t>оизводству именно его. Фаэтон Зи</w:t>
      </w:r>
      <w:r w:rsidR="00A82267" w:rsidRPr="00A82267">
        <w:rPr>
          <w:sz w:val="24"/>
          <w:szCs w:val="24"/>
        </w:rPr>
        <w:t>С-102 имел совершенно иную форму задней части кузова. Все четыре двери навешивались на передних петлях. При открывании дверей включалась подсветка подножек. Машину продемонстрировали трудящимся страны на Перв</w:t>
      </w:r>
      <w:r w:rsidR="00030D1C">
        <w:rPr>
          <w:sz w:val="24"/>
          <w:szCs w:val="24"/>
        </w:rPr>
        <w:t>о</w:t>
      </w:r>
      <w:r w:rsidR="00A82267" w:rsidRPr="00A82267">
        <w:rPr>
          <w:sz w:val="24"/>
          <w:szCs w:val="24"/>
        </w:rPr>
        <w:t xml:space="preserve">майской демонстрации 1938 года. Фаэтон был водружен на трибуну, смонтированную на грузовике и усыпанную цветами. Этот автомобиль, как и большинство других ЗИС-102, был окрашен в серебристый серо-голубой цвет. Обивку салона изготовили из темно синей кожи с новым оригинальным рисунком. </w:t>
      </w:r>
    </w:p>
    <w:p w:rsidR="00A82267" w:rsidRPr="00A82267" w:rsidRDefault="00030D1C" w:rsidP="00030D1C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</w:t>
      </w:r>
      <w:r w:rsidR="00A82267" w:rsidRPr="00A82267">
        <w:rPr>
          <w:sz w:val="24"/>
          <w:szCs w:val="24"/>
        </w:rPr>
        <w:t>Первый контрольный модерни</w:t>
      </w:r>
      <w:r>
        <w:rPr>
          <w:sz w:val="24"/>
          <w:szCs w:val="24"/>
        </w:rPr>
        <w:t>зированный вариант автомобиля Зи</w:t>
      </w:r>
      <w:r w:rsidR="00A82267" w:rsidRPr="00A82267">
        <w:rPr>
          <w:sz w:val="24"/>
          <w:szCs w:val="24"/>
        </w:rPr>
        <w:t xml:space="preserve">С-102 с кузовом типа «фаэтон» был готов 15 октября 1938 года. На передних дверях видны форточки, позаимствованные от дверей закрытого кузова. </w:t>
      </w:r>
      <w:proofErr w:type="gramStart"/>
      <w:r w:rsidR="00A82267" w:rsidRPr="00A82267">
        <w:rPr>
          <w:sz w:val="24"/>
          <w:szCs w:val="24"/>
        </w:rPr>
        <w:t xml:space="preserve">Капот и облицовка </w:t>
      </w:r>
      <w:r w:rsidR="00302B64">
        <w:rPr>
          <w:sz w:val="24"/>
          <w:szCs w:val="24"/>
        </w:rPr>
        <w:t>радиатора взяты от автомобиля Зи</w:t>
      </w:r>
      <w:r w:rsidR="00A82267" w:rsidRPr="00A82267">
        <w:rPr>
          <w:sz w:val="24"/>
          <w:szCs w:val="24"/>
        </w:rPr>
        <w:t>С-101А, поэтому в ряде источнико</w:t>
      </w:r>
      <w:r w:rsidR="00302B64">
        <w:rPr>
          <w:sz w:val="24"/>
          <w:szCs w:val="24"/>
        </w:rPr>
        <w:t>в такой автомобиль называется Зи</w:t>
      </w:r>
      <w:r w:rsidR="00A82267" w:rsidRPr="00A82267">
        <w:rPr>
          <w:sz w:val="24"/>
          <w:szCs w:val="24"/>
        </w:rPr>
        <w:t>С-102А, что не</w:t>
      </w:r>
      <w:r w:rsidR="00302B64">
        <w:rPr>
          <w:sz w:val="24"/>
          <w:szCs w:val="24"/>
        </w:rPr>
        <w:t>верно, поскольку двигатель Зи</w:t>
      </w:r>
      <w:r w:rsidR="00A82267" w:rsidRPr="00A82267">
        <w:rPr>
          <w:sz w:val="24"/>
          <w:szCs w:val="24"/>
        </w:rPr>
        <w:t>С-101А на них не ставился.</w:t>
      </w:r>
      <w:proofErr w:type="gramEnd"/>
      <w:r w:rsidR="00A82267" w:rsidRPr="00A82267">
        <w:rPr>
          <w:sz w:val="24"/>
          <w:szCs w:val="24"/>
        </w:rPr>
        <w:t xml:space="preserve"> Эти автомобили планировалось использовать в южных районах страны, хотя конкретного предназначения они не имели. Кузов автомобиля пришлось усиливать, хотя основную нагрузку на себя по-прежнему принимала рама. Серийны</w:t>
      </w:r>
      <w:r w:rsidR="00302B64">
        <w:rPr>
          <w:sz w:val="24"/>
          <w:szCs w:val="24"/>
        </w:rPr>
        <w:t xml:space="preserve">й выпуск открытых автомобилей </w:t>
      </w:r>
      <w:proofErr w:type="spellStart"/>
      <w:r w:rsidR="00302B64">
        <w:rPr>
          <w:sz w:val="24"/>
          <w:szCs w:val="24"/>
        </w:rPr>
        <w:t>Зи</w:t>
      </w:r>
      <w:r w:rsidR="00A82267" w:rsidRPr="00A82267">
        <w:rPr>
          <w:sz w:val="24"/>
          <w:szCs w:val="24"/>
        </w:rPr>
        <w:t>С</w:t>
      </w:r>
      <w:proofErr w:type="spellEnd"/>
      <w:r w:rsidR="00A82267" w:rsidRPr="00A82267">
        <w:rPr>
          <w:sz w:val="24"/>
          <w:szCs w:val="24"/>
        </w:rPr>
        <w:t xml:space="preserve"> до войны развернуть не удалос</w:t>
      </w:r>
      <w:r w:rsidR="00302B64">
        <w:rPr>
          <w:sz w:val="24"/>
          <w:szCs w:val="24"/>
        </w:rPr>
        <w:t>ь. В 1939 году один экземпляр Зи</w:t>
      </w:r>
      <w:r w:rsidR="00A82267" w:rsidRPr="00A82267">
        <w:rPr>
          <w:sz w:val="24"/>
          <w:szCs w:val="24"/>
        </w:rPr>
        <w:t>С-102 демонстрировался на Нью-Йоркской международной выставке. 1 мая 194</w:t>
      </w:r>
      <w:r w:rsidR="00302B64">
        <w:rPr>
          <w:sz w:val="24"/>
          <w:szCs w:val="24"/>
        </w:rPr>
        <w:t>0 года и 15 августа 1945 года Зи</w:t>
      </w:r>
      <w:r w:rsidR="00A82267" w:rsidRPr="00A82267">
        <w:rPr>
          <w:sz w:val="24"/>
          <w:szCs w:val="24"/>
        </w:rPr>
        <w:t xml:space="preserve">С-102 позднего выпуска вывозил на Красную площадь государственных деятелей высокого ранга, принимавших парады физкультурников. </w:t>
      </w:r>
    </w:p>
    <w:p w:rsidR="00A82267" w:rsidRPr="00A82267" w:rsidRDefault="00302B64" w:rsidP="00302B64">
      <w:pPr>
        <w:rPr>
          <w:rStyle w:val="a3"/>
          <w:b w:val="0"/>
        </w:rPr>
      </w:pPr>
      <w:r>
        <w:rPr>
          <w:sz w:val="24"/>
          <w:szCs w:val="24"/>
        </w:rPr>
        <w:t xml:space="preserve"> </w:t>
      </w:r>
      <w:r w:rsidR="00A82267" w:rsidRPr="00A82267">
        <w:rPr>
          <w:sz w:val="24"/>
          <w:szCs w:val="24"/>
        </w:rPr>
        <w:t>Поскольку открытый кузов бы</w:t>
      </w:r>
      <w:r>
        <w:rPr>
          <w:sz w:val="24"/>
          <w:szCs w:val="24"/>
        </w:rPr>
        <w:t>л легче закрытого, автомобили Зи</w:t>
      </w:r>
      <w:r w:rsidR="00A82267" w:rsidRPr="00A82267">
        <w:rPr>
          <w:sz w:val="24"/>
          <w:szCs w:val="24"/>
        </w:rPr>
        <w:t>С-102 неоднократно принимали участие в линейных шоссейных гонках.</w:t>
      </w:r>
      <w:r>
        <w:rPr>
          <w:sz w:val="24"/>
          <w:szCs w:val="24"/>
        </w:rPr>
        <w:t xml:space="preserve"> </w:t>
      </w:r>
    </w:p>
    <w:p w:rsidR="000E5ABB" w:rsidRPr="00A82267" w:rsidRDefault="000E5ABB">
      <w:pPr>
        <w:rPr>
          <w:sz w:val="24"/>
          <w:szCs w:val="24"/>
        </w:rPr>
      </w:pPr>
    </w:p>
    <w:sectPr w:rsidR="000E5ABB" w:rsidRPr="00A82267" w:rsidSect="001F7F47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9A3"/>
    <w:rsid w:val="00026ED2"/>
    <w:rsid w:val="00030D1C"/>
    <w:rsid w:val="000E5ABB"/>
    <w:rsid w:val="001F7F47"/>
    <w:rsid w:val="00273412"/>
    <w:rsid w:val="002D7CCD"/>
    <w:rsid w:val="00302B64"/>
    <w:rsid w:val="0052150E"/>
    <w:rsid w:val="006615FD"/>
    <w:rsid w:val="00741FA4"/>
    <w:rsid w:val="008A48C9"/>
    <w:rsid w:val="00A82267"/>
    <w:rsid w:val="00B7096D"/>
    <w:rsid w:val="00D87E33"/>
    <w:rsid w:val="00E549A3"/>
    <w:rsid w:val="00F65783"/>
    <w:rsid w:val="00F90125"/>
    <w:rsid w:val="00FA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267"/>
    <w:pPr>
      <w:spacing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A82267"/>
    <w:rPr>
      <w:b/>
      <w:bCs/>
    </w:rPr>
  </w:style>
  <w:style w:type="paragraph" w:styleId="a4">
    <w:name w:val="Normal (Web)"/>
    <w:basedOn w:val="a"/>
    <w:rsid w:val="00A82267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657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7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267"/>
    <w:pPr>
      <w:spacing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A82267"/>
    <w:rPr>
      <w:b/>
      <w:bCs/>
    </w:rPr>
  </w:style>
  <w:style w:type="paragraph" w:styleId="a4">
    <w:name w:val="Normal (Web)"/>
    <w:basedOn w:val="a"/>
    <w:rsid w:val="00A82267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657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7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7AF26-90B9-4A76-9812-926A90DE9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2020-09-09T06:19:00Z</dcterms:created>
  <dcterms:modified xsi:type="dcterms:W3CDTF">2020-09-09T13:26:00Z</dcterms:modified>
</cp:coreProperties>
</file>