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0A" w:rsidRDefault="00E01D0A" w:rsidP="00E01D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Основные 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модификации</w:t>
      </w:r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Москвич-400, 401</w:t>
      </w:r>
    </w:p>
    <w:p w:rsidR="00E01D0A" w:rsidRDefault="00E01D0A" w:rsidP="00E01D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01D0A" w:rsidRDefault="00E01D0A" w:rsidP="00E01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четырёхдверный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седан. 1947—1954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шасси и фургон с деревянным каркасом кузова, 1948—1954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кабриолет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четырёхдверный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кабриолимузин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(кузов с открытым верхом, но сохраняющий боковины и рамки дверей со стёклами). 1949—1954 г.</w:t>
      </w:r>
    </w:p>
    <w:p w:rsidR="00E01D0A" w:rsidRDefault="00E01D0A" w:rsidP="00E01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Москвич-400-420Б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предназначались для нужд инвалидов и людей с ограниченными возможностями, являясь копией «Москвича» 400–420, только оборудованного ручным управлением. Начало выпуска этих автомобилей пришлось на 1951 год. Окончание 1954 г.</w:t>
      </w:r>
    </w:p>
    <w:p w:rsidR="00E01D0A" w:rsidRDefault="00E01D0A" w:rsidP="00E01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401-420К,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коммерческое шасси для установки различных кузовов, завод выпустил 2562 шасси, на которые горьковский завод специальных автомобилей (ЗСА) и московский кузовной завод Министерства пищевой промышленности СССР монтировали фургоны с металлической обшивкой на деревянном каркасе. 1948-56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401-420М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обслуживания населения медицинской помощью на дому, от 400—420 отличался только опознавательными знаками. 1948-56 г.</w:t>
      </w:r>
      <w:proofErr w:type="gramEnd"/>
    </w:p>
    <w:p w:rsidR="00E01D0A" w:rsidRDefault="00E01D0A" w:rsidP="00E01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Москвич-400Э-431-442 АПА-7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электроагрегат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запуска двигателей самолетов МиГ-17, Ил-28 и других, также для питания их бортовой сети при предполетной подготовке. Кузова для АПА-7 строил ремонтный завод №2 ХОЗУ МВД СССР. 1951-53 г.</w:t>
      </w:r>
    </w:p>
    <w:p w:rsidR="00E01D0A" w:rsidRDefault="00E01D0A" w:rsidP="00E01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Москвич-401-420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модернизированный седан, отличавшийся более сильным мотором (26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4000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 и степенью сжатия 6,27), 1954—1956 г.</w:t>
      </w:r>
    </w:p>
    <w:p w:rsidR="00E01D0A" w:rsidRDefault="00E01D0A" w:rsidP="00E01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Москвич-401-420Б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модернизированная инвалидная модификация седана, 1954-1956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Москвич-401-422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шасси и фургон с деревянным каркасом кузова, 1954—1956 г.</w:t>
      </w:r>
    </w:p>
    <w:p w:rsidR="00E01D0A" w:rsidRDefault="00E01D0A" w:rsidP="00E01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Москвич-401А1-420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переходная модель с двигателем модели «402Б1» выпускалась с января по апрель 1956 года, мощность достигла 35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D0A" w:rsidRDefault="00E01D0A" w:rsidP="00E01D0A">
      <w:pPr>
        <w:spacing w:after="0"/>
        <w:rPr>
          <w:rStyle w:val="a4"/>
          <w:b w:val="0"/>
        </w:rPr>
      </w:pPr>
    </w:p>
    <w:p w:rsidR="00E01D0A" w:rsidRPr="00E01D0A" w:rsidRDefault="00E01D0A" w:rsidP="00E01D0A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01D0A">
        <w:rPr>
          <w:rStyle w:val="a4"/>
          <w:rFonts w:ascii="Times New Roman" w:hAnsi="Times New Roman" w:cs="Times New Roman"/>
          <w:sz w:val="28"/>
          <w:szCs w:val="28"/>
        </w:rPr>
        <w:t>Опытные</w:t>
      </w:r>
    </w:p>
    <w:p w:rsidR="00E01D0A" w:rsidRDefault="00E01D0A" w:rsidP="00E01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Шестиместное такси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стандартной машины с двумя откидными сиденьями-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страпонтенами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Опытный образец имел деревянный каркас кузова и измененные задние двери, Германия 1946 г.</w:t>
      </w:r>
    </w:p>
    <w:p w:rsidR="00E01D0A" w:rsidRDefault="00E01D0A" w:rsidP="00E01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прототип шасси под специальные автомобили: 2-дверный пикап 420Б, 2-дверный цельнометаллический фургон 420Б, 2-дверный фургон с отдельным кузовом 420Б - 1947-48 г.,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Индекс «Б»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впоследствии был присвоен модификации с ручным управлением.</w:t>
      </w:r>
    </w:p>
    <w:p w:rsidR="00E01D0A" w:rsidRDefault="00E01D0A" w:rsidP="00E01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универсал, штучное производство, существовали варианты с разной навеской задних дверей (1948—1950)</w:t>
      </w:r>
    </w:p>
    <w:p w:rsidR="00E01D0A" w:rsidRDefault="00E01D0A" w:rsidP="00E01D0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D0A">
        <w:rPr>
          <w:rFonts w:ascii="Times New Roman" w:eastAsia="Times New Roman" w:hAnsi="Times New Roman" w:cs="Times New Roman"/>
          <w:b/>
          <w:lang w:eastAsia="ru-RU"/>
        </w:rPr>
        <w:t xml:space="preserve">Москвич-400(401)-424 </w:t>
      </w:r>
      <w:r w:rsidRPr="00E01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1948 году конструкторы ЗМА создали «облагороженный» вариант кузова, который имел индекс 424. В 1949 году была построена партия этих автомобилей, Автомобили разнились оформлением передней части, имели капот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аллигаторного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типа, запасное колесо было размещено горизонтально под багажником, капитально изменены все наружные панели, однако, каркас кузова (включая стойки, проемы дверей и крышу) был сохранен прежним.</w:t>
      </w:r>
    </w:p>
    <w:p w:rsidR="00E01D0A" w:rsidRDefault="00E01D0A" w:rsidP="00E01D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0A">
        <w:rPr>
          <w:rFonts w:ascii="Times New Roman" w:eastAsia="Times New Roman" w:hAnsi="Times New Roman" w:cs="Times New Roman"/>
          <w:b/>
          <w:lang w:eastAsia="ru-RU"/>
        </w:rPr>
        <w:t>Москвич-401-423</w:t>
      </w:r>
      <w:proofErr w:type="gramStart"/>
      <w:r>
        <w:rPr>
          <w:rStyle w:val="a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1949 году кузов модернизированного автомобиля «Москвич-401-424» был доработан. Он получил увеличенный багажник, новый капот, два альтернативных варианта более удобной для производства облицовки – один с горизонтальными хромированными полосами, только более редкими, чем в исходном первом варианте, другой – с овальным «окном», разделённым большим брусом.</w:t>
      </w:r>
    </w:p>
    <w:p w:rsidR="00E01D0A" w:rsidRDefault="00E01D0A" w:rsidP="00E01D0A">
      <w:pPr>
        <w:spacing w:after="0"/>
      </w:pPr>
      <w:r w:rsidRPr="00E01D0A">
        <w:rPr>
          <w:rStyle w:val="a4"/>
          <w:rFonts w:ascii="Times New Roman" w:hAnsi="Times New Roman" w:cs="Times New Roman"/>
          <w:sz w:val="24"/>
          <w:szCs w:val="24"/>
        </w:rPr>
        <w:t>Москвич-400П-431-441</w:t>
      </w:r>
      <w:r>
        <w:rPr>
          <w:rStyle w:val="a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пикап с металлической грузовой платформой, 2 экз. 1951 г.</w:t>
      </w:r>
    </w:p>
    <w:p w:rsidR="000E5ABB" w:rsidRDefault="000E5ABB"/>
    <w:sectPr w:rsidR="000E5ABB" w:rsidSect="00E01D0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A0"/>
    <w:rsid w:val="000E5ABB"/>
    <w:rsid w:val="0052150E"/>
    <w:rsid w:val="00807EA0"/>
    <w:rsid w:val="00E0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D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2018-12-28T13:58:00Z</dcterms:created>
  <dcterms:modified xsi:type="dcterms:W3CDTF">2018-12-28T14:02:00Z</dcterms:modified>
</cp:coreProperties>
</file>