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85BF5" w14:textId="621E1B3C" w:rsidR="004D1FC2" w:rsidRPr="00172857" w:rsidRDefault="00973FE9" w:rsidP="0097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848FAB" wp14:editId="7DA77543">
            <wp:simplePos x="0" y="0"/>
            <wp:positionH relativeFrom="margin">
              <wp:posOffset>196215</wp:posOffset>
            </wp:positionH>
            <wp:positionV relativeFrom="margin">
              <wp:posOffset>678180</wp:posOffset>
            </wp:positionV>
            <wp:extent cx="5800090" cy="26752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FC2" w:rsidRPr="001728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03-294</w:t>
      </w:r>
      <w:r w:rsidR="004D1FC2" w:rsidRPr="0017285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7B52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Иж</w:t>
      </w:r>
      <w:r w:rsidR="004D1FC2" w:rsidRPr="00172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-19 </w:t>
      </w:r>
      <w:r w:rsidR="00F103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F1038E" w:rsidRPr="00F103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Старт-</w:t>
      </w:r>
      <w:proofErr w:type="spellStart"/>
      <w:r w:rsidR="00F1038E" w:rsidRPr="00F103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Комби</w:t>
      </w:r>
      <w:proofErr w:type="spellEnd"/>
      <w:r w:rsidR="00F103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F1038E" w:rsidRPr="00F103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D1FC2" w:rsidRPr="00172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4х2 </w:t>
      </w:r>
      <w:proofErr w:type="spellStart"/>
      <w:r w:rsidR="004D1FC2" w:rsidRPr="00172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пятидверный</w:t>
      </w:r>
      <w:proofErr w:type="spellEnd"/>
      <w:r w:rsidR="004D1FC2" w:rsidRPr="00172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заднеприводный</w:t>
      </w:r>
      <w:r w:rsidR="00A752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B52B2" w:rsidRPr="007B52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концепт на узлах "Москвич-412", </w:t>
      </w:r>
      <w:r w:rsidR="004D1FC2" w:rsidRPr="00172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мест 5, снаряженный вес </w:t>
      </w:r>
      <w:r w:rsidR="00172857" w:rsidRPr="00172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1.0</w:t>
      </w:r>
      <w:r w:rsidR="007E67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 </w:t>
      </w:r>
      <w:proofErr w:type="spellStart"/>
      <w:r w:rsidR="004D1FC2" w:rsidRPr="00172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4D1FC2" w:rsidRPr="00172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4D1FC2" w:rsidRPr="00172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УЗАМ-412</w:t>
      </w:r>
      <w:r w:rsidR="00172857" w:rsidRPr="00172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4D1FC2" w:rsidRPr="00172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75 </w:t>
      </w:r>
      <w:proofErr w:type="spellStart"/>
      <w:r w:rsidR="004D1FC2" w:rsidRPr="00172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4D1FC2" w:rsidRPr="00172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172857" w:rsidRPr="00172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150 </w:t>
      </w:r>
      <w:r w:rsidR="00A752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км/час, 1 </w:t>
      </w:r>
      <w:proofErr w:type="spellStart"/>
      <w:proofErr w:type="gramStart"/>
      <w:r w:rsidR="004D1FC2" w:rsidRPr="00172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экз</w:t>
      </w:r>
      <w:proofErr w:type="spellEnd"/>
      <w:proofErr w:type="gramEnd"/>
      <w:r w:rsidR="004D1FC2" w:rsidRPr="00172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 </w:t>
      </w:r>
      <w:proofErr w:type="spellStart"/>
      <w:r w:rsidR="007B52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Иж</w:t>
      </w:r>
      <w:r w:rsidR="004D1FC2" w:rsidRPr="00172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</w:t>
      </w:r>
      <w:proofErr w:type="spellEnd"/>
      <w:r w:rsidR="004D1FC2" w:rsidRPr="00172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</w:t>
      </w:r>
      <w:r w:rsidR="007B52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Иж</w:t>
      </w:r>
      <w:r w:rsidR="004D1FC2" w:rsidRPr="00172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евск 1975</w:t>
      </w:r>
      <w:r w:rsidR="008A41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D1FC2" w:rsidRPr="00172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  <w:bookmarkStart w:id="0" w:name="_GoBack"/>
      <w:bookmarkEnd w:id="0"/>
    </w:p>
    <w:p w14:paraId="219C2ACA" w14:textId="48B1A545" w:rsidR="004D1FC2" w:rsidRPr="004D1FC2" w:rsidRDefault="004D1FC2" w:rsidP="0097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11F8117" w14:textId="6A51B3DE" w:rsidR="00915FFD" w:rsidRDefault="00973FE9" w:rsidP="00973FE9">
      <w:pPr>
        <w:spacing w:after="0" w:line="240" w:lineRule="auto"/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</w:pPr>
      <w:r w:rsidRPr="00B04EB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</w:t>
      </w:r>
      <w:r w:rsidR="00B04EB3" w:rsidRPr="00B04EB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В 1974 году</w:t>
      </w:r>
      <w:r w:rsidR="00B04EB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, </w:t>
      </w:r>
      <w:r w:rsidR="007B52B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Иж</w:t>
      </w:r>
      <w:r w:rsidR="00B04EB3" w:rsidRPr="00B04EB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евские конструкторы и дизайнеры взялись за новый проект, полностью сосредоточившись на экстерьере и интерьере прототипа. Проекту присвоили индекс </w:t>
      </w:r>
      <w:r w:rsidR="008A41E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Иж</w:t>
      </w:r>
      <w:r w:rsidR="00B04EB3" w:rsidRPr="00B04EB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-19</w:t>
      </w:r>
      <w:r w:rsidR="00B04EB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, </w:t>
      </w:r>
      <w:r w:rsidR="00664970" w:rsidRPr="004D1FC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советский концепт, построенный на узлах "Москвич-412"</w:t>
      </w:r>
      <w:r w:rsidR="00B04EB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, в е</w:t>
      </w:r>
      <w:r w:rsidR="00664970" w:rsidRPr="004D1FC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динственн</w:t>
      </w:r>
      <w:r w:rsidR="00B04EB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ом</w:t>
      </w:r>
      <w:r w:rsidR="00664970" w:rsidRPr="004D1FC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экземпляр</w:t>
      </w:r>
      <w:r w:rsidR="00B04EB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е</w:t>
      </w:r>
      <w:r w:rsidR="00664970" w:rsidRPr="004D1FC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появился на свет в 1975 году</w:t>
      </w:r>
      <w:r w:rsidR="00F1038E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.</w:t>
      </w:r>
    </w:p>
    <w:p w14:paraId="225744E3" w14:textId="1E22915E" w:rsidR="001F6055" w:rsidRPr="004D1FC2" w:rsidRDefault="00A752E2" w:rsidP="00973FE9">
      <w:pPr>
        <w:spacing w:after="0" w:line="240" w:lineRule="auto"/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</w:t>
      </w:r>
      <w:r w:rsidR="008A41E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Иж</w:t>
      </w:r>
      <w:r w:rsidR="0052339C" w:rsidRPr="0052339C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-19 </w:t>
      </w:r>
      <w:r w:rsidR="00F1038E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в</w:t>
      </w:r>
      <w:r w:rsidR="0052339C" w:rsidRPr="0052339C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плане новаторства проигрывал двум другим </w:t>
      </w:r>
      <w:r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и</w:t>
      </w:r>
      <w:r w:rsidR="007B52B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ж</w:t>
      </w:r>
      <w:r w:rsidR="0052339C" w:rsidRPr="0052339C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евским прототипам, созданным незадолго до него - </w:t>
      </w:r>
      <w:proofErr w:type="spellStart"/>
      <w:r w:rsidR="0052339C" w:rsidRPr="0052339C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переднеприводному</w:t>
      </w:r>
      <w:proofErr w:type="spellEnd"/>
      <w:r w:rsidR="0052339C" w:rsidRPr="0052339C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</w:t>
      </w:r>
      <w:r w:rsidR="008A41E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Иж</w:t>
      </w:r>
      <w:r w:rsidR="0052339C" w:rsidRPr="0052339C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-13 и </w:t>
      </w:r>
      <w:proofErr w:type="spellStart"/>
      <w:proofErr w:type="gramStart"/>
      <w:r w:rsidR="0052339C" w:rsidRPr="0052339C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полноприводному</w:t>
      </w:r>
      <w:proofErr w:type="spellEnd"/>
      <w:proofErr w:type="gramEnd"/>
      <w:r w:rsidR="0052339C" w:rsidRPr="0052339C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</w:t>
      </w:r>
      <w:r w:rsidR="008A41E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Иж</w:t>
      </w:r>
      <w:r w:rsidR="0052339C" w:rsidRPr="0052339C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-14. Но поскольку в основе лежала платформа «Москвича-412», у этого опытного образца был реальный шанс: попасть на конвейер.</w:t>
      </w:r>
    </w:p>
    <w:p w14:paraId="2F1787DD" w14:textId="52AF70EF" w:rsidR="008D0003" w:rsidRDefault="008A41E3" w:rsidP="00973FE9">
      <w:pPr>
        <w:spacing w:after="0" w:line="240" w:lineRule="auto"/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Иж</w:t>
      </w:r>
      <w:r w:rsidR="00664970" w:rsidRPr="004D1FC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-19 обладал для своего времени довольно неорди</w:t>
      </w:r>
      <w:r w:rsidR="0052339C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н</w:t>
      </w:r>
      <w:r w:rsidR="00664970" w:rsidRPr="004D1FC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арной внешностью, при проектировании изначально планировалась установка блок-фар</w:t>
      </w:r>
      <w:r w:rsidR="003040DF"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(</w:t>
      </w:r>
      <w:r w:rsidR="0052339C"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вопрос</w:t>
      </w:r>
      <w:r w:rsidR="0052339C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,</w:t>
      </w:r>
      <w:r w:rsidR="003040DF"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с </w:t>
      </w:r>
      <w:proofErr w:type="gramStart"/>
      <w:r w:rsidR="003040DF"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которыми</w:t>
      </w:r>
      <w:proofErr w:type="gramEnd"/>
      <w:r w:rsidR="003040DF"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«не удалось решить») </w:t>
      </w:r>
      <w:r w:rsid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они </w:t>
      </w:r>
      <w:r w:rsidR="003040DF"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задумывались сложной конфигурации </w:t>
      </w:r>
      <w:r w:rsidR="00F1038E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-</w:t>
      </w:r>
      <w:r w:rsidR="003040DF"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соответствующей сложному рельефу капота и передних крыльев. Такие стекла на опытном производстве сделать было просто-напросто некому и не из чего. Поэтому при строительстве опытного образца </w:t>
      </w:r>
      <w:r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Иж</w:t>
      </w:r>
      <w:r w:rsidR="003040DF"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-19 пошли на компромисс: в оригинальные проемы </w:t>
      </w:r>
      <w:proofErr w:type="gramStart"/>
      <w:r w:rsidR="003040DF"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блок-фар</w:t>
      </w:r>
      <w:proofErr w:type="gramEnd"/>
      <w:r w:rsidR="003040DF"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установили по две круглые фары в своеобразных зачерненных оправах </w:t>
      </w:r>
      <w:r w:rsidR="00F1038E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-</w:t>
      </w:r>
      <w:r w:rsidR="003040DF"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чтобы стилистическое несоответствие не бросалось в глаза.</w:t>
      </w:r>
      <w:r w:rsidR="00B04EB3" w:rsidRPr="00B04EB3">
        <w:t xml:space="preserve"> </w:t>
      </w:r>
      <w:r w:rsidR="00B04EB3" w:rsidRPr="00B04EB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Дизайн-проект предполагал</w:t>
      </w:r>
      <w:r w:rsidR="00B04EB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еще</w:t>
      </w:r>
      <w:r w:rsidR="00B04EB3" w:rsidRPr="00B04EB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, что н</w:t>
      </w:r>
      <w:r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и</w:t>
      </w:r>
      <w:r w:rsidR="007B52B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ж</w:t>
      </w:r>
      <w:r w:rsidR="00B04EB3" w:rsidRPr="00B04EB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няя кромка </w:t>
      </w:r>
      <w:proofErr w:type="spellStart"/>
      <w:r w:rsidR="00B04EB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пяой</w:t>
      </w:r>
      <w:proofErr w:type="spellEnd"/>
      <w:r w:rsidR="00B04EB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</w:t>
      </w:r>
      <w:r w:rsidR="00B04EB3" w:rsidRPr="00B04EB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двери задка будет располагаться на уровне заднего бампера, но против этого решения выступили кузовщики, опасаясь за жесткость кузова.</w:t>
      </w:r>
      <w:r w:rsidR="003040DF"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Платформа «Москвича-412», расположение и компоновка основных ее узлов и агрегатов изменений не претерпела. Единственное серьезное отличие </w:t>
      </w:r>
      <w:r w:rsidR="008D000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-</w:t>
      </w:r>
      <w:r w:rsidR="003040DF"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более широкая по сравнению с «Москвичом» колея передних колес. Попытка прим</w:t>
      </w:r>
      <w:r w:rsidR="00D8242D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енить</w:t>
      </w:r>
      <w:r w:rsidR="003040DF"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«четыреста двенадцатый» двигатель с клиновидным силуэтом передка привела к появлению «горба» на капоте</w:t>
      </w:r>
      <w:r w:rsidR="00F1038E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, </w:t>
      </w:r>
      <w:r w:rsidR="007B52B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Иж</w:t>
      </w:r>
      <w:r w:rsidR="00F1038E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-19 </w:t>
      </w:r>
      <w:r w:rsidR="003040DF"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кузов которого был выполнен в спортивной стилистике, этот «горб» смотрелся абсолютно естественно и гармонично</w:t>
      </w:r>
      <w:r w:rsid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.</w:t>
      </w:r>
    </w:p>
    <w:p w14:paraId="530AC107" w14:textId="42190AF3" w:rsidR="003040DF" w:rsidRPr="004D1FC2" w:rsidRDefault="003040DF" w:rsidP="00973FE9">
      <w:pPr>
        <w:spacing w:after="0" w:line="240" w:lineRule="auto"/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</w:pPr>
      <w:r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После проведения заводских ходовых испытаний отме</w:t>
      </w:r>
      <w:r w:rsidR="00F1038E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тили</w:t>
      </w:r>
      <w:r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отличную аэродинамику машины, что</w:t>
      </w:r>
      <w:r w:rsidR="009F3810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,</w:t>
      </w:r>
      <w:r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например отражалось на чистоте стекол в плохую погоду. Да и максимальная скорость 150 км/ч, которую развивал автомобиль с «</w:t>
      </w:r>
      <w:r w:rsidR="00F1038E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М</w:t>
      </w:r>
      <w:r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осквич</w:t>
      </w:r>
      <w:r w:rsidR="00F1038E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о</w:t>
      </w:r>
      <w:r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вским» двигателем и КПП, </w:t>
      </w:r>
      <w:r w:rsidR="00F1038E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-</w:t>
      </w:r>
      <w:r w:rsidRPr="003040DF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неплохая рекомендация аэродинамическим характеристикам кузова.</w:t>
      </w:r>
    </w:p>
    <w:p w14:paraId="4A7BA5B6" w14:textId="74FD4A5C" w:rsidR="00664970" w:rsidRDefault="00664970" w:rsidP="00973FE9">
      <w:pPr>
        <w:spacing w:after="0" w:line="240" w:lineRule="auto"/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</w:pPr>
      <w:r w:rsidRPr="004D1FC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В </w:t>
      </w:r>
      <w:r w:rsidR="008A41E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Иж</w:t>
      </w:r>
      <w:r w:rsidRPr="004D1FC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-19 в то время было много необычных элементов - ручки дверей, "аэродинамические" зеркала,</w:t>
      </w:r>
      <w:r w:rsidR="00145353" w:rsidRPr="0014535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без</w:t>
      </w:r>
      <w:r w:rsidR="0014535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</w:t>
      </w:r>
      <w:r w:rsidR="00145353" w:rsidRPr="0014535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желобная крыша, вертикальные задние фонари большой площади, отсутствие облицовки радиатора как акцентированного элемента оформления передка</w:t>
      </w:r>
      <w:proofErr w:type="gramStart"/>
      <w:r w:rsidR="00145353" w:rsidRPr="00145353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.</w:t>
      </w:r>
      <w:proofErr w:type="gramEnd"/>
      <w:r w:rsidRPr="004D1FC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</w:t>
      </w:r>
      <w:proofErr w:type="gramStart"/>
      <w:r w:rsidRPr="004D1FC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л</w:t>
      </w:r>
      <w:proofErr w:type="gramEnd"/>
      <w:r w:rsidRPr="004D1FC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юк в крыше, да и в целом дизайн выделялся на фоне производимых тогда автомобилей в СССР. При довольно спортивном для советского автопрома виде, автомобиль имел большой клиренс.</w:t>
      </w:r>
      <w:r w:rsidR="00172857" w:rsidRPr="00172857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</w:t>
      </w:r>
    </w:p>
    <w:p w14:paraId="5EA460A4" w14:textId="77777777" w:rsidR="00D8242D" w:rsidRDefault="00664970" w:rsidP="00973FE9">
      <w:pPr>
        <w:spacing w:after="0" w:line="240" w:lineRule="auto"/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</w:pPr>
      <w:r w:rsidRPr="004D1FC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lastRenderedPageBreak/>
        <w:t xml:space="preserve">Основной упор конструкторы сделали на внешность, так что салон был довольно скромен, без экстравагантных решений. Впрочем, при серийном производстве скорее всего внесли бы коррективы. Но дальнейшего развития проект не получил. </w:t>
      </w:r>
    </w:p>
    <w:p w14:paraId="5E7D6351" w14:textId="4F059A55" w:rsidR="009F3810" w:rsidRPr="009F3810" w:rsidRDefault="009F3810" w:rsidP="00973FE9">
      <w:pPr>
        <w:spacing w:after="0" w:line="240" w:lineRule="auto"/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</w:t>
      </w:r>
      <w:r w:rsidRPr="009F3810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Нелишним будет уточнить некоторые детали. Этот автомобиль был покрашен ярко-оранжевой краской, а бамперы, вентиляционные решетки и декоративные накладки на кузове, зеркала заднего вида и «очки» фар сделаны черными. Матовый металлический блеск имели лишь подв</w:t>
      </w:r>
      <w:r w:rsidR="00A752E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и</w:t>
      </w:r>
      <w:r w:rsidR="007B52B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ж</w:t>
      </w:r>
      <w:r w:rsidRPr="009F3810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ные элементы дверных ручек и крышка горловины бензобака, демонстративно (по-спортивному) выведенная наружу, на горизонтальную часть заднего правого крыла.</w:t>
      </w:r>
    </w:p>
    <w:p w14:paraId="01802880" w14:textId="590E3717" w:rsidR="00463B10" w:rsidRDefault="008A41E3" w:rsidP="00973FE9">
      <w:pPr>
        <w:spacing w:after="0" w:line="240" w:lineRule="auto"/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</w:t>
      </w:r>
      <w:r w:rsidR="009F3810" w:rsidRPr="009F3810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Сегодня в музее </w:t>
      </w:r>
      <w:proofErr w:type="spellStart"/>
      <w:proofErr w:type="gramStart"/>
      <w:r w:rsidR="007B52B2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Иж</w:t>
      </w:r>
      <w:proofErr w:type="spellEnd"/>
      <w:r w:rsidR="009F3810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</w:t>
      </w:r>
      <w:r w:rsidR="009F3810" w:rsidRPr="009F3810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Авто</w:t>
      </w:r>
      <w:proofErr w:type="gramEnd"/>
      <w:r w:rsidR="009F3810" w:rsidRPr="009F3810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экспонируется ярко-желтый </w:t>
      </w:r>
      <w:r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Иж</w:t>
      </w:r>
      <w:r w:rsidR="009F3810" w:rsidRPr="009F3810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-19</w:t>
      </w:r>
      <w:r w:rsidR="009F3810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,</w:t>
      </w:r>
      <w:r w:rsidR="009F3810" w:rsidRPr="009F3810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</w:t>
      </w:r>
      <w:r w:rsidR="009F3810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в </w:t>
      </w:r>
      <w:r w:rsidR="009F3810" w:rsidRPr="009F3810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действительности, прежде чем оказаться в музее, многие опытные образцы вплоть до конца 90-х годов прошлого века пылились в заводском бомбоубежище, используемом как чулан для хранения невостребованных прототипов. Разумеется, без должного ухода машины постепенно ветшали, приходили в негодность. Когда, наконец, музей был создан, оказалось, что некоторые уникальные машины нуждаются в серьезной реставрации. Именно тогда оранжевый </w:t>
      </w:r>
      <w:r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Иж</w:t>
      </w:r>
      <w:r w:rsidR="009F3810" w:rsidRPr="009F3810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-14 был перекрашен в белый цвет, а оранжевый </w:t>
      </w:r>
      <w:r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Иж</w:t>
      </w:r>
      <w:r w:rsidR="009F3810" w:rsidRPr="009F3810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-19 </w:t>
      </w:r>
      <w:r w:rsidR="009F3810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>-</w:t>
      </w:r>
      <w:r w:rsidR="009F3810" w:rsidRPr="009F3810"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  <w:t xml:space="preserve"> в желтый.</w:t>
      </w:r>
    </w:p>
    <w:p w14:paraId="720D8A0B" w14:textId="77777777" w:rsidR="009F3810" w:rsidRDefault="009F3810" w:rsidP="00973FE9">
      <w:pPr>
        <w:spacing w:after="0" w:line="240" w:lineRule="auto"/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</w:pPr>
    </w:p>
    <w:p w14:paraId="566555B2" w14:textId="64AA4D76" w:rsidR="00463B10" w:rsidRPr="00172857" w:rsidRDefault="00172857" w:rsidP="00973FE9">
      <w:pPr>
        <w:spacing w:after="0" w:line="240" w:lineRule="auto"/>
        <w:jc w:val="center"/>
        <w:rPr>
          <w:rFonts w:ascii="Times New Roman" w:hAnsi="Times New Roman" w:cs="Times New Roman"/>
          <w:b/>
          <w:color w:val="31343B"/>
          <w:sz w:val="28"/>
          <w:szCs w:val="28"/>
          <w:shd w:val="clear" w:color="auto" w:fill="FFFFFF"/>
        </w:rPr>
      </w:pPr>
      <w:r w:rsidRPr="00172857">
        <w:rPr>
          <w:rFonts w:ascii="Times New Roman" w:hAnsi="Times New Roman" w:cs="Times New Roman"/>
          <w:b/>
          <w:color w:val="31343B"/>
          <w:sz w:val="28"/>
          <w:szCs w:val="28"/>
          <w:shd w:val="clear" w:color="auto" w:fill="FFFFFF"/>
        </w:rPr>
        <w:t>Технические характеристики</w:t>
      </w:r>
    </w:p>
    <w:p w14:paraId="3649E953" w14:textId="77777777" w:rsidR="00463B10" w:rsidRDefault="00463B10" w:rsidP="0097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9"/>
        <w:gridCol w:w="6509"/>
      </w:tblGrid>
      <w:tr w:rsidR="00463B10" w:rsidRPr="0081052A" w14:paraId="6D5474E2" w14:textId="77777777" w:rsidTr="00B05DA3">
        <w:tc>
          <w:tcPr>
            <w:tcW w:w="0" w:type="auto"/>
            <w:hideMark/>
          </w:tcPr>
          <w:p w14:paraId="4C88D8AA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14:paraId="38ECBE7C" w14:textId="752B1964" w:rsidR="00463B10" w:rsidRPr="0081052A" w:rsidRDefault="007B52B2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</w:t>
            </w:r>
            <w:r w:rsidR="00463B10"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евский автомобильный завод</w:t>
            </w:r>
          </w:p>
        </w:tc>
      </w:tr>
      <w:tr w:rsidR="00463B10" w:rsidRPr="0081052A" w14:paraId="6F439BC6" w14:textId="77777777" w:rsidTr="00B05DA3">
        <w:tc>
          <w:tcPr>
            <w:tcW w:w="0" w:type="auto"/>
            <w:hideMark/>
          </w:tcPr>
          <w:p w14:paraId="5C14FA23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 пр-ва</w:t>
            </w:r>
          </w:p>
        </w:tc>
        <w:tc>
          <w:tcPr>
            <w:tcW w:w="0" w:type="auto"/>
            <w:hideMark/>
          </w:tcPr>
          <w:p w14:paraId="2BCCEA41" w14:textId="352C63DE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C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3B10" w:rsidRPr="0081052A" w14:paraId="233E7106" w14:textId="77777777" w:rsidTr="00B05DA3">
        <w:tc>
          <w:tcPr>
            <w:tcW w:w="0" w:type="auto"/>
            <w:hideMark/>
          </w:tcPr>
          <w:p w14:paraId="0FBBE4CF" w14:textId="65D3BB17" w:rsidR="00463B10" w:rsidRPr="0081052A" w:rsidRDefault="00CE10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14:paraId="36457FA3" w14:textId="772F19F0" w:rsidR="00463B10" w:rsidRPr="0081052A" w:rsidRDefault="00CE10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3B10" w:rsidRPr="0081052A" w14:paraId="0D8360BC" w14:textId="77777777" w:rsidTr="00B05DA3">
        <w:tc>
          <w:tcPr>
            <w:tcW w:w="0" w:type="auto"/>
            <w:hideMark/>
          </w:tcPr>
          <w:p w14:paraId="2D82C0BB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14:paraId="0C289FB4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</w:t>
            </w:r>
          </w:p>
        </w:tc>
      </w:tr>
      <w:tr w:rsidR="00463B10" w:rsidRPr="0081052A" w14:paraId="4AE691FA" w14:textId="77777777" w:rsidTr="00B05DA3">
        <w:tc>
          <w:tcPr>
            <w:tcW w:w="0" w:type="auto"/>
            <w:hideMark/>
          </w:tcPr>
          <w:p w14:paraId="0422C373" w14:textId="22D96C38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14:paraId="44B0BA44" w14:textId="3B763F76" w:rsidR="00463B10" w:rsidRPr="0081052A" w:rsidRDefault="00CE10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</w:t>
            </w:r>
          </w:p>
        </w:tc>
      </w:tr>
      <w:tr w:rsidR="00463B10" w:rsidRPr="0081052A" w14:paraId="3083B5BA" w14:textId="77777777" w:rsidTr="00B05DA3">
        <w:tc>
          <w:tcPr>
            <w:tcW w:w="0" w:type="auto"/>
            <w:hideMark/>
          </w:tcPr>
          <w:p w14:paraId="0A7B0468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14:paraId="2C64C26E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Москвич-412</w:t>
            </w:r>
          </w:p>
        </w:tc>
      </w:tr>
      <w:tr w:rsidR="00463B10" w:rsidRPr="0081052A" w14:paraId="29526C0B" w14:textId="77777777" w:rsidTr="00B05DA3">
        <w:tc>
          <w:tcPr>
            <w:tcW w:w="0" w:type="auto"/>
            <w:hideMark/>
          </w:tcPr>
          <w:p w14:paraId="47DF6A26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14:paraId="60F81BE1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переднемоторная, заднеприводная</w:t>
            </w:r>
          </w:p>
        </w:tc>
      </w:tr>
      <w:tr w:rsidR="00463B10" w:rsidRPr="0081052A" w14:paraId="02D4AD85" w14:textId="77777777" w:rsidTr="00B05DA3">
        <w:tc>
          <w:tcPr>
            <w:tcW w:w="0" w:type="auto"/>
            <w:hideMark/>
          </w:tcPr>
          <w:p w14:paraId="5A07ABA6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14:paraId="7350EE58" w14:textId="0C044AAF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1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3B10" w:rsidRPr="0081052A" w14:paraId="3DE80F3A" w14:textId="77777777" w:rsidTr="00B05DA3">
        <w:tc>
          <w:tcPr>
            <w:tcW w:w="0" w:type="auto"/>
            <w:hideMark/>
          </w:tcPr>
          <w:p w14:paraId="34116B0F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14:paraId="1B44EA95" w14:textId="14F524F5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УЗАМ-412</w:t>
            </w:r>
            <w:r w:rsidR="00C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61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карбюраторный</w:t>
            </w:r>
          </w:p>
        </w:tc>
      </w:tr>
      <w:tr w:rsidR="00CE1010" w:rsidRPr="0081052A" w14:paraId="787214D1" w14:textId="77777777" w:rsidTr="00B05DA3">
        <w:tc>
          <w:tcPr>
            <w:tcW w:w="0" w:type="auto"/>
          </w:tcPr>
          <w:p w14:paraId="464DCA92" w14:textId="62146E02" w:rsidR="00CE1010" w:rsidRPr="0081052A" w:rsidRDefault="00CE1010" w:rsidP="00973FE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</w:tcPr>
          <w:p w14:paraId="31612FC3" w14:textId="54A011DC" w:rsidR="00CE1010" w:rsidRPr="0081052A" w:rsidRDefault="00CE10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 см/куб</w:t>
            </w:r>
          </w:p>
        </w:tc>
      </w:tr>
      <w:tr w:rsidR="00CE1010" w:rsidRPr="0081052A" w14:paraId="7DD99FFE" w14:textId="77777777" w:rsidTr="00B05DA3">
        <w:tc>
          <w:tcPr>
            <w:tcW w:w="0" w:type="auto"/>
          </w:tcPr>
          <w:p w14:paraId="740F2DE9" w14:textId="1422DAB2" w:rsidR="00CE1010" w:rsidRDefault="00CE1010" w:rsidP="00973FE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Макс. крутящий момент</w:t>
            </w:r>
          </w:p>
        </w:tc>
        <w:tc>
          <w:tcPr>
            <w:tcW w:w="0" w:type="auto"/>
          </w:tcPr>
          <w:p w14:paraId="05613923" w14:textId="5BE54D14" w:rsidR="00CE1010" w:rsidRDefault="00CE10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  <w:r w:rsidR="008A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кгс</w:t>
            </w:r>
            <w:r w:rsidR="0061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 при 3000-3800 </w:t>
            </w:r>
            <w:proofErr w:type="gramStart"/>
            <w:r w:rsidR="0061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="0061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</w:tr>
      <w:tr w:rsidR="00463B10" w:rsidRPr="0081052A" w14:paraId="795302D5" w14:textId="77777777" w:rsidTr="00B05DA3">
        <w:tc>
          <w:tcPr>
            <w:tcW w:w="0" w:type="auto"/>
          </w:tcPr>
          <w:p w14:paraId="0A9CE749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</w:tcPr>
          <w:p w14:paraId="40618C60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л.с. при 5800 об/мин</w:t>
            </w:r>
          </w:p>
        </w:tc>
      </w:tr>
      <w:tr w:rsidR="00463B10" w:rsidRPr="0081052A" w14:paraId="4FEAF3B5" w14:textId="77777777" w:rsidTr="00B05DA3">
        <w:tc>
          <w:tcPr>
            <w:tcW w:w="0" w:type="auto"/>
            <w:hideMark/>
          </w:tcPr>
          <w:p w14:paraId="00A09BEB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hideMark/>
          </w:tcPr>
          <w:p w14:paraId="2C8A47A3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механическая, 4-ступенчатая</w:t>
            </w:r>
          </w:p>
        </w:tc>
      </w:tr>
      <w:tr w:rsidR="00463B10" w:rsidRPr="0081052A" w14:paraId="7CE891E7" w14:textId="77777777" w:rsidTr="00B05DA3">
        <w:tc>
          <w:tcPr>
            <w:tcW w:w="0" w:type="auto"/>
            <w:hideMark/>
          </w:tcPr>
          <w:p w14:paraId="039454A4" w14:textId="35974BC8" w:rsidR="00463B10" w:rsidRPr="0081052A" w:rsidRDefault="00612AC6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14:paraId="6C7FC655" w14:textId="4DC21869" w:rsidR="00463B10" w:rsidRPr="0081052A" w:rsidRDefault="00612AC6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независимая, многорычажная, пружинная</w:t>
            </w:r>
          </w:p>
        </w:tc>
      </w:tr>
      <w:tr w:rsidR="00463B10" w:rsidRPr="0081052A" w14:paraId="24D000A5" w14:textId="77777777" w:rsidTr="00B05DA3">
        <w:tc>
          <w:tcPr>
            <w:tcW w:w="0" w:type="auto"/>
            <w:hideMark/>
          </w:tcPr>
          <w:p w14:paraId="013241D5" w14:textId="75DE73A3" w:rsidR="00463B10" w:rsidRPr="0081052A" w:rsidRDefault="00612AC6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14:paraId="0014460D" w14:textId="2CBC8E8E" w:rsidR="00463B10" w:rsidRPr="0081052A" w:rsidRDefault="00612AC6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зависимая, на двух продольных полуэллиптических рессорах </w:t>
            </w:r>
          </w:p>
        </w:tc>
      </w:tr>
      <w:tr w:rsidR="00463B10" w:rsidRPr="0081052A" w14:paraId="675A15CE" w14:textId="77777777" w:rsidTr="00B05DA3">
        <w:tc>
          <w:tcPr>
            <w:tcW w:w="0" w:type="auto"/>
            <w:hideMark/>
          </w:tcPr>
          <w:p w14:paraId="5AB58774" w14:textId="500851E5" w:rsidR="00463B10" w:rsidRPr="0081052A" w:rsidRDefault="00612AC6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Передние тормоза</w:t>
            </w:r>
          </w:p>
        </w:tc>
        <w:tc>
          <w:tcPr>
            <w:tcW w:w="0" w:type="auto"/>
            <w:hideMark/>
          </w:tcPr>
          <w:p w14:paraId="011A41C7" w14:textId="5FDF2730" w:rsidR="00463B10" w:rsidRPr="0081052A" w:rsidRDefault="00612AC6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463B10" w:rsidRPr="0081052A" w14:paraId="719E6A94" w14:textId="77777777" w:rsidTr="00B05DA3">
        <w:tc>
          <w:tcPr>
            <w:tcW w:w="0" w:type="auto"/>
            <w:hideMark/>
          </w:tcPr>
          <w:p w14:paraId="0603679E" w14:textId="468A3F59" w:rsidR="00463B10" w:rsidRPr="0081052A" w:rsidRDefault="00612AC6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Задние тормоза</w:t>
            </w:r>
          </w:p>
        </w:tc>
        <w:tc>
          <w:tcPr>
            <w:tcW w:w="0" w:type="auto"/>
            <w:hideMark/>
          </w:tcPr>
          <w:p w14:paraId="4BAAC6EE" w14:textId="00FDC800" w:rsidR="00463B10" w:rsidRPr="0081052A" w:rsidRDefault="00612AC6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463B10" w:rsidRPr="0081052A" w14:paraId="55573A17" w14:textId="77777777" w:rsidTr="00B05DA3">
        <w:tc>
          <w:tcPr>
            <w:tcW w:w="0" w:type="auto"/>
            <w:hideMark/>
          </w:tcPr>
          <w:p w14:paraId="656BB2F7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</w:t>
            </w: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масса</w:t>
            </w:r>
          </w:p>
        </w:tc>
        <w:tc>
          <w:tcPr>
            <w:tcW w:w="0" w:type="auto"/>
            <w:hideMark/>
          </w:tcPr>
          <w:p w14:paraId="6FBD89AA" w14:textId="7FCA9039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 </w:t>
            </w:r>
          </w:p>
        </w:tc>
      </w:tr>
      <w:tr w:rsidR="00463B10" w:rsidRPr="0081052A" w14:paraId="1D001D02" w14:textId="77777777" w:rsidTr="00B05DA3">
        <w:tc>
          <w:tcPr>
            <w:tcW w:w="0" w:type="auto"/>
            <w:hideMark/>
          </w:tcPr>
          <w:p w14:paraId="0E5C5D99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</w:tcPr>
          <w:p w14:paraId="087F76E0" w14:textId="5C07D83A" w:rsidR="00463B10" w:rsidRPr="0081052A" w:rsidRDefault="008A41E3" w:rsidP="00973FE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???  </w:t>
            </w:r>
            <w:proofErr w:type="gramStart"/>
            <w:r w:rsidR="00463B10"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463B10" w:rsidRPr="0081052A" w14:paraId="72D5CA0A" w14:textId="77777777" w:rsidTr="00B05DA3">
        <w:tc>
          <w:tcPr>
            <w:tcW w:w="0" w:type="auto"/>
            <w:hideMark/>
          </w:tcPr>
          <w:p w14:paraId="2865A0F5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Макс. скорость</w:t>
            </w:r>
          </w:p>
        </w:tc>
        <w:tc>
          <w:tcPr>
            <w:tcW w:w="0" w:type="auto"/>
            <w:hideMark/>
          </w:tcPr>
          <w:p w14:paraId="5DDC9891" w14:textId="31C8EA0E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км/час</w:t>
            </w:r>
          </w:p>
        </w:tc>
      </w:tr>
      <w:tr w:rsidR="00463B10" w:rsidRPr="0081052A" w14:paraId="7019E35B" w14:textId="77777777" w:rsidTr="00B05DA3">
        <w:tc>
          <w:tcPr>
            <w:tcW w:w="0" w:type="auto"/>
            <w:hideMark/>
          </w:tcPr>
          <w:p w14:paraId="0EB4D9E5" w14:textId="687E7093" w:rsidR="00463B10" w:rsidRPr="0081052A" w:rsidRDefault="00CE10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Разгон с места до 100 км/ч</w:t>
            </w:r>
          </w:p>
        </w:tc>
        <w:tc>
          <w:tcPr>
            <w:tcW w:w="0" w:type="auto"/>
            <w:hideMark/>
          </w:tcPr>
          <w:p w14:paraId="4B17EE32" w14:textId="65EB9629" w:rsidR="00463B10" w:rsidRPr="0081052A" w:rsidRDefault="00CE10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сек</w:t>
            </w:r>
          </w:p>
        </w:tc>
      </w:tr>
      <w:tr w:rsidR="008A41E3" w:rsidRPr="0081052A" w14:paraId="326A3348" w14:textId="77777777" w:rsidTr="00C93650">
        <w:trPr>
          <w:trHeight w:val="286"/>
        </w:trPr>
        <w:tc>
          <w:tcPr>
            <w:tcW w:w="0" w:type="auto"/>
            <w:hideMark/>
          </w:tcPr>
          <w:p w14:paraId="2C34092E" w14:textId="1FB6A7D1" w:rsidR="008A41E3" w:rsidRPr="0081052A" w:rsidRDefault="008A41E3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14:paraId="6350EB92" w14:textId="1FE2DA95" w:rsidR="008A41E3" w:rsidRPr="0081052A" w:rsidRDefault="008A41E3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9,6 </w:t>
            </w: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км</w:t>
            </w:r>
          </w:p>
        </w:tc>
      </w:tr>
      <w:tr w:rsidR="00463B10" w:rsidRPr="0081052A" w14:paraId="75DF1D56" w14:textId="77777777" w:rsidTr="00B05DA3">
        <w:tc>
          <w:tcPr>
            <w:tcW w:w="0" w:type="auto"/>
            <w:hideMark/>
          </w:tcPr>
          <w:p w14:paraId="04FA288F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 бака</w:t>
            </w:r>
          </w:p>
        </w:tc>
        <w:tc>
          <w:tcPr>
            <w:tcW w:w="0" w:type="auto"/>
            <w:hideMark/>
          </w:tcPr>
          <w:p w14:paraId="0BF29F8A" w14:textId="77777777" w:rsidR="00463B10" w:rsidRPr="0081052A" w:rsidRDefault="00463B10" w:rsidP="00973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л</w:t>
            </w:r>
          </w:p>
        </w:tc>
      </w:tr>
    </w:tbl>
    <w:p w14:paraId="7EA90C4D" w14:textId="77777777" w:rsidR="00463B10" w:rsidRPr="004D1FC2" w:rsidRDefault="00463B10" w:rsidP="00973FE9">
      <w:pPr>
        <w:spacing w:after="0" w:line="240" w:lineRule="auto"/>
        <w:rPr>
          <w:rFonts w:ascii="Times New Roman" w:hAnsi="Times New Roman" w:cs="Times New Roman"/>
          <w:color w:val="31343B"/>
          <w:sz w:val="24"/>
          <w:szCs w:val="24"/>
          <w:shd w:val="clear" w:color="auto" w:fill="FFFFFF"/>
        </w:rPr>
      </w:pPr>
    </w:p>
    <w:sectPr w:rsidR="00463B10" w:rsidRPr="004D1FC2" w:rsidSect="00973FE9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F5"/>
    <w:rsid w:val="00066AAF"/>
    <w:rsid w:val="00145353"/>
    <w:rsid w:val="00172857"/>
    <w:rsid w:val="001F6055"/>
    <w:rsid w:val="003040DF"/>
    <w:rsid w:val="00463B10"/>
    <w:rsid w:val="004D1FC2"/>
    <w:rsid w:val="0052339C"/>
    <w:rsid w:val="00612AC6"/>
    <w:rsid w:val="00664970"/>
    <w:rsid w:val="007B52B2"/>
    <w:rsid w:val="007E67D5"/>
    <w:rsid w:val="008A41E3"/>
    <w:rsid w:val="008D0003"/>
    <w:rsid w:val="00915FFD"/>
    <w:rsid w:val="00973FE9"/>
    <w:rsid w:val="009F3810"/>
    <w:rsid w:val="00A642E7"/>
    <w:rsid w:val="00A72FF5"/>
    <w:rsid w:val="00A752E2"/>
    <w:rsid w:val="00B04EB3"/>
    <w:rsid w:val="00B05DA3"/>
    <w:rsid w:val="00CE1010"/>
    <w:rsid w:val="00D8242D"/>
    <w:rsid w:val="00E83285"/>
    <w:rsid w:val="00F1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4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3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339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7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3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339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7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2019-04-24T16:28:00Z</dcterms:created>
  <dcterms:modified xsi:type="dcterms:W3CDTF">2019-04-26T16:51:00Z</dcterms:modified>
</cp:coreProperties>
</file>