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EC" w:rsidRPr="00E62FEC" w:rsidRDefault="005B6208" w:rsidP="00EF1E21">
      <w:pPr>
        <w:spacing w:after="0"/>
        <w:jc w:val="center"/>
        <w:rPr>
          <w:color w:val="000000" w:themeColor="text1"/>
        </w:rPr>
      </w:pPr>
      <w:r w:rsidRPr="005B6208">
        <w:t xml:space="preserve"> </w:t>
      </w:r>
      <w:r w:rsidR="00A31C4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03-343 ГАЗ-</w:t>
      </w:r>
      <w:r w:rsidRPr="005B620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26 4х2 экспериментальный ходовой макет</w:t>
      </w:r>
      <w:r w:rsidR="00BC499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, «мул»</w:t>
      </w:r>
      <w:bookmarkStart w:id="0" w:name="_GoBack"/>
      <w:bookmarkEnd w:id="0"/>
      <w:r w:rsidR="00BC499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,</w:t>
      </w:r>
      <w:r w:rsidRPr="005B620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на базе М-20 "Победа" с удлинённым на 0.5 м кузовом для испытания узлов ЗиМ ГАЗ-12, 4 двери, мест 5, догружен до 2.2 тн, ГАЗ-12 90 лс, 4 экз., ГАЗ г. Горький 1948 г.</w:t>
      </w:r>
    </w:p>
    <w:p w:rsidR="00E62FEC" w:rsidRDefault="00631CB3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328B45" wp14:editId="1715C916">
            <wp:simplePos x="0" y="0"/>
            <wp:positionH relativeFrom="margin">
              <wp:posOffset>438150</wp:posOffset>
            </wp:positionH>
            <wp:positionV relativeFrom="margin">
              <wp:posOffset>788035</wp:posOffset>
            </wp:positionV>
            <wp:extent cx="5746115" cy="3098800"/>
            <wp:effectExtent l="0" t="0" r="698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CB3" w:rsidRDefault="00631CB3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0370" w:rsidRDefault="0000327C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и при каких обстоятельствах у </w:t>
      </w:r>
      <w:r w:rsidR="00680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машины появился индекс </w:t>
      </w:r>
      <w:r w:rsidR="009D4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ГАЗ-26 не ясно</w:t>
      </w:r>
      <w:r w:rsidR="00680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крайней мере значительно позже, чем описываемое время..</w:t>
      </w:r>
    </w:p>
    <w:p w:rsidR="00680370" w:rsidRDefault="00680370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4EC6" w:rsidRDefault="009D4EC6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1948 году было принято решение о создании новой машины, занявшей бы промеж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уточное место между Победой и Зи</w:t>
      </w:r>
      <w:r w:rsidRPr="0087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С-110.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87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проектирование автомобиля и налаживание серийного производства Сталин отвел всего 29 месяцев. В качестве силового агрегата конструкторы располагали форсированной до 90-95 л.с. версией двигателя ГАЗ-51, что было явно мало для машины такого класса. Единственным выходом было радикально сэкономить на весе, отказавшись от традиционной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крупных машин рамы. Так Зи</w:t>
      </w:r>
      <w:r w:rsidRPr="0087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стал первой в мире машиной с тремя рядами сидений, обладавшей несущим кузовом.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4EC6" w:rsidRDefault="009D4EC6" w:rsidP="009D4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1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проверк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A0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новых агрегатов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узлов автомобиля Зи</w:t>
      </w:r>
      <w:r w:rsidRPr="007D1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A0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</w:t>
      </w:r>
      <w:r w:rsidRPr="007D1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 испытывались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</w:t>
      </w:r>
      <w:r w:rsidRPr="007D1C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экземплярах удлиненного автомобиля "Победа".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макетных автомобиля имели</w:t>
      </w:r>
      <w:r w:rsidRPr="00BA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закрытый кузов, удлинённый вставкой по центру, третий — кузов фаэтон, удлинённый вставкой в заднее крыло.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четвертому информации </w:t>
      </w:r>
      <w:r w:rsidR="00A02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конструкции кузова пока нет</w:t>
      </w:r>
      <w:r w:rsidR="00D41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судя по тому, что на нем проводилась окончательная обкатка</w:t>
      </w:r>
      <w:r w:rsidR="00A17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это был закрытый кузов</w:t>
      </w:r>
      <w:r w:rsidR="0039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автомобили летом – осенью 1948 г. наматывал</w:t>
      </w:r>
      <w:r w:rsidR="002D4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тысячи километров по программе испытаний новых агрегатов «ЗиМа». </w:t>
      </w:r>
    </w:p>
    <w:p w:rsidR="00CD6424" w:rsidRDefault="00394C76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CD6424" w:rsidRP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</w:t>
      </w:r>
      <w:r w:rsid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D6424" w:rsidRP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"Автомобильная и трактор</w:t>
      </w:r>
      <w:r w:rsid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промышленность", ноябрь</w:t>
      </w:r>
      <w:r w:rsidR="00CD6424" w:rsidRP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1950 год, статья "Создание автомобиля «ЗиМ»": </w:t>
      </w:r>
    </w:p>
    <w:p w:rsidR="00CD6424" w:rsidRDefault="00CD6424" w:rsidP="00E62FEC">
      <w:pPr>
        <w:spacing w:after="0" w:line="240" w:lineRule="auto"/>
        <w:rPr>
          <w:i/>
          <w:iCs/>
          <w:sz w:val="24"/>
          <w:szCs w:val="24"/>
        </w:rPr>
      </w:pPr>
      <w:r w:rsidRPr="00CD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D6424">
        <w:rPr>
          <w:i/>
          <w:iCs/>
          <w:sz w:val="24"/>
          <w:szCs w:val="24"/>
        </w:rPr>
        <w:t xml:space="preserve">Для лучшей проверки каждого из узлов автомобиля </w:t>
      </w:r>
      <w:r w:rsidR="00637779">
        <w:rPr>
          <w:i/>
          <w:iCs/>
          <w:sz w:val="24"/>
          <w:szCs w:val="24"/>
        </w:rPr>
        <w:t>Зи</w:t>
      </w:r>
      <w:r w:rsidRPr="00CD6424">
        <w:rPr>
          <w:i/>
          <w:iCs/>
          <w:sz w:val="24"/>
          <w:szCs w:val="24"/>
        </w:rPr>
        <w:t>М за те короткие сроки, которые были отведены для его создания, узлы предварительно испытывались на нескольких экземплярах удлиненного автомобиля "Победа". Так проверили прочность и жесткость несущего кузова, надежность гидромуфты гипоидной передачи в заднем моcте, достаточность запаса мощности двигателя.»</w:t>
      </w:r>
    </w:p>
    <w:p w:rsidR="00BA3401" w:rsidRDefault="00BA3401" w:rsidP="00BA34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1A4C" w:rsidRPr="00D71A4C" w:rsidRDefault="00551AF4" w:rsidP="00D71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книги </w:t>
      </w:r>
      <w:r w:rsidR="00BD03C9" w:rsidRPr="00BD0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Лекае Александр</w:t>
      </w:r>
      <w:r w:rsidR="00BD0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D03C9" w:rsidRPr="00BD0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Александрович</w:t>
      </w:r>
      <w:r w:rsidR="00BD0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D03C9" w:rsidRPr="00BD0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Горьковский ампир</w:t>
      </w:r>
      <w:r w:rsidR="0063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7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послевоенных</w:t>
      </w:r>
    </w:p>
    <w:p w:rsidR="00D71A4C" w:rsidRDefault="00637779" w:rsidP="00D71A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представительских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автомобилей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Книга 1 Зи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М.</w:t>
      </w:r>
      <w:r w:rsid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A4C" w:rsidRPr="00D71A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3401" w:rsidRPr="002D4340" w:rsidRDefault="00551AF4" w:rsidP="00BA340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r w:rsidR="00BA3401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Для обкатки форсированного двигателя ГАЗ-51 и узлов шасси в июне 1948 года строятся три «макетных» автомобиля — это «Победы», удлинённые на 500 мм поперечными поясными вставками. Два макетных автомобиля имеют закрытый кузов, удлинённый вставкой по центру, третий — кузов фаэтон, удлинённый вставкой в заднее крыло. Автомобили </w:t>
      </w:r>
      <w:r w:rsidR="00BA3401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оборудованы шестицилиндровыми двигателями, на которые по мере готовности устанавливаются элементы их форсировки: алюминиевые головки повышенной степени сжатия, опытные всасывающие трубопроводы, опытные карбюраторы и прочее.</w:t>
      </w:r>
    </w:p>
    <w:p w:rsidR="00551AF4" w:rsidRPr="002D4340" w:rsidRDefault="00551AF4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BA3401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Первый закрытый автомобиль и фаэтон с июня по ноябрь проходят длительные испытания </w:t>
      </w: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дорогам разного качества. Их нагрузка доводится до проектного веса автомобилей </w:t>
      </w:r>
      <w:r w:rsidR="00637779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М 2200 кг балластным грузом — мешками с песком. Передаточное отношение заднего моста доводится до 4,44, дабы при стандартных колёсах размером 6,00-16" приблизиться по показателям к проектируемому для </w:t>
      </w:r>
      <w:r w:rsidR="00637779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 передаточному числу в 4,55.</w:t>
      </w:r>
    </w:p>
    <w:p w:rsidR="00551AF4" w:rsidRPr="002D4340" w:rsidRDefault="00551AF4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Седан с июня по ноябрь 1948-го проходит в общей сложности 22 400 км, фаэтон — 14 000 км.</w:t>
      </w:r>
    </w:p>
    <w:p w:rsidR="00551AF4" w:rsidRPr="002D4340" w:rsidRDefault="00551AF4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Седан испытывается в первую очередь на динамику и экономичность: машина достаточно экономична и показывает близкие к </w:t>
      </w:r>
      <w:r w:rsidR="00637779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С-110 динамические качества, гораздо лучше стандартной «Победы» преодолевает подъёмы — тяговитость традиционно проверяют на Зеленском и Комсомольском съездах в Горьком.</w:t>
      </w:r>
    </w:p>
    <w:p w:rsidR="00551AF4" w:rsidRPr="002D4340" w:rsidRDefault="00551AF4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открытой машине проверяют поведение кузова в эксплуатации в части его прочности и жёсткости. Исходя из этого фаэтон испытывается главным образом на плохих дорогах — булыжных и просёлочных. В отличие от закрытой машины на открытой с самого начала выявляется недостаточная жёсткость открытого кузова на кручение, наблюдаются сильные вибрации торпедо и задней части кузова, в которой начинают появляться трещины. При пробегах в 3000 и 5000 км проводятся два ремонта с усилением кузова. Устранить появление трещин смогло только введение диагонального усилителя специального профиля в виде креста. Опыт усиления кузова открытой «Победы» в дальнейшем учитывается при постройке трёх опытных образцов так и не пошедшего в серию фаэтона </w:t>
      </w:r>
      <w:r w:rsidR="00637779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Зи</w:t>
      </w: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М.</w:t>
      </w:r>
    </w:p>
    <w:p w:rsidR="00551AF4" w:rsidRPr="002D4340" w:rsidRDefault="00551AF4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Третья удлинённая «Победа» построена для испытания и доводки опытной гидромуфты. Автомобиль этот ездит мало в связи с её постоянными неполадками: первоначально разрабатываемая Сергеем Сергеевичем Строевым гидромуфта переменной вязкости оказывается нежизнеспособной из-за чрезвычайной сложности. Сроки поджимают, и довести конструкцию по поручению Липгарта удаётся Эварту.</w:t>
      </w:r>
    </w:p>
    <w:p w:rsidR="00B40F64" w:rsidRDefault="005B6208" w:rsidP="00551AF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551AF4" w:rsidRPr="002D43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Окончательно конструкция узлов обкатывается на построенной ближе к концу 1948 года, последней, четвёртой по счёту удлинённой «Победе». Общий пробег всех четырёх удлинённых М-20, не получивших собственного заводского индекса, составит около 45 000 км. Позже эти «мулы» будут долго использоваться сотрудниками КЭО для перевозки урожая с подсобных хозяйств.»</w:t>
      </w:r>
    </w:p>
    <w:p w:rsidR="0046781A" w:rsidRPr="0046781A" w:rsidRDefault="0046781A" w:rsidP="00551A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что удлиненная Победа в какой-то мере послужила прообразом ЗиМа.</w:t>
      </w:r>
    </w:p>
    <w:p w:rsidR="00CD6424" w:rsidRDefault="00CD6424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7C7C" w:rsidRDefault="00876F82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Немного о </w:t>
      </w:r>
      <w:r w:rsidR="003573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 агрегатах «ЗиМа».</w:t>
      </w:r>
    </w:p>
    <w:p w:rsidR="00E62FEC" w:rsidRPr="00E62FEC" w:rsidRDefault="00947C7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FEC"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Пытаясь сделать автомобиль ГАЗ-М-12 мощнее и более проходимым, конструкторам горьковского завода нужно было позаботиться и об высокой экономичности, поэтому было решено установить 6-цилиндровый двигатель. По конструкции он был приемником двигателя ГАЗа-11, но второй отличался сдвоенным </w:t>
      </w:r>
      <w:hyperlink r:id="rId6" w:history="1">
        <w:r w:rsidR="00E62FEC" w:rsidRPr="00E62F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карбюратором К-21</w:t>
        </w:r>
      </w:hyperlink>
      <w:r w:rsidR="00E62FEC"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алюминиевыми цилиндровыми головками и высокой степенью сжатия. </w:t>
      </w:r>
    </w:p>
    <w:p w:rsidR="00E62FEC" w:rsidRPr="00E62FEC" w:rsidRDefault="00C97D32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Двигатель нового Зи</w:t>
      </w:r>
      <w:r w:rsidR="00E62FEC"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 стал более совершенным за счет использования в нем симметричных шатунов. Это решило главную проблему подобных двигателей, которые часто выходили из строя при повышенных оборотах. Интересно и то, что модифицированные двигатели от ГАЗ-12 в дальнейшем широко использовались, например, на гусенице ГАЗ-47, или колесном БТР-60П и даже на автобусе ПАЗ-652Б.</w:t>
      </w:r>
    </w:p>
    <w:p w:rsidR="00E62FEC" w:rsidRDefault="00876F82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2FEC"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Инновационная </w:t>
      </w:r>
      <w:hyperlink r:id="rId7" w:history="1">
        <w:r w:rsidR="00E62FEC" w:rsidRPr="00E62F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коробка передач</w:t>
        </w:r>
      </w:hyperlink>
      <w:r w:rsidR="00E62FEC"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которая имела на 2-й и 3-й передачах синхронизаторы, была в виде удобного рычага сбоку на колонке рулевого колеса. Это решение было разработано специально для ГАЗ-12 по типу знаме</w:t>
      </w:r>
      <w:r w:rsid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нитых американских автомобилей.</w:t>
      </w:r>
    </w:p>
    <w:p w:rsidR="00E62FEC" w:rsidRPr="00E62FEC" w:rsidRDefault="00E62FE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одной инновацией, не имеющей подобных аналогов, стала </w:t>
      </w:r>
      <w:hyperlink r:id="rId8" w:history="1">
        <w:r w:rsidRPr="00E62F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гидромуфта</w:t>
        </w:r>
      </w:hyperlink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Она представляла собой достаточно оригинальную по конструкции деталь трансмиссии, которая была расположена между сцеплением и мотором. Это такой своеобразный, наполненный машинным маслом, картер, в котором непрерывно вращались два ротора. Сами роторы имели вид половинчатых тороидов, которые разделялись лопастями с 48 отсеками.</w:t>
      </w:r>
    </w:p>
    <w:p w:rsidR="00E62FEC" w:rsidRDefault="00E62FE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Насосное колесо, которое крутилось во время работы двигатели, обеспечивало маслу в картере движение, в следствии чего начинало вращаться и колесо турбины. В этом процессе они могли несколько соскальзывать. По сравнению с американскими аналогами гидромуфт, которые увеличивали крутящий момент и обеспечивали трансмиссии автоматическую работу, советский вариант таких показателей не давал, но все равно улучшал качество эксплуатации автомобиля. Это, в первую очередь, сказалось на том, что ГАЗ-12 мог легко начать движение с любой передачи, очень плавно и без «тряски». Кроме того, гидромуфта обеспечивала работу трансмиссии и двигателя отдельно друг от друга, поэтому во время движения можно было резко нажать на тормоз и полностью остановить </w:t>
      </w:r>
      <w:r w:rsidR="00457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не понижая передачи, а потом просто отпустить педаль, нажать на акселератор и продолжить движение. Именно проскальзывание колеса турбины и гидромуфты не допускало остановки работы двигателя.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2FEC" w:rsidRPr="00E62FEC" w:rsidRDefault="00E62FE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Зато явным недостатком являлась тормозная система </w:t>
      </w:r>
      <w:r w:rsidR="00457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Ма. Хоть тормоза и имела две </w:t>
      </w:r>
      <w:hyperlink r:id="rId9" w:history="1">
        <w:r w:rsidRPr="00E62F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ведущие колодки</w:t>
        </w:r>
      </w:hyperlink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на любом уклоне машину мог удержать только ручник. Когда машина останавливалась и были зажаты лишь педальные тормоза, она все равно начинала катиться вниз. Именно поэтому, «ручник» был достаточно мощным и отвечал высоким технологическим требованиям. Только и здесь есть одно «НО»: зимой, когда ручник долгое время был зажат (например, на ночь) к барабанам могли примерзнуть тормозные колодки. </w:t>
      </w:r>
    </w:p>
    <w:p w:rsidR="00E62FEC" w:rsidRPr="00E62FEC" w:rsidRDefault="00E62FE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Впервые в Советском союзе на легковом автомобиле конструкторы использовали задний мост гипоидного типа и с неразрезным картером, а также – карданный вал с двумя звеньями. В результате такого сочетания уровень шума мостовой пары заметно снизился, также был снижен уровень пола, а специальный тоннель для карданного вала почти исчез. Но «ложкой дегтя» в этой конструкции можно считать то, что сам задний мост требовал дорогого гипоидного масла, которое в Советском союзе было настоящей редкостью. А используя обычное трансмиссионное масло, можно было легко вывести из строя сам мост уже после 2-3 минут его работы. </w:t>
      </w:r>
    </w:p>
    <w:p w:rsidR="00E62FEC" w:rsidRPr="00E62FEC" w:rsidRDefault="00E62FEC" w:rsidP="00E62F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Передняя подвеска ГАЗ-М-12 была очень похожей на подвеску «Победы» - такая же шкворневая, независимая и пружинная. </w:t>
      </w:r>
    </w:p>
    <w:p w:rsidR="00E62FEC" w:rsidRPr="00E62FEC" w:rsidRDefault="00E62FEC" w:rsidP="00E62FEC">
      <w:pPr>
        <w:spacing w:after="0"/>
        <w:rPr>
          <w:color w:val="000000" w:themeColor="text1"/>
        </w:rPr>
      </w:pPr>
    </w:p>
    <w:sectPr w:rsidR="00E62FEC" w:rsidRPr="00E62FEC" w:rsidSect="00C97D3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C9"/>
    <w:rsid w:val="0000327C"/>
    <w:rsid w:val="000137C5"/>
    <w:rsid w:val="000C4488"/>
    <w:rsid w:val="000E5ABB"/>
    <w:rsid w:val="002616C9"/>
    <w:rsid w:val="002D4340"/>
    <w:rsid w:val="003573EF"/>
    <w:rsid w:val="00394C76"/>
    <w:rsid w:val="00457096"/>
    <w:rsid w:val="0046781A"/>
    <w:rsid w:val="0052150E"/>
    <w:rsid w:val="00551AF4"/>
    <w:rsid w:val="005B6208"/>
    <w:rsid w:val="00631CB3"/>
    <w:rsid w:val="00637779"/>
    <w:rsid w:val="00680370"/>
    <w:rsid w:val="00777BA6"/>
    <w:rsid w:val="007D1C60"/>
    <w:rsid w:val="0083599C"/>
    <w:rsid w:val="00876F82"/>
    <w:rsid w:val="00947C7C"/>
    <w:rsid w:val="009D4EC6"/>
    <w:rsid w:val="00A02064"/>
    <w:rsid w:val="00A17786"/>
    <w:rsid w:val="00A31C44"/>
    <w:rsid w:val="00B40F64"/>
    <w:rsid w:val="00BA3401"/>
    <w:rsid w:val="00BC4991"/>
    <w:rsid w:val="00BD03C9"/>
    <w:rsid w:val="00C97D32"/>
    <w:rsid w:val="00CC0943"/>
    <w:rsid w:val="00CD6424"/>
    <w:rsid w:val="00D418DA"/>
    <w:rsid w:val="00D71A4C"/>
    <w:rsid w:val="00E62FEC"/>
    <w:rsid w:val="00E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2FE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2FE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classika.com/car/gaz-12/195/1601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toclassika.com/car/gaz-12/19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vtoclassika.com/car/gaz-12/183/311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vtoclassika.com/car/gaz-12/224/22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2018-07-28T12:35:00Z</dcterms:created>
  <dcterms:modified xsi:type="dcterms:W3CDTF">2020-09-14T07:21:00Z</dcterms:modified>
</cp:coreProperties>
</file>