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FEC" w:rsidRPr="00E62FEC" w:rsidRDefault="005B6208" w:rsidP="00EF1E21">
      <w:pPr>
        <w:spacing w:after="0"/>
        <w:jc w:val="center"/>
        <w:rPr>
          <w:color w:val="000000" w:themeColor="text1"/>
        </w:rPr>
      </w:pPr>
      <w:r w:rsidRPr="005B6208">
        <w:t xml:space="preserve"> </w:t>
      </w:r>
      <w:r w:rsidR="00A31C44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t>03-343 ГАЗ-</w:t>
      </w:r>
      <w:r w:rsidRPr="005B6208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t>26 4х2 экспериментальный ходовой макет</w:t>
      </w:r>
      <w:r w:rsidR="00BC4991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t>, «мул»</w:t>
      </w:r>
      <w:bookmarkStart w:id="0" w:name="_GoBack"/>
      <w:bookmarkEnd w:id="0"/>
      <w:r w:rsidR="00BC4991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t>,</w:t>
      </w:r>
      <w:r w:rsidRPr="005B6208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t xml:space="preserve"> на базе М-20 "Победа" с удлинённым на 0.5 м кузовом для испытания узлов ЗиМ ГАЗ-12, 4 двери, мест 5, догружен до 2.2 тн, ГАЗ-12 90 лс, 4 экз., ГАЗ г. Горький 1948 г.</w:t>
      </w:r>
    </w:p>
    <w:p w:rsidR="00E62FEC" w:rsidRDefault="00631CB3" w:rsidP="00E62FE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D328B45" wp14:editId="1715C916">
            <wp:simplePos x="0" y="0"/>
            <wp:positionH relativeFrom="margin">
              <wp:posOffset>438150</wp:posOffset>
            </wp:positionH>
            <wp:positionV relativeFrom="margin">
              <wp:posOffset>788035</wp:posOffset>
            </wp:positionV>
            <wp:extent cx="5746115" cy="3098800"/>
            <wp:effectExtent l="0" t="0" r="6985" b="635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6115" cy="309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1CB3" w:rsidRDefault="00631CB3" w:rsidP="009D4E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31CB3" w:rsidRDefault="00631CB3" w:rsidP="009D4E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31CB3" w:rsidRDefault="00631CB3" w:rsidP="009D4E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31CB3" w:rsidRDefault="00631CB3" w:rsidP="009D4E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31CB3" w:rsidRDefault="00631CB3" w:rsidP="009D4E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31CB3" w:rsidRDefault="00631CB3" w:rsidP="009D4E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31CB3" w:rsidRDefault="00631CB3" w:rsidP="009D4E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31CB3" w:rsidRDefault="00631CB3" w:rsidP="009D4E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31CB3" w:rsidRDefault="00631CB3" w:rsidP="009D4E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31CB3" w:rsidRDefault="00631CB3" w:rsidP="009D4E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31CB3" w:rsidRDefault="00631CB3" w:rsidP="009D4E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31CB3" w:rsidRDefault="00631CB3" w:rsidP="009D4E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31CB3" w:rsidRDefault="00631CB3" w:rsidP="009D4E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31CB3" w:rsidRDefault="00631CB3" w:rsidP="009D4E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31CB3" w:rsidRDefault="00631CB3" w:rsidP="009D4E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31CB3" w:rsidRDefault="00631CB3" w:rsidP="009D4E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31CB3" w:rsidRDefault="00631CB3" w:rsidP="009D4E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31CB3" w:rsidRDefault="00631CB3" w:rsidP="009D4E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0370" w:rsidRDefault="0000327C" w:rsidP="009D4E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Когда и при каких обстоятельствах у </w:t>
      </w:r>
      <w:r w:rsidR="006803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этой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машины появился индекс </w:t>
      </w:r>
      <w:r w:rsidR="009D4E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ГАЗ-26 не ясно</w:t>
      </w:r>
      <w:r w:rsidR="006803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по крайней мере значительно позже, чем описываемое время..</w:t>
      </w:r>
    </w:p>
    <w:p w:rsidR="00680370" w:rsidRDefault="00680370" w:rsidP="009D4E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D4EC6" w:rsidRDefault="009D4EC6" w:rsidP="009D4E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6F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1948 году было принято решение о создании новой машины, занявшей бы промеж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уточное место между Победой и Зи</w:t>
      </w:r>
      <w:r w:rsidRPr="00876F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С-110.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 w:rsidRPr="00876F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 проектирование автомобиля и налаживание серийного производства Сталин отвел всего 29 месяцев. В качестве силового агрегата конструкторы располагали форсированной до 90-95 л.с. версией двигателя ГАЗ-51, что было явно мало для машины такого класса. Единственным выходом было радикально сэкономить на весе, отказавшись от традиционной для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таких крупных машин рамы. Так Зи</w:t>
      </w:r>
      <w:r w:rsidRPr="00876F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 стал первой в мире машиной с тремя рядами сидений, обладавшей несущим кузовом.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9D4EC6" w:rsidRDefault="009D4EC6" w:rsidP="009D4E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D1C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проверк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</w:t>
      </w:r>
      <w:r w:rsidR="00A02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новых агрегатов 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узлов автомобиля Зи</w:t>
      </w:r>
      <w:r w:rsidRPr="007D1C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 </w:t>
      </w:r>
      <w:r w:rsidR="00A02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они </w:t>
      </w:r>
      <w:r w:rsidRPr="007D1C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предварительно испытывались 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четырех</w:t>
      </w:r>
      <w:r w:rsidRPr="007D1C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экземплярах удлиненного автомобиля "Победа".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Два макетных автомобиля имели</w:t>
      </w:r>
      <w:r w:rsidRPr="00BA34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закрытый кузов, удлинённый вставкой по центру, третий — кузов фаэтон, удлинённый вставкой в заднее крыло.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четвертому информации </w:t>
      </w:r>
      <w:r w:rsidR="00A02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конструкции кузова пока нет</w:t>
      </w:r>
      <w:r w:rsidR="00D418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но судя по тому, что на нем проводилась окончательная обкатка</w:t>
      </w:r>
      <w:r w:rsidR="00A177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это был закрытый кузов</w:t>
      </w:r>
      <w:r w:rsidR="00394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Эти автомобили летом – осенью 1948 г. наматывал</w:t>
      </w:r>
      <w:r w:rsidR="002D4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тысячи километров по программе испытаний новых агрегатов «ЗиМа». </w:t>
      </w:r>
    </w:p>
    <w:p w:rsidR="00CD6424" w:rsidRDefault="00394C76" w:rsidP="00E62FE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D64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Из </w:t>
      </w:r>
      <w:r w:rsidR="00CD6424" w:rsidRPr="00CD64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журнал</w:t>
      </w:r>
      <w:r w:rsidR="00CD64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CD6424" w:rsidRPr="00CD64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"Автомобильная и трактор</w:t>
      </w:r>
      <w:r w:rsidR="00CD64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ная промышленность", ноябрь</w:t>
      </w:r>
      <w:r w:rsidR="00CD6424" w:rsidRPr="00CD64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1950 год, статья "Создание автомобиля «ЗиМ»": </w:t>
      </w:r>
    </w:p>
    <w:p w:rsidR="00CD6424" w:rsidRDefault="00CD6424" w:rsidP="00E62FEC">
      <w:pPr>
        <w:spacing w:after="0" w:line="240" w:lineRule="auto"/>
        <w:rPr>
          <w:i/>
          <w:iCs/>
          <w:sz w:val="24"/>
          <w:szCs w:val="24"/>
        </w:rPr>
      </w:pPr>
      <w:r w:rsidRPr="00CD64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CD6424">
        <w:rPr>
          <w:i/>
          <w:iCs/>
          <w:sz w:val="24"/>
          <w:szCs w:val="24"/>
        </w:rPr>
        <w:t xml:space="preserve">Для лучшей проверки каждого из узлов автомобиля </w:t>
      </w:r>
      <w:r w:rsidR="00637779">
        <w:rPr>
          <w:i/>
          <w:iCs/>
          <w:sz w:val="24"/>
          <w:szCs w:val="24"/>
        </w:rPr>
        <w:t>Зи</w:t>
      </w:r>
      <w:r w:rsidRPr="00CD6424">
        <w:rPr>
          <w:i/>
          <w:iCs/>
          <w:sz w:val="24"/>
          <w:szCs w:val="24"/>
        </w:rPr>
        <w:t>М за те короткие сроки, которые были отведены для его создания, узлы предварительно испытывались на нескольких экземплярах удлиненного автомобиля "Победа". Так проверили прочность и жесткость несущего кузова, надежность гидромуфты гипоидной передачи в заднем моcте, достаточность запаса мощности двигателя.»</w:t>
      </w:r>
    </w:p>
    <w:p w:rsidR="00BA3401" w:rsidRDefault="00BA3401" w:rsidP="00BA340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71A4C" w:rsidRPr="00D71A4C" w:rsidRDefault="00551AF4" w:rsidP="00D71A4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359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Из книги </w:t>
      </w:r>
      <w:r w:rsidR="00BD03C9" w:rsidRPr="00BD0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Лекае Александр</w:t>
      </w:r>
      <w:r w:rsidR="00BD0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BD03C9" w:rsidRPr="00BD0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Александрович</w:t>
      </w:r>
      <w:r w:rsidR="00BD0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BD03C9" w:rsidRPr="00BD0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71A4C" w:rsidRPr="00D71A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Горьковский ампир</w:t>
      </w:r>
      <w:r w:rsidR="006377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D71A4C" w:rsidRPr="00D71A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377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История</w:t>
      </w:r>
      <w:r w:rsidR="00D71A4C" w:rsidRPr="00D71A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377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послевоенных</w:t>
      </w:r>
    </w:p>
    <w:p w:rsidR="00D71A4C" w:rsidRDefault="00637779" w:rsidP="00D71A4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представительских</w:t>
      </w:r>
      <w:r w:rsidR="00D71A4C" w:rsidRPr="00D71A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автомобилей</w:t>
      </w:r>
      <w:r w:rsidR="00D71A4C" w:rsidRPr="00D71A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ГАЗ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Книга 1 Зи</w:t>
      </w:r>
      <w:r w:rsidR="00D71A4C" w:rsidRPr="00D71A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М.</w:t>
      </w:r>
      <w:r w:rsidR="00D71A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71A4C" w:rsidRPr="00D71A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2013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A3401" w:rsidRPr="002D4340" w:rsidRDefault="00551AF4" w:rsidP="00BA3401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2D434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«</w:t>
      </w:r>
      <w:r w:rsidR="00BA3401" w:rsidRPr="002D434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Для обкатки форсированного двигателя ГАЗ-51 и узлов шасси в июне 1948 года строятся три «макетных» автомобиля — это «Победы», удлинённые на 500 мм поперечными поясными вставками. Два макетных автомобиля имеют закрытый кузов, удлинённый вставкой по центру, третий — кузов фаэтон, удлинённый вставкой в заднее крыло. Автомобили </w:t>
      </w:r>
      <w:r w:rsidR="00BA3401" w:rsidRPr="002D434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lastRenderedPageBreak/>
        <w:t>оборудованы шестицилиндровыми двигателями, на которые по мере готовности устанавливаются элементы их форсировки: алюминиевые головки повышенной степени сжатия, опытные всасывающие трубопроводы, опытные карбюраторы и прочее.</w:t>
      </w:r>
    </w:p>
    <w:p w:rsidR="00551AF4" w:rsidRPr="002D4340" w:rsidRDefault="00551AF4" w:rsidP="00551AF4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2D434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="00BA3401" w:rsidRPr="002D434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Первый закрытый автомобиль и фаэтон с июня по ноябрь проходят длительные испытания </w:t>
      </w:r>
      <w:r w:rsidRPr="002D434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по дорогам разного качества. Их нагрузка доводится до проектного веса автомобилей </w:t>
      </w:r>
      <w:r w:rsidR="00637779" w:rsidRPr="002D434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Зи</w:t>
      </w:r>
      <w:r w:rsidRPr="002D434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М 2200 кг балластным грузом — мешками с песком. Передаточное отношение заднего моста доводится до 4,44, дабы при стандартных колёсах размером 6,00-16" приблизиться по показателям к проектируемому для </w:t>
      </w:r>
      <w:r w:rsidR="00637779" w:rsidRPr="002D434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Зи</w:t>
      </w:r>
      <w:r w:rsidRPr="002D434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Ма передаточному числу в 4,55.</w:t>
      </w:r>
    </w:p>
    <w:p w:rsidR="00551AF4" w:rsidRPr="002D4340" w:rsidRDefault="00551AF4" w:rsidP="00551AF4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2D434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Седан с июня по ноябрь 1948-го проходит в общей сложности 22 400 км, фаэтон — 14 000 км.</w:t>
      </w:r>
    </w:p>
    <w:p w:rsidR="00551AF4" w:rsidRPr="002D4340" w:rsidRDefault="00551AF4" w:rsidP="00551AF4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2D434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Седан испытывается в первую очередь на динамику и экономичность: машина достаточно экономична и показывает близкие к </w:t>
      </w:r>
      <w:r w:rsidR="00637779" w:rsidRPr="002D434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Зи</w:t>
      </w:r>
      <w:r w:rsidRPr="002D434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С-110 динамические качества, гораздо лучше стандартной «Победы» преодолевает подъёмы — тяговитость традиционно проверяют на Зеленском и Комсомольском съездах в Горьком.</w:t>
      </w:r>
    </w:p>
    <w:p w:rsidR="00551AF4" w:rsidRPr="002D4340" w:rsidRDefault="00551AF4" w:rsidP="00551AF4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2D434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На открытой машине проверяют поведение кузова в эксплуатации в части его прочности и жёсткости. Исходя из этого фаэтон испытывается главным образом на плохих дорогах — булыжных и просёлочных. В отличие от закрытой машины на открытой с самого начала выявляется недостаточная жёсткость открытого кузова на кручение, наблюдаются сильные вибрации торпедо и задней части кузова, в которой начинают появляться трещины. При пробегах в 3000 и 5000 км проводятся два ремонта с усилением кузова. Устранить появление трещин смогло только введение диагонального усилителя специального профиля в виде креста. Опыт усиления кузова открытой «Победы» в дальнейшем учитывается при постройке трёх опытных образцов так и не пошедшего в серию фаэтона </w:t>
      </w:r>
      <w:r w:rsidR="00637779" w:rsidRPr="002D434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Зи</w:t>
      </w:r>
      <w:r w:rsidRPr="002D434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М.</w:t>
      </w:r>
    </w:p>
    <w:p w:rsidR="00551AF4" w:rsidRPr="002D4340" w:rsidRDefault="00551AF4" w:rsidP="00551AF4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2D434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Третья удлинённая «Победа» построена для испытания и доводки опытной гидромуфты. Автомобиль этот ездит мало в связи с её постоянными неполадками: первоначально разрабатываемая Сергеем Сергеевичем Строевым гидромуфта переменной вязкости оказывается нежизнеспособной из-за чрезвычайной сложности. Сроки поджимают, и довести конструкцию по поручению Липгарта удаётся Эварту.</w:t>
      </w:r>
    </w:p>
    <w:p w:rsidR="00B40F64" w:rsidRDefault="005B6208" w:rsidP="00551AF4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2D434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="00551AF4" w:rsidRPr="002D434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Окончательно конструкция узлов обкатывается на построенной ближе к концу 1948 года, последней, четвёртой по счёту удлинённой «Победе». Общий пробег всех четырёх удлинённых М-20, не получивших собственного заводского индекса, составит около 45 000 км. Позже эти «мулы» будут долго использоваться сотрудниками КЭО для перевозки урожая с подсобных хозяйств.»</w:t>
      </w:r>
    </w:p>
    <w:p w:rsidR="0046781A" w:rsidRPr="0046781A" w:rsidRDefault="0046781A" w:rsidP="00551A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7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 что удлиненная Победа в какой-то мере послужила прообразом ЗиМа.</w:t>
      </w:r>
    </w:p>
    <w:p w:rsidR="00CD6424" w:rsidRDefault="00CD6424" w:rsidP="00E62FE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47C7C" w:rsidRDefault="00876F82" w:rsidP="00E62FE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47C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Немного о </w:t>
      </w:r>
      <w:r w:rsidR="00357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новых агрегатах «ЗиМа».</w:t>
      </w:r>
    </w:p>
    <w:p w:rsidR="00E62FEC" w:rsidRPr="00E62FEC" w:rsidRDefault="00947C7C" w:rsidP="00E62FE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62FEC" w:rsidRPr="00E62F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Пытаясь сделать автомобиль ГАЗ-М-12 мощнее и более проходимым, конструкторам горьковского завода нужно было позаботиться и об высокой экономичности, поэтому было решено установить 6-цилиндровый двигатель. По конструкции он был приемником двигателя ГАЗа-11, но второй отличался сдвоенным </w:t>
      </w:r>
      <w:hyperlink r:id="rId6" w:history="1">
        <w:r w:rsidR="00E62FEC" w:rsidRPr="00E62FE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карбюратором К-21</w:t>
        </w:r>
      </w:hyperlink>
      <w:r w:rsidR="00E62FEC" w:rsidRPr="00E62F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алюминиевыми цилиндровыми головками и высокой степенью сжатия. </w:t>
      </w:r>
    </w:p>
    <w:p w:rsidR="00E62FEC" w:rsidRPr="00E62FEC" w:rsidRDefault="00C97D32" w:rsidP="00E62FE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Двигатель нового Зи</w:t>
      </w:r>
      <w:r w:rsidR="00E62FEC" w:rsidRPr="00E62F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 стал более совершенным за счет использования в нем симметричных шатунов. Это решило главную проблему подобных двигателей, которые часто выходили из строя при повышенных оборотах. Интересно и то, что модифицированные двигатели от ГАЗ-12 в дальнейшем широко использовались, например, на гусенице ГАЗ-47, или колесном БТР-60П и даже на автобусе ПАЗ-652Б.</w:t>
      </w:r>
    </w:p>
    <w:p w:rsidR="00E62FEC" w:rsidRDefault="00876F82" w:rsidP="00E62FE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62FEC" w:rsidRPr="00E62F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Инновационная </w:t>
      </w:r>
      <w:hyperlink r:id="rId7" w:history="1">
        <w:r w:rsidR="00E62FEC" w:rsidRPr="00E62FE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коробка передач</w:t>
        </w:r>
      </w:hyperlink>
      <w:r w:rsidR="00E62FEC" w:rsidRPr="00E62F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которая имела на 2-й и 3-й передачах синхронизаторы, была в виде удобного рычага сбоку на колонке рулевого колеса. Это решение было разработано специально для ГАЗ-12 по типу знаме</w:t>
      </w:r>
      <w:r w:rsidR="00E62F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нитых американских автомобилей.</w:t>
      </w:r>
    </w:p>
    <w:p w:rsidR="00E62FEC" w:rsidRPr="00E62FEC" w:rsidRDefault="00E62FEC" w:rsidP="00E62FE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2F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Еще одной инновацией, не имеющей подобных аналогов, стала </w:t>
      </w:r>
      <w:hyperlink r:id="rId8" w:history="1">
        <w:r w:rsidRPr="00E62FE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гидромуфта</w:t>
        </w:r>
      </w:hyperlink>
      <w:r w:rsidRPr="00E62F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Она представляла собой достаточно оригинальную по конструкции деталь трансмиссии, которая была расположена между сцеплением и мотором. Это такой своеобразный, наполненный машинным маслом, картер, в котором непрерывно вращались два ротора. Сами роторы имели вид половинчатых тороидов, которые разделялись лопастями с 48 отсеками.</w:t>
      </w:r>
    </w:p>
    <w:p w:rsidR="00E62FEC" w:rsidRDefault="00E62FEC" w:rsidP="00E62FE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2F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Насосное колесо, которое крутилось во время работы двигатели, обеспечивало маслу в картере движение, в следствии чего начинало вращаться и колесо турбины. В этом процессе они могли несколько соскальзывать. По сравнению с американскими аналогами гидромуфт, которые увеличивали крутящий момент и обеспечивали трансмиссии автоматическую работу, советский вариант таких показателей не давал, но все равно улучшал качество эксплуатации автомобиля. Это, в первую очередь, сказалось на том, что ГАЗ-12 мог легко начать движение с любой передачи, очень плавно и без «тряски». Кроме того, гидромуфта обеспечивала работу трансмиссии и двигателя отдельно друг от друга, поэтому во время движения можно было резко нажать на тормоз и полностью остановить </w:t>
      </w:r>
      <w:r w:rsidR="004570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</w:t>
      </w:r>
      <w:r w:rsidRPr="00E62F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М, не понижая передачи, а потом просто отпустить педаль, нажать на акселератор и продолжить движение. Именно проскальзывание колеса турбины и гидромуфты не допускало остановки работы двигателя.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E62FEC" w:rsidRPr="00E62FEC" w:rsidRDefault="00E62FEC" w:rsidP="00E62FE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62F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Зато явным недостатком являлась тормозная система </w:t>
      </w:r>
      <w:r w:rsidR="004570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</w:t>
      </w:r>
      <w:r w:rsidRPr="00E62F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Ма. Хоть тормоза и имела две </w:t>
      </w:r>
      <w:hyperlink r:id="rId9" w:history="1">
        <w:r w:rsidRPr="00E62FE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ведущие колодки</w:t>
        </w:r>
      </w:hyperlink>
      <w:r w:rsidRPr="00E62F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но на любом уклоне машину мог удержать только ручник. Когда машина останавливалась и были зажаты лишь педальные тормоза, она все равно начинала катиться вниз. Именно поэтому, «ручник» был достаточно мощным и отвечал высоким технологическим требованиям. Только и здесь есть одно «НО»: зимой, когда ручник долгое время был зажат (например, на ночь) к барабанам могли примерзнуть тормозные колодки. </w:t>
      </w:r>
    </w:p>
    <w:p w:rsidR="00E62FEC" w:rsidRPr="00E62FEC" w:rsidRDefault="00E62FEC" w:rsidP="00E62FE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62F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Впервые в Советском союзе на легковом автомобиле конструкторы использовали задний мост гипоидного типа и с неразрезным картером, а также – карданный вал с двумя звеньями. В результате такого сочетания уровень шума мостовой пары заметно снизился, также был снижен уровень пола, а специальный тоннель для карданного вала почти исчез. Но «ложкой дегтя» в этой конструкции можно считать то, что сам задний мост требовал дорогого гипоидного масла, которое в Советском союзе было настоящей редкостью. А используя обычное трансмиссионное масло, можно было легко вывести из строя сам мост уже после 2-3 минут его работы. </w:t>
      </w:r>
    </w:p>
    <w:p w:rsidR="00E62FEC" w:rsidRPr="00E62FEC" w:rsidRDefault="00E62FEC" w:rsidP="00E62FE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2F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Передняя подвеска ГАЗ-М-12 была очень похожей на подвеску «Победы» - такая же шкворневая, независимая и пружинная. </w:t>
      </w:r>
    </w:p>
    <w:p w:rsidR="00E62FEC" w:rsidRPr="00E62FEC" w:rsidRDefault="00E62FEC" w:rsidP="00E62FEC">
      <w:pPr>
        <w:spacing w:after="0"/>
        <w:rPr>
          <w:color w:val="000000" w:themeColor="text1"/>
        </w:rPr>
      </w:pPr>
    </w:p>
    <w:sectPr w:rsidR="00E62FEC" w:rsidRPr="00E62FEC" w:rsidSect="00C97D32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6C9"/>
    <w:rsid w:val="0000327C"/>
    <w:rsid w:val="000137C5"/>
    <w:rsid w:val="000C4488"/>
    <w:rsid w:val="000E5ABB"/>
    <w:rsid w:val="002616C9"/>
    <w:rsid w:val="002D4340"/>
    <w:rsid w:val="003573EF"/>
    <w:rsid w:val="00394C76"/>
    <w:rsid w:val="00457096"/>
    <w:rsid w:val="0046781A"/>
    <w:rsid w:val="0052150E"/>
    <w:rsid w:val="00551AF4"/>
    <w:rsid w:val="005B6208"/>
    <w:rsid w:val="00631CB3"/>
    <w:rsid w:val="00637779"/>
    <w:rsid w:val="00680370"/>
    <w:rsid w:val="00777BA6"/>
    <w:rsid w:val="007D1C60"/>
    <w:rsid w:val="0083599C"/>
    <w:rsid w:val="00876F82"/>
    <w:rsid w:val="00947C7C"/>
    <w:rsid w:val="009D4EC6"/>
    <w:rsid w:val="00A02064"/>
    <w:rsid w:val="00A17786"/>
    <w:rsid w:val="00A31C44"/>
    <w:rsid w:val="00B40F64"/>
    <w:rsid w:val="00BA3401"/>
    <w:rsid w:val="00BC4991"/>
    <w:rsid w:val="00BD03C9"/>
    <w:rsid w:val="00C97D32"/>
    <w:rsid w:val="00CC0943"/>
    <w:rsid w:val="00CD6424"/>
    <w:rsid w:val="00D418DA"/>
    <w:rsid w:val="00D71A4C"/>
    <w:rsid w:val="00E62FEC"/>
    <w:rsid w:val="00EF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2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2FE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E62FEC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E62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2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2FE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E62FEC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E62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0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vtoclassika.com/car/gaz-12/195/160158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vtoclassika.com/car/gaz-12/196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vtoclassika.com/car/gaz-12/183/3115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vtoclassika.com/car/gaz-12/224/2208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1313</Words>
  <Characters>7486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10</cp:revision>
  <dcterms:created xsi:type="dcterms:W3CDTF">2018-07-28T12:35:00Z</dcterms:created>
  <dcterms:modified xsi:type="dcterms:W3CDTF">2020-09-14T07:21:00Z</dcterms:modified>
</cp:coreProperties>
</file>