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67" w:rsidRPr="00BD3F67" w:rsidRDefault="00BD3F67" w:rsidP="00BD3F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F67">
        <w:rPr>
          <w:rFonts w:ascii="Times New Roman" w:hAnsi="Times New Roman" w:cs="Times New Roman"/>
          <w:b/>
          <w:sz w:val="28"/>
          <w:szCs w:val="28"/>
        </w:rPr>
        <w:t xml:space="preserve">03-053 ЗиЛ-111 4-дверный заднеприводный лимузин высшего класса, мест 7, сухой вес 2.45 </w:t>
      </w:r>
      <w:proofErr w:type="spellStart"/>
      <w:r w:rsidRPr="00BD3F67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BD3F67">
        <w:rPr>
          <w:rFonts w:ascii="Times New Roman" w:hAnsi="Times New Roman" w:cs="Times New Roman"/>
          <w:b/>
          <w:sz w:val="28"/>
          <w:szCs w:val="28"/>
        </w:rPr>
        <w:t xml:space="preserve">, полный вес 3.13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ЗиЛ-111 200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170 км/час,</w:t>
      </w:r>
      <w:r w:rsidRPr="00BD3F67">
        <w:rPr>
          <w:rFonts w:ascii="Times New Roman" w:hAnsi="Times New Roman" w:cs="Times New Roman"/>
          <w:b/>
          <w:sz w:val="28"/>
          <w:szCs w:val="28"/>
        </w:rPr>
        <w:t xml:space="preserve"> всего 75-80 экз., </w:t>
      </w:r>
      <w:proofErr w:type="spellStart"/>
      <w:r w:rsidRPr="00BD3F67">
        <w:rPr>
          <w:rFonts w:ascii="Times New Roman" w:hAnsi="Times New Roman" w:cs="Times New Roman"/>
          <w:b/>
          <w:sz w:val="28"/>
          <w:szCs w:val="28"/>
        </w:rPr>
        <w:t>ЗиЛ</w:t>
      </w:r>
      <w:proofErr w:type="spellEnd"/>
      <w:r w:rsidRPr="00BD3F67">
        <w:rPr>
          <w:rFonts w:ascii="Times New Roman" w:hAnsi="Times New Roman" w:cs="Times New Roman"/>
          <w:b/>
          <w:sz w:val="28"/>
          <w:szCs w:val="28"/>
        </w:rPr>
        <w:t xml:space="preserve"> г. Москва 1959-62 г.</w:t>
      </w:r>
    </w:p>
    <w:p w:rsidR="00BD3F67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ACC6F8" wp14:editId="5759F3E1">
            <wp:simplePos x="0" y="0"/>
            <wp:positionH relativeFrom="margin">
              <wp:posOffset>371475</wp:posOffset>
            </wp:positionH>
            <wp:positionV relativeFrom="margin">
              <wp:posOffset>657225</wp:posOffset>
            </wp:positionV>
            <wp:extent cx="5581015" cy="3006725"/>
            <wp:effectExtent l="0" t="0" r="63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75A2" w:rsidRDefault="007E75A2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7DCD" w:rsidRPr="00687E43" w:rsidRDefault="00C96F7E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E43">
        <w:rPr>
          <w:rFonts w:ascii="Times New Roman" w:hAnsi="Times New Roman" w:cs="Times New Roman"/>
          <w:sz w:val="24"/>
          <w:szCs w:val="24"/>
        </w:rPr>
        <w:t xml:space="preserve"> </w:t>
      </w:r>
      <w:r w:rsidR="002D3C70" w:rsidRPr="00687E43">
        <w:rPr>
          <w:rFonts w:ascii="Times New Roman" w:hAnsi="Times New Roman" w:cs="Times New Roman"/>
          <w:sz w:val="24"/>
          <w:szCs w:val="24"/>
        </w:rPr>
        <w:t>К середине</w:t>
      </w:r>
      <w:r w:rsidRPr="00687E43">
        <w:rPr>
          <w:rFonts w:ascii="Times New Roman" w:hAnsi="Times New Roman" w:cs="Times New Roman"/>
          <w:sz w:val="24"/>
          <w:szCs w:val="24"/>
        </w:rPr>
        <w:t xml:space="preserve"> пятидесятых ЗиС-110, прослуживший 13 лет первым лицам государства, да и не только им (были модификации «такси» и «скорая помощь»), устарел как внешне, так и технически, и уже не соответствовал имиджу СССР как мировой сверхдержавы</w:t>
      </w:r>
    </w:p>
    <w:p w:rsidR="00257DCD" w:rsidRPr="00687E43" w:rsidRDefault="00257DCD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E43">
        <w:rPr>
          <w:rFonts w:ascii="Times New Roman" w:hAnsi="Times New Roman" w:cs="Times New Roman"/>
          <w:sz w:val="24"/>
          <w:szCs w:val="24"/>
        </w:rPr>
        <w:t xml:space="preserve"> </w:t>
      </w:r>
      <w:r w:rsidR="002D3C70" w:rsidRPr="00687E43">
        <w:rPr>
          <w:rFonts w:ascii="Times New Roman" w:hAnsi="Times New Roman" w:cs="Times New Roman"/>
          <w:sz w:val="24"/>
          <w:szCs w:val="24"/>
        </w:rPr>
        <w:t xml:space="preserve"> По некоторым данным, еще в 1948-м году на шасси серийного ЗиС-110 был построен автомобиль ЗиС-110М с более современным понтонным кузовом, стилистически напоминающим «Победу». Неофициально на заводе этот автомобиль называли ЗиС-111, но по документам под этим индексом он нигде не значился. В первой половине 50-х, уже на новом шасси, был построен еще один образец, созданный заводским дизайнером Валентином Ростковым, и обозначавшийся как ЗиС-111 «Москва».</w:t>
      </w:r>
    </w:p>
    <w:p w:rsidR="007A304D" w:rsidRPr="00687E43" w:rsidRDefault="007A304D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E43">
        <w:rPr>
          <w:rFonts w:ascii="Times New Roman" w:hAnsi="Times New Roman" w:cs="Times New Roman"/>
          <w:sz w:val="24"/>
          <w:szCs w:val="24"/>
        </w:rPr>
        <w:t>Автомобиль демонстрировали на ВДНХ, но интереса у публики он не вызвал, к тому же, американский стиль, на который ориентировался и советский и мировой автопром в 1955-м году, резко сменил направление. Получалось, что 111-й «Москва» еще до начала выпуска уже имел устаревший дизайн.</w:t>
      </w:r>
    </w:p>
    <w:p w:rsidR="00431FC7" w:rsidRPr="00687E43" w:rsidRDefault="007A304D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E43">
        <w:rPr>
          <w:rFonts w:ascii="Times New Roman" w:hAnsi="Times New Roman" w:cs="Times New Roman"/>
          <w:sz w:val="24"/>
          <w:szCs w:val="24"/>
        </w:rPr>
        <w:t xml:space="preserve"> Руководство предприятия приняло решение организовать конкурс на лучший проект нового представительского автомобиля. Победа досталась стороннему дизайнеру с Горьковского автозавода - Льву </w:t>
      </w:r>
      <w:proofErr w:type="spellStart"/>
      <w:r w:rsidRPr="00687E43">
        <w:rPr>
          <w:rFonts w:ascii="Times New Roman" w:hAnsi="Times New Roman" w:cs="Times New Roman"/>
          <w:sz w:val="24"/>
          <w:szCs w:val="24"/>
        </w:rPr>
        <w:t>Еремееву</w:t>
      </w:r>
      <w:proofErr w:type="spellEnd"/>
      <w:r w:rsidRPr="00687E43">
        <w:rPr>
          <w:rFonts w:ascii="Times New Roman" w:hAnsi="Times New Roman" w:cs="Times New Roman"/>
          <w:sz w:val="24"/>
          <w:szCs w:val="24"/>
        </w:rPr>
        <w:t xml:space="preserve">. </w:t>
      </w:r>
      <w:r w:rsidR="006D636B" w:rsidRPr="00687E43">
        <w:rPr>
          <w:rFonts w:ascii="Times New Roman" w:hAnsi="Times New Roman" w:cs="Times New Roman"/>
          <w:sz w:val="24"/>
          <w:szCs w:val="24"/>
        </w:rPr>
        <w:t xml:space="preserve">В основу стилистических решений ЗиЛ-111, а впоследствии и разработанной тем же </w:t>
      </w:r>
      <w:proofErr w:type="spellStart"/>
      <w:r w:rsidR="006D636B" w:rsidRPr="00687E43">
        <w:rPr>
          <w:rFonts w:ascii="Times New Roman" w:hAnsi="Times New Roman" w:cs="Times New Roman"/>
          <w:sz w:val="24"/>
          <w:szCs w:val="24"/>
        </w:rPr>
        <w:t>Еремеевым</w:t>
      </w:r>
      <w:proofErr w:type="spellEnd"/>
      <w:r w:rsidR="006D636B" w:rsidRPr="00687E43">
        <w:rPr>
          <w:rFonts w:ascii="Times New Roman" w:hAnsi="Times New Roman" w:cs="Times New Roman"/>
          <w:sz w:val="24"/>
          <w:szCs w:val="24"/>
        </w:rPr>
        <w:t xml:space="preserve"> «Чайки» ГАЗ-13, лег дизайн </w:t>
      </w:r>
      <w:proofErr w:type="spellStart"/>
      <w:r w:rsidR="00243E83" w:rsidRPr="00687E43">
        <w:rPr>
          <w:rFonts w:ascii="Times New Roman" w:hAnsi="Times New Roman" w:cs="Times New Roman"/>
          <w:sz w:val="24"/>
          <w:szCs w:val="24"/>
        </w:rPr>
        <w:t>Packard</w:t>
      </w:r>
      <w:proofErr w:type="spellEnd"/>
      <w:r w:rsidR="00243E83" w:rsidRPr="00687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3E83" w:rsidRPr="00687E43">
        <w:rPr>
          <w:rFonts w:ascii="Times New Roman" w:hAnsi="Times New Roman" w:cs="Times New Roman"/>
          <w:sz w:val="24"/>
          <w:szCs w:val="24"/>
        </w:rPr>
        <w:t>Caribbean</w:t>
      </w:r>
      <w:proofErr w:type="spellEnd"/>
      <w:r w:rsidR="00243E83" w:rsidRPr="00687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3E83" w:rsidRPr="00687E43">
        <w:rPr>
          <w:rFonts w:ascii="Times New Roman" w:hAnsi="Times New Roman" w:cs="Times New Roman"/>
          <w:sz w:val="24"/>
          <w:szCs w:val="24"/>
        </w:rPr>
        <w:t>Convertible</w:t>
      </w:r>
      <w:proofErr w:type="spellEnd"/>
      <w:r w:rsidR="00243E83" w:rsidRPr="00687E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43E83" w:rsidRPr="00687E43">
        <w:rPr>
          <w:rFonts w:ascii="Times New Roman" w:hAnsi="Times New Roman" w:cs="Times New Roman"/>
          <w:sz w:val="24"/>
          <w:szCs w:val="24"/>
        </w:rPr>
        <w:t>Packard</w:t>
      </w:r>
      <w:proofErr w:type="spellEnd"/>
      <w:r w:rsidR="00243E83" w:rsidRPr="00687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3E83" w:rsidRPr="00687E43">
        <w:rPr>
          <w:rFonts w:ascii="Times New Roman" w:hAnsi="Times New Roman" w:cs="Times New Roman"/>
          <w:sz w:val="24"/>
          <w:szCs w:val="24"/>
        </w:rPr>
        <w:t>Patrician</w:t>
      </w:r>
      <w:proofErr w:type="spellEnd"/>
      <w:r w:rsidR="00243E83" w:rsidRPr="00687E43">
        <w:rPr>
          <w:rFonts w:ascii="Times New Roman" w:hAnsi="Times New Roman" w:cs="Times New Roman"/>
          <w:sz w:val="24"/>
          <w:szCs w:val="24"/>
        </w:rPr>
        <w:t xml:space="preserve"> 400</w:t>
      </w:r>
      <w:r w:rsidR="006D636B" w:rsidRPr="00687E43">
        <w:rPr>
          <w:rFonts w:ascii="Times New Roman" w:hAnsi="Times New Roman" w:cs="Times New Roman"/>
          <w:sz w:val="24"/>
          <w:szCs w:val="24"/>
        </w:rPr>
        <w:t xml:space="preserve">. В результате автомобили получились похожими друг на друга и, одновременно, на </w:t>
      </w:r>
      <w:proofErr w:type="spellStart"/>
      <w:r w:rsidR="006D636B" w:rsidRPr="00687E43">
        <w:rPr>
          <w:rFonts w:ascii="Times New Roman" w:hAnsi="Times New Roman" w:cs="Times New Roman"/>
          <w:sz w:val="24"/>
          <w:szCs w:val="24"/>
        </w:rPr>
        <w:t>Packard</w:t>
      </w:r>
      <w:proofErr w:type="spellEnd"/>
      <w:r w:rsidR="006D636B" w:rsidRPr="00687E43">
        <w:rPr>
          <w:rFonts w:ascii="Times New Roman" w:hAnsi="Times New Roman" w:cs="Times New Roman"/>
          <w:sz w:val="24"/>
          <w:szCs w:val="24"/>
        </w:rPr>
        <w:t>.</w:t>
      </w:r>
      <w:r w:rsidR="00431FC7" w:rsidRPr="00687E43">
        <w:rPr>
          <w:rFonts w:ascii="Times New Roman" w:hAnsi="Times New Roman" w:cs="Times New Roman"/>
          <w:sz w:val="24"/>
          <w:szCs w:val="24"/>
        </w:rPr>
        <w:t xml:space="preserve"> По сравнению с ним</w:t>
      </w:r>
      <w:r w:rsidR="00257DCD" w:rsidRPr="00687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DCD" w:rsidRPr="00687E43">
        <w:rPr>
          <w:rFonts w:ascii="Times New Roman" w:hAnsi="Times New Roman" w:cs="Times New Roman"/>
          <w:sz w:val="24"/>
          <w:szCs w:val="24"/>
        </w:rPr>
        <w:t>ЗиЛ</w:t>
      </w:r>
      <w:proofErr w:type="spellEnd"/>
      <w:r w:rsidR="00257DCD" w:rsidRPr="00687E43">
        <w:rPr>
          <w:rFonts w:ascii="Times New Roman" w:hAnsi="Times New Roman" w:cs="Times New Roman"/>
          <w:sz w:val="24"/>
          <w:szCs w:val="24"/>
        </w:rPr>
        <w:t xml:space="preserve"> был крупнее по всем габаритам, выглядел намного строже и «</w:t>
      </w:r>
      <w:proofErr w:type="spellStart"/>
      <w:r w:rsidR="00257DCD" w:rsidRPr="00687E43">
        <w:rPr>
          <w:rFonts w:ascii="Times New Roman" w:hAnsi="Times New Roman" w:cs="Times New Roman"/>
          <w:sz w:val="24"/>
          <w:szCs w:val="24"/>
        </w:rPr>
        <w:t>квадратнее</w:t>
      </w:r>
      <w:proofErr w:type="spellEnd"/>
      <w:r w:rsidR="00257DCD" w:rsidRPr="00687E43">
        <w:rPr>
          <w:rFonts w:ascii="Times New Roman" w:hAnsi="Times New Roman" w:cs="Times New Roman"/>
          <w:sz w:val="24"/>
          <w:szCs w:val="24"/>
        </w:rPr>
        <w:t>», со спрямлёнными линиями кузова и более детализированным декором.</w:t>
      </w:r>
      <w:r w:rsidR="00431FC7" w:rsidRPr="00687E43">
        <w:rPr>
          <w:rFonts w:ascii="Times New Roman" w:hAnsi="Times New Roman" w:cs="Times New Roman"/>
          <w:sz w:val="24"/>
          <w:szCs w:val="24"/>
        </w:rPr>
        <w:t xml:space="preserve"> Так что кузова наши конструкторы все равно проектировали и рассчитывали заново. К тому же, в те годы в советском автомобилестроении такое сходство с иностранной моделью воспринималось как своеобразный знак качества! И как нельзя лучше соответствовало лозунгу: «Догнать и перегнать».</w:t>
      </w:r>
    </w:p>
    <w:p w:rsidR="00F25A79" w:rsidRDefault="00257DCD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E43">
        <w:rPr>
          <w:rFonts w:ascii="Times New Roman" w:hAnsi="Times New Roman" w:cs="Times New Roman"/>
          <w:sz w:val="24"/>
          <w:szCs w:val="24"/>
        </w:rPr>
        <w:t xml:space="preserve"> Его производство началось в 1958 году.</w:t>
      </w:r>
      <w:r w:rsidR="0012287F">
        <w:rPr>
          <w:rFonts w:ascii="Times New Roman" w:hAnsi="Times New Roman" w:cs="Times New Roman"/>
          <w:sz w:val="24"/>
          <w:szCs w:val="24"/>
        </w:rPr>
        <w:t xml:space="preserve"> </w:t>
      </w:r>
      <w:r w:rsidRPr="00687E43">
        <w:rPr>
          <w:rFonts w:ascii="Times New Roman" w:hAnsi="Times New Roman" w:cs="Times New Roman"/>
          <w:sz w:val="24"/>
          <w:szCs w:val="24"/>
        </w:rPr>
        <w:t>Кузов автомобиля базировался на мощной раме с Х</w:t>
      </w:r>
      <w:r w:rsidRPr="00687E43">
        <w:rPr>
          <w:rFonts w:ascii="MS Mincho" w:eastAsia="MS Mincho" w:hAnsi="MS Mincho" w:cs="MS Mincho" w:hint="eastAsia"/>
          <w:sz w:val="24"/>
          <w:szCs w:val="24"/>
        </w:rPr>
        <w:t>‑</w:t>
      </w:r>
      <w:r w:rsidRPr="00687E43">
        <w:rPr>
          <w:rFonts w:ascii="Times New Roman" w:hAnsi="Times New Roman" w:cs="Times New Roman"/>
          <w:sz w:val="24"/>
          <w:szCs w:val="24"/>
        </w:rPr>
        <w:t>образным усилителем посредине.</w:t>
      </w:r>
      <w:r w:rsidR="0012287F">
        <w:rPr>
          <w:rFonts w:ascii="Times New Roman" w:hAnsi="Times New Roman" w:cs="Times New Roman"/>
          <w:sz w:val="24"/>
          <w:szCs w:val="24"/>
        </w:rPr>
        <w:t xml:space="preserve"> </w:t>
      </w:r>
      <w:r w:rsidR="006E7753">
        <w:rPr>
          <w:rFonts w:ascii="Times New Roman" w:hAnsi="Times New Roman" w:cs="Times New Roman"/>
          <w:sz w:val="24"/>
          <w:szCs w:val="24"/>
        </w:rPr>
        <w:t>Зи</w:t>
      </w:r>
      <w:r w:rsidR="0012287F" w:rsidRPr="0012287F">
        <w:rPr>
          <w:rFonts w:ascii="Times New Roman" w:hAnsi="Times New Roman" w:cs="Times New Roman"/>
          <w:sz w:val="24"/>
          <w:szCs w:val="24"/>
        </w:rPr>
        <w:t xml:space="preserve">Л-111 сохранял общую конструктивную концепцию </w:t>
      </w:r>
      <w:r w:rsidR="006E7753">
        <w:rPr>
          <w:rFonts w:ascii="Times New Roman" w:hAnsi="Times New Roman" w:cs="Times New Roman"/>
          <w:sz w:val="24"/>
          <w:szCs w:val="24"/>
        </w:rPr>
        <w:t>Зи</w:t>
      </w:r>
      <w:r w:rsidR="0012287F" w:rsidRPr="0012287F">
        <w:rPr>
          <w:rFonts w:ascii="Times New Roman" w:hAnsi="Times New Roman" w:cs="Times New Roman"/>
          <w:sz w:val="24"/>
          <w:szCs w:val="24"/>
        </w:rPr>
        <w:t xml:space="preserve">С-110, но снабжался рядом принципиально новых агрегатов. Главными новинками были верхнеклапанный V-образный 8-цилиндровый двигатель (5,98 л, 200 </w:t>
      </w:r>
      <w:proofErr w:type="spellStart"/>
      <w:r w:rsidR="0012287F" w:rsidRPr="0012287F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="0012287F" w:rsidRPr="0012287F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12287F" w:rsidRPr="0012287F">
        <w:rPr>
          <w:rFonts w:ascii="Times New Roman" w:hAnsi="Times New Roman" w:cs="Times New Roman"/>
          <w:sz w:val="24"/>
          <w:szCs w:val="24"/>
        </w:rPr>
        <w:t xml:space="preserve">.) </w:t>
      </w:r>
      <w:proofErr w:type="gramStart"/>
      <w:r w:rsidR="0012287F" w:rsidRPr="0012287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2287F" w:rsidRPr="0012287F">
        <w:rPr>
          <w:rFonts w:ascii="Times New Roman" w:hAnsi="Times New Roman" w:cs="Times New Roman"/>
          <w:sz w:val="24"/>
          <w:szCs w:val="24"/>
        </w:rPr>
        <w:t xml:space="preserve"> четырехкамерным карбюратором К-85 и степенью сжатия 9,0 и автоматическая трансмиссия с кнопочным управлением, состоявшая из гидротрансформатора и планетарной двухступенчатой коробки передач. В рулевой механизм был впервые включен гидроусилитель, в тормозной системе устанавливался вакуумный усилитель, а дисковые колеса снабжались бескамерными 15-дюймовыми шинами. В оснащение салона входили подъемные стекла дверей и перегородки и </w:t>
      </w:r>
      <w:r w:rsidR="0012287F" w:rsidRPr="0012287F">
        <w:rPr>
          <w:rFonts w:ascii="Times New Roman" w:hAnsi="Times New Roman" w:cs="Times New Roman"/>
          <w:sz w:val="24"/>
          <w:szCs w:val="24"/>
        </w:rPr>
        <w:lastRenderedPageBreak/>
        <w:t>регулируемое переднее сиденье с электроприводом и кнопочным управ</w:t>
      </w:r>
      <w:bookmarkStart w:id="0" w:name="_GoBack"/>
      <w:bookmarkEnd w:id="0"/>
      <w:r w:rsidR="0012287F" w:rsidRPr="0012287F">
        <w:rPr>
          <w:rFonts w:ascii="Times New Roman" w:hAnsi="Times New Roman" w:cs="Times New Roman"/>
          <w:sz w:val="24"/>
          <w:szCs w:val="24"/>
        </w:rPr>
        <w:t>лением. При сохранении прежнего размера колесной базы (3760 мм) длина машины возросла до 6137 мм. Снаряженная масса сократилась до 2610 кг, а полная масса почти не изменилась.</w:t>
      </w:r>
      <w:r w:rsidR="0012287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25A79" w:rsidRDefault="00F25A79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287F" w:rsidRPr="0012287F">
        <w:rPr>
          <w:rFonts w:ascii="Times New Roman" w:hAnsi="Times New Roman" w:cs="Times New Roman"/>
          <w:sz w:val="24"/>
          <w:szCs w:val="24"/>
        </w:rPr>
        <w:t xml:space="preserve">Максимальная скорость достигала 170 км/ч. Вариант с кондиционером имел обозначение </w:t>
      </w:r>
      <w:r w:rsidR="006E7753">
        <w:rPr>
          <w:rFonts w:ascii="Times New Roman" w:hAnsi="Times New Roman" w:cs="Times New Roman"/>
          <w:sz w:val="24"/>
          <w:szCs w:val="24"/>
        </w:rPr>
        <w:t>Зи</w:t>
      </w:r>
      <w:r w:rsidR="0012287F" w:rsidRPr="0012287F">
        <w:rPr>
          <w:rFonts w:ascii="Times New Roman" w:hAnsi="Times New Roman" w:cs="Times New Roman"/>
          <w:sz w:val="24"/>
          <w:szCs w:val="24"/>
        </w:rPr>
        <w:t xml:space="preserve">Л-111А и внешне отличался чуть уменьшенной площадью заднего окна. В 1960 – 1962 годах небольшой партией были выпущены 4-дверные кабриолеты </w:t>
      </w:r>
      <w:r w:rsidR="006E7753">
        <w:rPr>
          <w:rFonts w:ascii="Times New Roman" w:hAnsi="Times New Roman" w:cs="Times New Roman"/>
          <w:sz w:val="24"/>
          <w:szCs w:val="24"/>
        </w:rPr>
        <w:t>Зи</w:t>
      </w:r>
      <w:r w:rsidR="0012287F" w:rsidRPr="0012287F">
        <w:rPr>
          <w:rFonts w:ascii="Times New Roman" w:hAnsi="Times New Roman" w:cs="Times New Roman"/>
          <w:sz w:val="24"/>
          <w:szCs w:val="24"/>
        </w:rPr>
        <w:t>Л-111В со складными брезентовыми тентами и подъемными боковыми окнами с гидроприводом, служившие для встречи важных иностранных гостей и первых советских космонавтов. Специально для приема военных парадов на заводе собрали три открытые машины с поручнями и микрофонной стойкой в салоне и светлой окраской.</w:t>
      </w:r>
      <w:r w:rsidR="005A6E16" w:rsidRPr="0068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DCD" w:rsidRPr="00687E43" w:rsidRDefault="00D439E7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E43">
        <w:rPr>
          <w:rFonts w:ascii="Times New Roman" w:hAnsi="Times New Roman" w:cs="Times New Roman"/>
          <w:sz w:val="24"/>
          <w:szCs w:val="24"/>
        </w:rPr>
        <w:t xml:space="preserve"> </w:t>
      </w:r>
      <w:r w:rsidR="00257DCD" w:rsidRPr="00687E43">
        <w:rPr>
          <w:rFonts w:ascii="Times New Roman" w:hAnsi="Times New Roman" w:cs="Times New Roman"/>
          <w:sz w:val="24"/>
          <w:szCs w:val="24"/>
        </w:rPr>
        <w:t xml:space="preserve">Из-за перемен в автомобильной моде уже в 1960 году </w:t>
      </w:r>
      <w:proofErr w:type="spellStart"/>
      <w:r w:rsidR="00257DCD" w:rsidRPr="00687E43">
        <w:rPr>
          <w:rFonts w:ascii="Times New Roman" w:hAnsi="Times New Roman" w:cs="Times New Roman"/>
          <w:sz w:val="24"/>
          <w:szCs w:val="24"/>
        </w:rPr>
        <w:t>ЗиЛу</w:t>
      </w:r>
      <w:proofErr w:type="spellEnd"/>
      <w:r w:rsidR="00257DCD" w:rsidRPr="00687E43">
        <w:rPr>
          <w:rFonts w:ascii="Times New Roman" w:hAnsi="Times New Roman" w:cs="Times New Roman"/>
          <w:sz w:val="24"/>
          <w:szCs w:val="24"/>
        </w:rPr>
        <w:t xml:space="preserve"> потребовалась модернизация. Результатом её стала модель ЗиЛ-111Г. Она имела впервые применённую в СССР </w:t>
      </w:r>
      <w:proofErr w:type="spellStart"/>
      <w:r w:rsidR="00257DCD" w:rsidRPr="00687E43">
        <w:rPr>
          <w:rFonts w:ascii="Times New Roman" w:hAnsi="Times New Roman" w:cs="Times New Roman"/>
          <w:sz w:val="24"/>
          <w:szCs w:val="24"/>
        </w:rPr>
        <w:t>четырёхфарную</w:t>
      </w:r>
      <w:proofErr w:type="spellEnd"/>
      <w:r w:rsidR="00257DCD" w:rsidRPr="00687E43">
        <w:rPr>
          <w:rFonts w:ascii="Times New Roman" w:hAnsi="Times New Roman" w:cs="Times New Roman"/>
          <w:sz w:val="24"/>
          <w:szCs w:val="24"/>
        </w:rPr>
        <w:t xml:space="preserve"> систему головного света, круглые задние фары и стреловидные боковые </w:t>
      </w:r>
      <w:proofErr w:type="spellStart"/>
      <w:r w:rsidR="00257DCD" w:rsidRPr="00687E43">
        <w:rPr>
          <w:rFonts w:ascii="Times New Roman" w:hAnsi="Times New Roman" w:cs="Times New Roman"/>
          <w:sz w:val="24"/>
          <w:szCs w:val="24"/>
        </w:rPr>
        <w:t>молдинги</w:t>
      </w:r>
      <w:proofErr w:type="spellEnd"/>
      <w:r w:rsidR="00257DCD" w:rsidRPr="00687E43">
        <w:rPr>
          <w:rFonts w:ascii="Times New Roman" w:hAnsi="Times New Roman" w:cs="Times New Roman"/>
          <w:sz w:val="24"/>
          <w:szCs w:val="24"/>
        </w:rPr>
        <w:t>. Изменения внешнего вида и оборудования салона (кондиционер, отделка) сделали автомобиль длиннее на 50 мм и тяжелее на 210 кг.</w:t>
      </w:r>
      <w:r w:rsidRPr="0068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DCD" w:rsidRPr="00687E43" w:rsidRDefault="00D439E7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E43">
        <w:rPr>
          <w:rFonts w:ascii="Times New Roman" w:hAnsi="Times New Roman" w:cs="Times New Roman"/>
          <w:sz w:val="24"/>
          <w:szCs w:val="24"/>
        </w:rPr>
        <w:t xml:space="preserve"> </w:t>
      </w:r>
      <w:r w:rsidR="00257DCD" w:rsidRPr="00687E43">
        <w:rPr>
          <w:rFonts w:ascii="Times New Roman" w:hAnsi="Times New Roman" w:cs="Times New Roman"/>
          <w:sz w:val="24"/>
          <w:szCs w:val="24"/>
        </w:rPr>
        <w:t>ЗиЛ-111 в различных его м</w:t>
      </w:r>
      <w:r w:rsidR="005A6E16" w:rsidRPr="00687E43">
        <w:rPr>
          <w:rFonts w:ascii="Times New Roman" w:hAnsi="Times New Roman" w:cs="Times New Roman"/>
          <w:sz w:val="24"/>
          <w:szCs w:val="24"/>
        </w:rPr>
        <w:t>одификациях производился до 1963</w:t>
      </w:r>
      <w:r w:rsidR="00257DCD" w:rsidRPr="00687E43">
        <w:rPr>
          <w:rFonts w:ascii="Times New Roman" w:hAnsi="Times New Roman" w:cs="Times New Roman"/>
          <w:sz w:val="24"/>
          <w:szCs w:val="24"/>
        </w:rPr>
        <w:t xml:space="preserve"> года, всего было выпущено </w:t>
      </w:r>
      <w:r w:rsidR="00F935CB" w:rsidRPr="00687E43">
        <w:rPr>
          <w:rFonts w:ascii="Times New Roman" w:hAnsi="Times New Roman" w:cs="Times New Roman"/>
          <w:sz w:val="24"/>
          <w:szCs w:val="24"/>
        </w:rPr>
        <w:t>75-80</w:t>
      </w:r>
      <w:r w:rsidR="00257DCD" w:rsidRPr="00687E43">
        <w:rPr>
          <w:rFonts w:ascii="Times New Roman" w:hAnsi="Times New Roman" w:cs="Times New Roman"/>
          <w:sz w:val="24"/>
          <w:szCs w:val="24"/>
        </w:rPr>
        <w:t xml:space="preserve"> </w:t>
      </w:r>
      <w:r w:rsidR="007E75A2">
        <w:rPr>
          <w:rFonts w:ascii="Times New Roman" w:hAnsi="Times New Roman" w:cs="Times New Roman"/>
          <w:sz w:val="24"/>
          <w:szCs w:val="24"/>
        </w:rPr>
        <w:t xml:space="preserve">машин, </w:t>
      </w:r>
      <w:r w:rsidR="005A6E16" w:rsidRPr="00687E43">
        <w:rPr>
          <w:rFonts w:ascii="Times New Roman" w:hAnsi="Times New Roman" w:cs="Times New Roman"/>
          <w:sz w:val="24"/>
          <w:szCs w:val="24"/>
        </w:rPr>
        <w:t>включая модели 111А и 111В</w:t>
      </w:r>
      <w:r w:rsidR="00257DCD" w:rsidRPr="00687E43">
        <w:rPr>
          <w:rFonts w:ascii="Times New Roman" w:hAnsi="Times New Roman" w:cs="Times New Roman"/>
          <w:sz w:val="24"/>
          <w:szCs w:val="24"/>
        </w:rPr>
        <w:t>.</w:t>
      </w:r>
    </w:p>
    <w:p w:rsidR="000E5ABB" w:rsidRPr="00687E43" w:rsidRDefault="00913476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5CB" w:rsidRPr="00F935CB" w:rsidRDefault="00F935CB" w:rsidP="00687E43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35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Характеристики: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691"/>
        <w:gridCol w:w="2737"/>
      </w:tblGrid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87E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ЗиЛ</w:t>
            </w:r>
            <w:proofErr w:type="spellEnd"/>
            <w:r w:rsidRPr="00687E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111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выпуска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1958–62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выпущено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кузова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E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Лимузин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Дверей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Д/</w:t>
            </w:r>
            <w:proofErr w:type="gramStart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gramEnd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/В, мм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6 140/ 2 040 / 1 640 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3 760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передняя, </w:t>
            </w:r>
            <w:proofErr w:type="gramStart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1 570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задняя, </w:t>
            </w:r>
            <w:proofErr w:type="gramStart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1 650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 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gridSpan w:val="2"/>
            <w:noWrap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7E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Спереди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5 980 см3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 </w:t>
            </w:r>
            <w:proofErr w:type="spellStart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 4200 </w:t>
            </w:r>
            <w:proofErr w:type="gramStart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крутящий момент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441 </w:t>
            </w:r>
            <w:proofErr w:type="spellStart"/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питания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цилиндров: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V-образный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Цилиндры/клапаны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V8/2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цилиндра: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мм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поршня: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95мм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сжатия: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gridSpan w:val="2"/>
            <w:noWrap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7E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Ходовая часть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полуавтомат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Привод: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gridSpan w:val="2"/>
            <w:noWrap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7E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Динамические характеристики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скорость: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170,0 км/ч</w:t>
            </w:r>
          </w:p>
        </w:tc>
      </w:tr>
      <w:tr w:rsidR="00F935CB" w:rsidRPr="00F935CB" w:rsidTr="00687E43">
        <w:trPr>
          <w:jc w:val="center"/>
        </w:trPr>
        <w:tc>
          <w:tcPr>
            <w:tcW w:w="0" w:type="auto"/>
            <w:noWrap/>
            <w:hideMark/>
          </w:tcPr>
          <w:p w:rsidR="00F935CB" w:rsidRPr="00F935CB" w:rsidRDefault="00F935CB" w:rsidP="00687E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топливного бака:</w:t>
            </w:r>
          </w:p>
        </w:tc>
        <w:tc>
          <w:tcPr>
            <w:tcW w:w="0" w:type="auto"/>
            <w:hideMark/>
          </w:tcPr>
          <w:p w:rsidR="00F935CB" w:rsidRPr="00F935CB" w:rsidRDefault="00F935CB" w:rsidP="00687E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л.</w:t>
            </w:r>
          </w:p>
        </w:tc>
      </w:tr>
    </w:tbl>
    <w:p w:rsidR="00F935CB" w:rsidRPr="00687E43" w:rsidRDefault="00F935CB" w:rsidP="00687E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F935CB" w:rsidRPr="00687E43" w:rsidSect="00687E43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5BE"/>
    <w:rsid w:val="000E5ABB"/>
    <w:rsid w:val="0012287F"/>
    <w:rsid w:val="00243E83"/>
    <w:rsid w:val="00257DCD"/>
    <w:rsid w:val="002D3C70"/>
    <w:rsid w:val="00431FC7"/>
    <w:rsid w:val="0052150E"/>
    <w:rsid w:val="005A6E16"/>
    <w:rsid w:val="00687E43"/>
    <w:rsid w:val="006D636B"/>
    <w:rsid w:val="006E7753"/>
    <w:rsid w:val="007A304D"/>
    <w:rsid w:val="007E75A2"/>
    <w:rsid w:val="00913476"/>
    <w:rsid w:val="00A16742"/>
    <w:rsid w:val="00BD3F67"/>
    <w:rsid w:val="00C96F7E"/>
    <w:rsid w:val="00D439E7"/>
    <w:rsid w:val="00F25A79"/>
    <w:rsid w:val="00F935CB"/>
    <w:rsid w:val="00FB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35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35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9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35CB"/>
    <w:rPr>
      <w:b/>
      <w:bCs/>
    </w:rPr>
  </w:style>
  <w:style w:type="table" w:styleId="a5">
    <w:name w:val="Table Grid"/>
    <w:basedOn w:val="a1"/>
    <w:uiPriority w:val="59"/>
    <w:rsid w:val="00F935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E7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35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35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9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35CB"/>
    <w:rPr>
      <w:b/>
      <w:bCs/>
    </w:rPr>
  </w:style>
  <w:style w:type="table" w:styleId="a5">
    <w:name w:val="Table Grid"/>
    <w:basedOn w:val="a1"/>
    <w:uiPriority w:val="59"/>
    <w:rsid w:val="00F935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E7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7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5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6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2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62C70-C8EA-4DB6-9463-9B48A414E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2020-08-09T11:46:00Z</dcterms:created>
  <dcterms:modified xsi:type="dcterms:W3CDTF">2020-08-10T06:19:00Z</dcterms:modified>
</cp:coreProperties>
</file>