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E8" w:rsidRPr="005F6AE8" w:rsidRDefault="00876080" w:rsidP="005F6A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910DED" wp14:editId="5BD02F5D">
            <wp:simplePos x="0" y="0"/>
            <wp:positionH relativeFrom="margin">
              <wp:posOffset>346075</wp:posOffset>
            </wp:positionH>
            <wp:positionV relativeFrom="margin">
              <wp:posOffset>638175</wp:posOffset>
            </wp:positionV>
            <wp:extent cx="5274945" cy="371602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05-069 </w:t>
      </w:r>
      <w:proofErr w:type="gramStart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Шкода</w:t>
      </w:r>
      <w:proofErr w:type="gramEnd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Skoda-9Tr 4х2 3-дверный троллейбус, мест: общее 100, сидящих 24, снаряжённый вес 9 </w:t>
      </w:r>
      <w:proofErr w:type="spellStart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15.6 </w:t>
      </w:r>
      <w:proofErr w:type="spellStart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F6AE8" w:rsidRPr="005F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AL-2943rN 115 кВт, 60 км/час, поставлено в СССР 5670 экз., Чехословакия 1962-82 г.</w:t>
      </w:r>
    </w:p>
    <w:p w:rsidR="005F6AE8" w:rsidRDefault="005F6AE8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8B" w:rsidRDefault="001D54CD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</w:t>
      </w:r>
      <w:proofErr w:type="spellStart"/>
      <w:r w:rsidRPr="001D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Бутковский</w:t>
      </w:r>
      <w:proofErr w:type="spellEnd"/>
      <w:r w:rsidRPr="001D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2007</w:t>
      </w:r>
      <w:r w:rsid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компиляция.</w:t>
      </w:r>
    </w:p>
    <w:p w:rsidR="00226B8B" w:rsidRDefault="00226B8B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первый троллейбус </w:t>
      </w:r>
      <w:r w:rsidR="00C35F89" w:rsidRPr="00C3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Электротехнический завод компании </w:t>
      </w:r>
      <w:proofErr w:type="spellStart"/>
      <w:r w:rsidR="00C35F89" w:rsidRPr="00C35F89">
        <w:rPr>
          <w:rFonts w:ascii="Times New Roman" w:eastAsia="Times New Roman" w:hAnsi="Times New Roman" w:cs="Times New Roman"/>
          <w:sz w:val="24"/>
          <w:szCs w:val="24"/>
          <w:lang w:eastAsia="ru-RU"/>
        </w:rPr>
        <w:t>Škoda</w:t>
      </w:r>
      <w:proofErr w:type="spellEnd"/>
      <w:r w:rsidR="00C3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выпустил в 1936 г. для Праги, где велись работы по строительству троллейбусного маршрута. </w:t>
      </w:r>
      <w:proofErr w:type="spellStart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>Škoda</w:t>
      </w:r>
      <w:proofErr w:type="spellEnd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1Тr, в то время получивший наименование </w:t>
      </w:r>
      <w:proofErr w:type="spellStart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>Škoda</w:t>
      </w:r>
      <w:proofErr w:type="spellEnd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656Р, построили на шасси грузового автомобиля. Красно-кремовая машина работала в столице до 1955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B8B" w:rsidRDefault="00226B8B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 первого секретаря ЦК КПСС Никиты Хрущева на завод в 1957 г. разделил на две части историю троллейбусов марки </w:t>
      </w:r>
      <w:proofErr w:type="spellStart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>Škoda</w:t>
      </w:r>
      <w:proofErr w:type="spellEnd"/>
      <w:r w:rsidRPr="00226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Годом ранее на заводе был начат выпуск модели 8Тr, партия которых после визита Н. С. Хрущёва была отправлена в СССР.</w:t>
      </w:r>
      <w:r w:rsidR="002D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A3C" w:rsidRDefault="002D4541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D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1958</w:t>
      </w:r>
      <w:r w:rsidRPr="002D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51A3C" w:rsidRP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</w:t>
      </w:r>
      <w:r w:rsidR="00B51A3C" w:rsidRP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1A3C" w:rsidRP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прототип будущей легендарной "девятки</w:t>
      </w:r>
      <w:proofErr w:type="gramStart"/>
      <w:r w:rsid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1A3C" w:rsidRP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оборудованию и конструкции отдельных узлов она была ближе к 8Tr, чем к "девятке".</w:t>
      </w:r>
      <w:r w:rsidR="00B5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8F7" w:rsidRDefault="003158F7" w:rsidP="00C5139F">
      <w:pPr>
        <w:pStyle w:val="a4"/>
        <w:spacing w:before="0" w:beforeAutospacing="0" w:after="0" w:afterAutospacing="0"/>
      </w:pPr>
      <w:r>
        <w:t xml:space="preserve"> </w:t>
      </w:r>
      <w:r>
        <w:t>Второй прототип был создан в 1961 году. Он уже практически не отличался от будущих серийных троллейбусов, выпуск которых был налажен в 1962 году. По сравнению с Škoda-8Tr в новой модели были изменены пневматическая система и электрическая схема, установлен тяговый электродвигатель с лучшими характеристиками, применено люминесцентное освещение. Škoda-9Tr сразу же стала популярной моделью не только в Чехословакии, но и далеко за ее пределами. Наибольшее количество "девяток" эксплуатировалось, конечно же, в Советском Союзе.</w:t>
      </w:r>
    </w:p>
    <w:p w:rsidR="003158F7" w:rsidRDefault="003158F7" w:rsidP="00C5139F">
      <w:pPr>
        <w:pStyle w:val="a4"/>
        <w:spacing w:before="0" w:beforeAutospacing="0" w:after="0" w:afterAutospacing="0"/>
      </w:pPr>
      <w:r>
        <w:t xml:space="preserve">СССР познакомился с чешскими троллейбусами еще в 1959 году, когда новые машины Škoda-8Tr поступили для работы на междугородной трассе "Симферополь - Ялта" в Крыму. Изначально на этой уникальной линии планировали эксплуатировать отечественные машины, но испытания троллейбусов МТБ-82 показали, что они не способны работать на горной трассе. На затяжном спуске с Ангарского перевала перегревались </w:t>
      </w:r>
      <w:proofErr w:type="spellStart"/>
      <w:r>
        <w:t>пуско</w:t>
      </w:r>
      <w:proofErr w:type="spellEnd"/>
      <w:r>
        <w:t xml:space="preserve">-тормозные реостаты, которые были рассчитаны на работу троллейбусов в городах с равнинным рельефом местности. Этой проблемы не было у чешских троллейбусов. Кроме того, их эксплуатацию на трассе "Симферополь - Ялта" определил ряд других преимуществ - лучшая маневренность на горных серпантинах, улучшенная система динамического торможения, большая прочность кузова и ходовой части. Немаловажную роль сыграл также и тот факт, что чешская техника выглядела </w:t>
      </w:r>
      <w:r>
        <w:lastRenderedPageBreak/>
        <w:t>намного современнее отечественных машин, а на курортной трассе всесоюзного значения должны были работать только лучшие троллейбусы.</w:t>
      </w:r>
    </w:p>
    <w:p w:rsidR="003158F7" w:rsidRDefault="002B165E" w:rsidP="00C5139F">
      <w:pPr>
        <w:pStyle w:val="a4"/>
        <w:spacing w:before="0" w:beforeAutospacing="0" w:after="0" w:afterAutospacing="0"/>
      </w:pPr>
      <w:r>
        <w:t xml:space="preserve"> </w:t>
      </w:r>
      <w:r w:rsidR="003158F7">
        <w:t>По результатам положительного опыта эксплуатации Škoda-8Tr в Крыму было принято решение о закупках этой модели и для некоторых других городов СССР. В их число вошли Рига, Вильнюс, Киев, Днепропетровск и Тбилиси. Когда в 1962 году чехи приступили к производству Škoda-9Tr, СССР стал покупать новую модель. Но поставки "девяток" были немногочисленны, ведь завод в Пльзене имел ограниченные мощности по выпуску троллейбусов. Škoda-9Tr в Союзе продолжали быть прерогативой Крыма, Риги, Вильнюса, Киева, Тбилиси и Кутаиси, причем во всех указанных троллейбусных хозяйствах, кроме Крыма, эти троллейбусы составляли не более четверти общего количества подвижного состава.</w:t>
      </w:r>
    </w:p>
    <w:p w:rsidR="003158F7" w:rsidRDefault="002B165E" w:rsidP="00C5139F">
      <w:pPr>
        <w:pStyle w:val="a4"/>
        <w:spacing w:before="0" w:beforeAutospacing="0" w:after="0" w:afterAutospacing="0"/>
      </w:pPr>
      <w:r>
        <w:t xml:space="preserve"> </w:t>
      </w:r>
      <w:r w:rsidR="003158F7">
        <w:t>В 1966 году был открыт новый завод в городе Остров-над-</w:t>
      </w:r>
      <w:proofErr w:type="spellStart"/>
      <w:r w:rsidR="003158F7">
        <w:t>Огрой</w:t>
      </w:r>
      <w:proofErr w:type="spellEnd"/>
      <w:r w:rsidR="003158F7">
        <w:t>, куда перевели троллейбусное производство из Пльзеня. За счет значительного увеличения производственных мощностей предприятия выпуск троллейбусов Škoda-9Tr вырос в несколько раз, что позволило значительно расширить географию поставок. Основным заказчиком 9Tr с этого момента стал Советский Союз.</w:t>
      </w:r>
      <w:r w:rsidR="008220C6">
        <w:t xml:space="preserve"> </w:t>
      </w:r>
      <w:r w:rsidR="008220C6">
        <w:t>Прибалтика, бывшая "витриной страны развитого социализма" и Закавказье с его горным рельефом были полностью ориентированы на чешские троллейбусы. В Украине Škoda-9Tr поступ</w:t>
      </w:r>
      <w:r w:rsidR="008220C6">
        <w:t xml:space="preserve">али в Киев, где с 1974 по 1981 </w:t>
      </w:r>
      <w:r w:rsidR="008220C6">
        <w:t xml:space="preserve">г. были единственным типом подвижного состава, а также в Крым, города Западной Украины, и некоторые города Донбасса (Мариуполь, Горловка, Лисичанск, Луганск). В таких городах как Харьков и Днепропетровск Škoda-9Tr работали наравне с </w:t>
      </w:r>
      <w:proofErr w:type="spellStart"/>
      <w:r w:rsidR="005F6AE8">
        <w:t>Зи</w:t>
      </w:r>
      <w:r w:rsidR="008220C6">
        <w:t>У</w:t>
      </w:r>
      <w:proofErr w:type="spellEnd"/>
      <w:r w:rsidR="008220C6">
        <w:t>, что было скорее исключением, т.к. в 70-80 годы троллейбусные хозяйства стремились максимально унифицировать свой подвижной состав. В Россию, Белоруссию и другие республики СССР Škoda-9Tr никогда не поступали.</w:t>
      </w:r>
    </w:p>
    <w:p w:rsidR="008220C6" w:rsidRDefault="008220C6" w:rsidP="00C5139F">
      <w:pPr>
        <w:pStyle w:val="a4"/>
        <w:spacing w:before="0" w:beforeAutospacing="0" w:after="0" w:afterAutospacing="0"/>
      </w:pPr>
      <w:r>
        <w:t xml:space="preserve"> </w:t>
      </w:r>
      <w:proofErr w:type="gramStart"/>
      <w:r>
        <w:t>Как и Škoda-8</w:t>
      </w:r>
      <w:r>
        <w:t>Tr, "девятка" выпускалась в 3-дверном и 2-</w:t>
      </w:r>
      <w:r>
        <w:t>дверном вариантах, Последний был предназначен специально для Советского Союза, где была принята такая система оплаты за проезд, согласно которой пассажир, входивший через заднюю дверь, покупал билет у сидевшего возле задней площадки кондуктора и проходил по салону; выход при этом осуществлялся через переднюю дверь.</w:t>
      </w:r>
      <w:proofErr w:type="gramEnd"/>
      <w:r>
        <w:t xml:space="preserve"> Естественно третья дверь при такой системе казалась ненужной. Но несмотря на то, что с начала 60-х годов в СССР стала </w:t>
      </w:r>
      <w:proofErr w:type="gramStart"/>
      <w:r>
        <w:t>вводится</w:t>
      </w:r>
      <w:proofErr w:type="gramEnd"/>
      <w:r>
        <w:t xml:space="preserve"> </w:t>
      </w:r>
      <w:proofErr w:type="spellStart"/>
      <w:r>
        <w:t>бескондуктор</w:t>
      </w:r>
      <w:r w:rsidR="007C5E48">
        <w:t>ная</w:t>
      </w:r>
      <w:proofErr w:type="spellEnd"/>
      <w:r w:rsidR="007C5E48">
        <w:t xml:space="preserve"> система оплаты проезда, 2-</w:t>
      </w:r>
      <w:r>
        <w:t>дверные чешские троллейбусы Škoda-9Tr и трамваи Tatra-T3SU закупались вплоть до конца 70-х годов.</w:t>
      </w:r>
    </w:p>
    <w:p w:rsidR="007C5E48" w:rsidRDefault="007C5E48" w:rsidP="00C5139F">
      <w:pPr>
        <w:pStyle w:val="a4"/>
        <w:spacing w:before="0" w:beforeAutospacing="0" w:after="0" w:afterAutospacing="0"/>
      </w:pPr>
      <w:r>
        <w:t xml:space="preserve"> </w:t>
      </w:r>
      <w:r>
        <w:t>За 20 лет серийного производства было выпущено около 30 различных модификаций Škoda-9Tr, различавшихся как внешне, так и по электрооборудованию. Модификацию указывали обычно после обозначения модели 9Tr, например, Škoda-9Tr5 или Škoda-9Tr21.</w:t>
      </w:r>
    </w:p>
    <w:p w:rsidR="00AE5A89" w:rsidRDefault="00AE5A89" w:rsidP="00C5139F">
      <w:pPr>
        <w:pStyle w:val="a4"/>
        <w:spacing w:before="0" w:beforeAutospacing="0" w:after="0" w:afterAutospacing="0"/>
      </w:pPr>
      <w:r>
        <w:t xml:space="preserve"> </w:t>
      </w:r>
      <w:r>
        <w:t xml:space="preserve">В конце </w:t>
      </w:r>
      <w:r>
        <w:t>1960</w:t>
      </w:r>
      <w:r>
        <w:t xml:space="preserve">-х годов чешские специалисты стали проектировать модель, которая должна была сменить </w:t>
      </w:r>
      <w:r>
        <w:t>Škoda-9Tr. В</w:t>
      </w:r>
      <w:r>
        <w:t xml:space="preserve"> 1969 году появился проект троллейбуса Škoda-13Tr, вы</w:t>
      </w:r>
      <w:r>
        <w:t>годно отличавшийся от Škoda-9Tr</w:t>
      </w:r>
      <w:r>
        <w:t>. Он так и остался на бумаге, но на его основе была создана следующая модель - Škoda-14Tr - оборудованная тиристорно-импульсной системой управления. Ее прототип был изготовлен еще в 1972 году и троллейбус готовились запустить в серийное производство. Но Советский Союз категорически отказался закупать новую модель из-за сложностей в эксплуатации ТИСУ. Поскольку СССР был основным заказчиком завода, который приобретал до 80% его продукции, чехи продолжали серийный выпуск Škoda-9Tr вплоть до 1982 года, в том числе и для внутреннего рынка.</w:t>
      </w:r>
    </w:p>
    <w:p w:rsidR="00AE5A89" w:rsidRDefault="00AE5A89" w:rsidP="00C5139F">
      <w:pPr>
        <w:pStyle w:val="a4"/>
        <w:spacing w:before="0" w:beforeAutospacing="0" w:after="0" w:afterAutospacing="0"/>
      </w:pPr>
      <w:r>
        <w:t xml:space="preserve"> </w:t>
      </w:r>
      <w:r>
        <w:t xml:space="preserve">Стоит отметить, что ни одна из моделей, созданных концерном </w:t>
      </w:r>
      <w:proofErr w:type="spellStart"/>
      <w:r>
        <w:t>Škoda</w:t>
      </w:r>
      <w:proofErr w:type="spellEnd"/>
      <w:r>
        <w:t xml:space="preserve"> после 9Tr, не была столь распространена. За 20 лет серийного выпуска было произведено 7372 троллейбуса Škoda-9Tr, из них около 5670 пришло в СССР. Таким образом, по объемам произведенных машин, 9Tr является третьей в мире моделью, после </w:t>
      </w:r>
      <w:r w:rsidR="005F6AE8">
        <w:t>Зи</w:t>
      </w:r>
      <w:r>
        <w:t xml:space="preserve">У-9 (около 50000) и </w:t>
      </w:r>
      <w:r w:rsidR="005F6AE8">
        <w:t>Зи</w:t>
      </w:r>
      <w:r>
        <w:t>У-5 (приблизительно 20000).</w:t>
      </w:r>
    </w:p>
    <w:p w:rsidR="008A45BA" w:rsidRDefault="008A45BA" w:rsidP="00C5139F">
      <w:pPr>
        <w:pStyle w:val="a4"/>
        <w:spacing w:before="0" w:beforeAutospacing="0" w:after="0" w:afterAutospacing="0"/>
      </w:pPr>
      <w:r>
        <w:rPr>
          <w:rStyle w:val="a5"/>
        </w:rPr>
        <w:t>Техническое описание</w:t>
      </w:r>
    </w:p>
    <w:p w:rsidR="008A45BA" w:rsidRDefault="008A45BA" w:rsidP="00C5139F">
      <w:pPr>
        <w:pStyle w:val="a4"/>
        <w:spacing w:before="0" w:beforeAutospacing="0" w:after="0" w:afterAutospacing="0"/>
      </w:pPr>
      <w:r>
        <w:t>Škoda-9Tr - 2-</w:t>
      </w:r>
      <w:r>
        <w:t xml:space="preserve">осный троллейбус с цельнометаллическим кузовом сварного типа. Кузов был подвешен на двух передних и двух задних рессорах на балках переднего и заднего моста. </w:t>
      </w:r>
      <w:r>
        <w:lastRenderedPageBreak/>
        <w:t xml:space="preserve">Каркас кузова сварной, из стали специфического профиля; основанием кузова являлась рама решетчатого типа. С наружной стороны кузов был обшит металлическими листами. На задней стенке под окном были установлены два автоматических </w:t>
      </w:r>
      <w:proofErr w:type="spellStart"/>
      <w:r>
        <w:t>штангоуловителя</w:t>
      </w:r>
      <w:proofErr w:type="spellEnd"/>
      <w:r>
        <w:t xml:space="preserve"> и буксирное устройство для работы с прицепом. На нижней раме кузова крепились все ходовые части троллейбуса, а также отдельные детали и агрегаты пневматического и электрического оборудования.</w:t>
      </w:r>
    </w:p>
    <w:p w:rsidR="008A45BA" w:rsidRDefault="008A45BA" w:rsidP="00C5139F">
      <w:pPr>
        <w:pStyle w:val="a4"/>
        <w:spacing w:before="0" w:beforeAutospacing="0" w:after="0" w:afterAutospacing="0"/>
      </w:pPr>
      <w:r>
        <w:t xml:space="preserve"> В 2-</w:t>
      </w:r>
      <w:r>
        <w:t>дверных троллейбусах Škoda-9Tr в заднем све</w:t>
      </w:r>
      <w:r>
        <w:t>се располагалась широкая 4-</w:t>
      </w:r>
      <w:r>
        <w:t>створчатая дверь (1425 мм шириной), предназначенная для входа пассажиров. Передняя дверь была гораздо уже (980 мм шириной) и предназначала</w:t>
      </w:r>
      <w:r>
        <w:t>сь для выхода пассажиров. У 3-</w:t>
      </w:r>
      <w:r>
        <w:t>дверных троллейбусов Škoda-9Tr в средней части салона имелась дополнительная неширокая дверь.</w:t>
      </w:r>
    </w:p>
    <w:p w:rsidR="008A45BA" w:rsidRDefault="008A45BA" w:rsidP="00C5139F">
      <w:pPr>
        <w:pStyle w:val="a4"/>
        <w:spacing w:before="0" w:beforeAutospacing="0" w:after="0" w:afterAutospacing="0"/>
      </w:pPr>
      <w:r>
        <w:t>Различались троллейбусы Škoda-9Tr</w:t>
      </w:r>
      <w:r>
        <w:t xml:space="preserve"> и по планировке салона - в 3-</w:t>
      </w:r>
      <w:r>
        <w:t>дверных машинах по левому борту обычно устанавливали</w:t>
      </w:r>
      <w:r>
        <w:t>сь одноместные сидения, а в 2-дверных машинах - 2-местные диваны. 2-</w:t>
      </w:r>
      <w:r>
        <w:t>дверный троллейбус Škoda-9Tr был рассчитан на 64 пассажира при нормальной загрузке (в том числе 40 мест для сидения) и на 92 пассажира - при максимальной.</w:t>
      </w:r>
    </w:p>
    <w:p w:rsidR="00D962E4" w:rsidRDefault="00D962E4" w:rsidP="00C5139F">
      <w:pPr>
        <w:pStyle w:val="a4"/>
        <w:spacing w:before="0" w:beforeAutospacing="0" w:after="0" w:afterAutospacing="0"/>
      </w:pPr>
      <w:r>
        <w:t xml:space="preserve"> </w:t>
      </w:r>
      <w:r>
        <w:t>На троллейбусе Škoda-9Tr устанавливался тяговый электродвигатель последовательного возбуждения AL-2943rN мощностью 115 кВт, с четырьмя главными и четырьмя дополнительными полюсами. Он позволял троллейбусу двигаться по горизонтальной дороге со скоростью 50-60 км/час, а по крутым затяжным подъемам со скоростью 30-40 км/час.</w:t>
      </w:r>
    </w:p>
    <w:p w:rsidR="00C5139F" w:rsidRDefault="00C5139F" w:rsidP="00C5139F">
      <w:pPr>
        <w:pStyle w:val="a4"/>
        <w:spacing w:before="0" w:beforeAutospacing="0" w:after="0" w:afterAutospacing="0"/>
      </w:pPr>
    </w:p>
    <w:p w:rsidR="00C5139F" w:rsidRPr="00C5139F" w:rsidRDefault="00C5139F" w:rsidP="00C51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троллейбуса Škoda-9Tr: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54"/>
        <w:gridCol w:w="1524"/>
      </w:tblGrid>
      <w:tr w:rsidR="00C5139F" w:rsidRPr="00C5139F" w:rsidTr="00D2426C">
        <w:trPr>
          <w:jc w:val="center"/>
        </w:trPr>
        <w:tc>
          <w:tcPr>
            <w:tcW w:w="0" w:type="auto"/>
            <w:gridSpan w:val="2"/>
            <w:hideMark/>
          </w:tcPr>
          <w:p w:rsidR="00C5139F" w:rsidRPr="00C5139F" w:rsidRDefault="00C5139F" w:rsidP="00C5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габаритные размеры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 (без учета электрооборудования),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D2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</w:t>
            </w:r>
            <w:r w:rsidR="00D2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опущенными токоприемниками,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передних колес,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передней двери,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gridSpan w:val="2"/>
            <w:hideMark/>
          </w:tcPr>
          <w:p w:rsidR="00C5139F" w:rsidRPr="00C5139F" w:rsidRDefault="00C5139F" w:rsidP="00C5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габаритные размеры</w:t>
            </w:r>
          </w:p>
        </w:tc>
        <w:bookmarkStart w:id="0" w:name="_GoBack"/>
        <w:bookmarkEnd w:id="0"/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полу (без кабины),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между боковыми стенками кузова,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прохода (по оси),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прохода между сиденьями,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подушки двухместного сидения,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двухместных сидений,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gridSpan w:val="2"/>
            <w:hideMark/>
          </w:tcPr>
          <w:p w:rsidR="00C5139F" w:rsidRPr="00C5139F" w:rsidRDefault="00C5139F" w:rsidP="00C5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без нагрузки,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с нагрузкой,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без нагрузки,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с нагрузкой,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при номинальной нагрузке (5 чел/м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наполнение (8 чел/м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чел.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для сидения </w:t>
            </w:r>
          </w:p>
        </w:tc>
        <w:tc>
          <w:tcPr>
            <w:tcW w:w="0" w:type="auto"/>
            <w:hideMark/>
          </w:tcPr>
          <w:p w:rsidR="00876080" w:rsidRDefault="00876080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24(для 3-дв.)</w:t>
            </w:r>
          </w:p>
          <w:p w:rsidR="00C5139F" w:rsidRPr="00C5139F" w:rsidRDefault="00C5139F" w:rsidP="00876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41(для 2-дв.)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gridSpan w:val="2"/>
            <w:hideMark/>
          </w:tcPr>
          <w:p w:rsidR="00C5139F" w:rsidRPr="00C5139F" w:rsidRDefault="00C5139F" w:rsidP="00C5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Тяговый электродвигатель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AL-2943rN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Часовая мощность, кВт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Длительная мощность, кВт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 на 1 т. веса, кВт/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часового режима, А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длительного режима, А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часового режима,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при длительном режиме,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876080" w:rsidP="00876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5139F"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вращения (при скорости 60 км/час), </w:t>
            </w:r>
            <w:proofErr w:type="gramStart"/>
            <w:r w:rsidR="00C5139F"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5139F"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при испытании,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силовых цепей,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низковольтных цепей,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gridSpan w:val="2"/>
            <w:hideMark/>
          </w:tcPr>
          <w:p w:rsidR="00C5139F" w:rsidRPr="00C5139F" w:rsidRDefault="00C5139F" w:rsidP="00C5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11,00-20</w:t>
            </w:r>
          </w:p>
        </w:tc>
      </w:tr>
      <w:tr w:rsidR="00C5139F" w:rsidRPr="00C5139F" w:rsidTr="00D2426C">
        <w:trPr>
          <w:jc w:val="center"/>
        </w:trPr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шинах, кгс/см</w:t>
            </w:r>
            <w:proofErr w:type="gramStart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139F" w:rsidRPr="00C5139F" w:rsidRDefault="00C5139F" w:rsidP="00C5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C5139F" w:rsidRDefault="00C5139F" w:rsidP="00C5139F">
      <w:pPr>
        <w:pStyle w:val="a4"/>
        <w:spacing w:before="0" w:beforeAutospacing="0" w:after="0" w:afterAutospacing="0"/>
      </w:pPr>
    </w:p>
    <w:p w:rsidR="008A45BA" w:rsidRDefault="008A45BA" w:rsidP="00C5139F">
      <w:pPr>
        <w:pStyle w:val="a4"/>
        <w:spacing w:before="0" w:beforeAutospacing="0" w:after="0" w:afterAutospacing="0"/>
      </w:pPr>
    </w:p>
    <w:p w:rsidR="00395E17" w:rsidRDefault="001D54CD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E17" w:rsidRPr="00255871" w:rsidRDefault="00395E17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5AC" w:rsidRPr="006405AC" w:rsidRDefault="006405AC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F1" w:rsidRPr="000645F1" w:rsidRDefault="000645F1" w:rsidP="00C513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5F1" w:rsidRPr="00EC4A95" w:rsidRDefault="000645F1" w:rsidP="00C51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45F1" w:rsidRPr="00EC4A95" w:rsidSect="005F6AE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E"/>
    <w:rsid w:val="000645F1"/>
    <w:rsid w:val="000E5721"/>
    <w:rsid w:val="000E5ABB"/>
    <w:rsid w:val="001D54CD"/>
    <w:rsid w:val="00226B8B"/>
    <w:rsid w:val="00255871"/>
    <w:rsid w:val="002B165E"/>
    <w:rsid w:val="002D4541"/>
    <w:rsid w:val="003158F7"/>
    <w:rsid w:val="00322B65"/>
    <w:rsid w:val="00352654"/>
    <w:rsid w:val="00373DE4"/>
    <w:rsid w:val="00395E17"/>
    <w:rsid w:val="0052150E"/>
    <w:rsid w:val="005F6AE8"/>
    <w:rsid w:val="006405AC"/>
    <w:rsid w:val="007C5E48"/>
    <w:rsid w:val="008220C6"/>
    <w:rsid w:val="00876080"/>
    <w:rsid w:val="008A45BA"/>
    <w:rsid w:val="009D5783"/>
    <w:rsid w:val="00AE5A89"/>
    <w:rsid w:val="00B51A3C"/>
    <w:rsid w:val="00BD139E"/>
    <w:rsid w:val="00C35F89"/>
    <w:rsid w:val="00C5139F"/>
    <w:rsid w:val="00D2426C"/>
    <w:rsid w:val="00D962E4"/>
    <w:rsid w:val="00EC4A95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8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5BA"/>
    <w:rPr>
      <w:b/>
      <w:bCs/>
    </w:rPr>
  </w:style>
  <w:style w:type="paragraph" w:customStyle="1" w:styleId="tit10">
    <w:name w:val="tit10"/>
    <w:basedOn w:val="a"/>
    <w:rsid w:val="00C5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13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6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8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5BA"/>
    <w:rPr>
      <w:b/>
      <w:bCs/>
    </w:rPr>
  </w:style>
  <w:style w:type="paragraph" w:customStyle="1" w:styleId="tit10">
    <w:name w:val="tit10"/>
    <w:basedOn w:val="a"/>
    <w:rsid w:val="00C5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13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6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2020-08-10T11:15:00Z</dcterms:created>
  <dcterms:modified xsi:type="dcterms:W3CDTF">2020-08-10T15:20:00Z</dcterms:modified>
</cp:coreProperties>
</file>