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4" w:rsidRDefault="00883844" w:rsidP="00A9265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38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01-205 Автопоезд МАЗ-537Г-МАЗ-5247Г 8х8+8х0 </w:t>
      </w:r>
      <w:proofErr w:type="spellStart"/>
      <w:r w:rsidRPr="008838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гп</w:t>
      </w:r>
      <w:proofErr w:type="spellEnd"/>
      <w:r w:rsidRPr="008838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50 </w:t>
      </w:r>
      <w:proofErr w:type="spellStart"/>
      <w:r w:rsidRPr="008838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8838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перевозок тяжелой пожарной техники, мест 4, лебедка 15 тс, полный вес до 90 </w:t>
      </w:r>
      <w:proofErr w:type="spellStart"/>
      <w:r w:rsidRPr="008838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8838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Д12А-525 525 </w:t>
      </w:r>
      <w:proofErr w:type="spellStart"/>
      <w:r w:rsidRPr="008838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8838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до 55 км/час, МАЗ Минск 1964 г., КЗКТ Курган 1964-90 г</w:t>
      </w:r>
      <w:r w:rsidRPr="00883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3844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E34940" wp14:editId="157E06BA">
            <wp:simplePos x="0" y="0"/>
            <wp:positionH relativeFrom="margin">
              <wp:posOffset>381000</wp:posOffset>
            </wp:positionH>
            <wp:positionV relativeFrom="margin">
              <wp:posOffset>676275</wp:posOffset>
            </wp:positionV>
            <wp:extent cx="5551805" cy="30092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844" w:rsidRDefault="00883844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2653" w:rsidRDefault="00A92653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65EB" w:rsidRDefault="008565EB" w:rsidP="00A92653">
      <w:pPr>
        <w:pStyle w:val="a4"/>
        <w:spacing w:before="0" w:beforeAutospacing="0" w:after="0" w:afterAutospacing="0"/>
      </w:pPr>
      <w:r>
        <w:rPr>
          <w:rStyle w:val="a8"/>
        </w:rPr>
        <w:t>АВТОМОБИЛИ-ТЯГАЧИ СЕМЕЙСТВА МАЗ-537</w:t>
      </w:r>
      <w:r>
        <w:rPr>
          <w:rStyle w:val="a8"/>
        </w:rPr>
        <w:t>.</w:t>
      </w:r>
      <w:r w:rsidRPr="008565EB">
        <w:rPr>
          <w:rStyle w:val="a8"/>
          <w:b w:val="0"/>
        </w:rPr>
        <w:t xml:space="preserve"> (компиляция)</w:t>
      </w:r>
      <w:r>
        <w:br/>
        <w:t>Андрей КОЛЕВАТОВ</w:t>
      </w:r>
      <w:r>
        <w:t xml:space="preserve"> </w:t>
      </w:r>
      <w:r>
        <w:t xml:space="preserve">г. Орлов, </w:t>
      </w:r>
      <w:proofErr w:type="gramStart"/>
      <w:r>
        <w:t>Кировской</w:t>
      </w:r>
      <w:proofErr w:type="gramEnd"/>
      <w:r>
        <w:t xml:space="preserve"> обл.</w:t>
      </w:r>
    </w:p>
    <w:p w:rsidR="00953B19" w:rsidRPr="00953B19" w:rsidRDefault="00953B19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C46F8">
        <w:rPr>
          <w:color w:val="000000" w:themeColor="text1"/>
        </w:rPr>
        <w:t>Сдельные тягачи</w:t>
      </w:r>
      <w:r w:rsidRPr="00953B19">
        <w:rPr>
          <w:color w:val="000000" w:themeColor="text1"/>
        </w:rPr>
        <w:t xml:space="preserve"> МАЗ-537 </w:t>
      </w:r>
      <w:r w:rsidR="001F2DEC" w:rsidRPr="001F2DEC">
        <w:rPr>
          <w:color w:val="000000" w:themeColor="text1"/>
        </w:rPr>
        <w:t xml:space="preserve">Ураган </w:t>
      </w:r>
      <w:r w:rsidR="004C46F8">
        <w:rPr>
          <w:color w:val="000000" w:themeColor="text1"/>
        </w:rPr>
        <w:t xml:space="preserve">8х8 </w:t>
      </w:r>
      <w:r w:rsidRPr="00953B19">
        <w:rPr>
          <w:color w:val="000000" w:themeColor="text1"/>
        </w:rPr>
        <w:t xml:space="preserve">предназначались, прежде всего, для буксировки на </w:t>
      </w:r>
      <w:hyperlink r:id="rId7" w:history="1">
        <w:r w:rsidRPr="00953B19">
          <w:rPr>
            <w:rStyle w:val="a5"/>
            <w:color w:val="000000" w:themeColor="text1"/>
            <w:u w:val="none"/>
          </w:rPr>
          <w:t>полуприцепах</w:t>
        </w:r>
      </w:hyperlink>
      <w:r w:rsidRPr="00953B19">
        <w:rPr>
          <w:color w:val="000000" w:themeColor="text1"/>
        </w:rPr>
        <w:t xml:space="preserve"> по дорогам с твердым покрытием или по грунтовым дорогам, имевших </w:t>
      </w:r>
      <w:r w:rsidR="00386590">
        <w:rPr>
          <w:color w:val="000000" w:themeColor="text1"/>
        </w:rPr>
        <w:t>достаточную несущую способность</w:t>
      </w:r>
      <w:r w:rsidRPr="00953B19">
        <w:rPr>
          <w:color w:val="000000" w:themeColor="text1"/>
        </w:rPr>
        <w:t xml:space="preserve">, тяжелой гусеничной бронетанковой техники, а так же крупногабаритных, неделимых, длинномерных грузов. Специально для этого на </w:t>
      </w:r>
      <w:hyperlink r:id="rId8" w:history="1">
        <w:r w:rsidRPr="00953B19">
          <w:rPr>
            <w:rStyle w:val="a5"/>
            <w:color w:val="000000" w:themeColor="text1"/>
            <w:u w:val="none"/>
          </w:rPr>
          <w:t>Минском автозаводе</w:t>
        </w:r>
      </w:hyperlink>
      <w:r w:rsidRPr="00953B19">
        <w:rPr>
          <w:color w:val="000000" w:themeColor="text1"/>
        </w:rPr>
        <w:t xml:space="preserve"> были разработаны полуприцепы-тяжеловозы типа </w:t>
      </w:r>
      <w:r w:rsidRPr="00953B19">
        <w:rPr>
          <w:b/>
          <w:bCs/>
          <w:color w:val="000000" w:themeColor="text1"/>
        </w:rPr>
        <w:t>2-ППТ-50</w:t>
      </w:r>
      <w:r w:rsidRPr="00953B19">
        <w:rPr>
          <w:color w:val="000000" w:themeColor="text1"/>
        </w:rPr>
        <w:t xml:space="preserve"> (</w:t>
      </w:r>
      <w:r w:rsidRPr="00953B19">
        <w:rPr>
          <w:b/>
          <w:bCs/>
          <w:color w:val="000000" w:themeColor="text1"/>
        </w:rPr>
        <w:t>МАЗ-5247Б</w:t>
      </w:r>
      <w:r w:rsidRPr="00953B19">
        <w:rPr>
          <w:color w:val="000000" w:themeColor="text1"/>
        </w:rPr>
        <w:t xml:space="preserve">, </w:t>
      </w:r>
      <w:r w:rsidRPr="00953B19">
        <w:rPr>
          <w:b/>
          <w:bCs/>
          <w:color w:val="000000" w:themeColor="text1"/>
        </w:rPr>
        <w:t>МАЗ-5247Г</w:t>
      </w:r>
      <w:r w:rsidRPr="00953B19">
        <w:rPr>
          <w:color w:val="000000" w:themeColor="text1"/>
        </w:rPr>
        <w:t xml:space="preserve">). Их грузоподъемность составляла 50 т. C 1963 года их производство освоил Челябинский машиностроительный завод автомобильных прицепов — ЧМЗАП (в настоящее время — </w:t>
      </w:r>
      <w:hyperlink r:id="rId9" w:anchor="OAO" w:history="1">
        <w:r w:rsidRPr="00953B19">
          <w:rPr>
            <w:rStyle w:val="a5"/>
            <w:color w:val="000000" w:themeColor="text1"/>
            <w:u w:val="none"/>
          </w:rPr>
          <w:t>ОАО</w:t>
        </w:r>
      </w:hyperlink>
      <w:r w:rsidRPr="00953B19">
        <w:rPr>
          <w:color w:val="000000" w:themeColor="text1"/>
        </w:rPr>
        <w:t xml:space="preserve"> «</w:t>
      </w:r>
      <w:proofErr w:type="spellStart"/>
      <w:r w:rsidRPr="00953B19">
        <w:rPr>
          <w:color w:val="000000" w:themeColor="text1"/>
        </w:rPr>
        <w:t>Уралавтоприцеп</w:t>
      </w:r>
      <w:proofErr w:type="spellEnd"/>
      <w:r w:rsidRPr="00953B19">
        <w:rPr>
          <w:color w:val="000000" w:themeColor="text1"/>
        </w:rPr>
        <w:t xml:space="preserve">»). </w:t>
      </w:r>
      <w:r w:rsidR="00386590">
        <w:rPr>
          <w:color w:val="000000" w:themeColor="text1"/>
        </w:rPr>
        <w:t xml:space="preserve"> </w:t>
      </w:r>
    </w:p>
    <w:p w:rsidR="0089146C" w:rsidRDefault="00953B19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53B19">
        <w:rPr>
          <w:color w:val="000000" w:themeColor="text1"/>
        </w:rPr>
        <w:t xml:space="preserve"> </w:t>
      </w:r>
      <w:r w:rsidR="008565EB">
        <w:t xml:space="preserve">Потребность </w:t>
      </w:r>
      <w:r w:rsidR="00120CA7">
        <w:t xml:space="preserve">народного хозяйства </w:t>
      </w:r>
      <w:r w:rsidR="008565EB">
        <w:t>в автопоездах для транспортировки тяжеловесных грузов была огромной. Широко велось промышленное строительство, бурными темпами развивался энергетический комплекс, активно осваивались труднодоступные районы Крайнего Севера и Западной Сибири.</w:t>
      </w:r>
      <w:r w:rsidR="008565EB" w:rsidRPr="00953B19">
        <w:rPr>
          <w:color w:val="000000" w:themeColor="text1"/>
        </w:rPr>
        <w:t xml:space="preserve"> </w:t>
      </w:r>
    </w:p>
    <w:p w:rsidR="001D318F" w:rsidRDefault="0089146C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t>В опытном порядке на базе МАЗ-537 создавались специализированные пожарные машины для тушения пожаров на нефтепромыслах, техника для ремонта и обслуживания нефтяных и газовых скважин. Как правило, это были штучные изделия, разработанные по специальным заказам.</w:t>
      </w:r>
      <w:r>
        <w:rPr>
          <w:color w:val="000000" w:themeColor="text1"/>
        </w:rPr>
        <w:t xml:space="preserve"> </w:t>
      </w:r>
      <w:r w:rsidR="001D318F">
        <w:rPr>
          <w:color w:val="000000" w:themeColor="text1"/>
        </w:rPr>
        <w:t xml:space="preserve">Тем не </w:t>
      </w:r>
      <w:proofErr w:type="gramStart"/>
      <w:r w:rsidR="001D318F">
        <w:rPr>
          <w:color w:val="000000" w:themeColor="text1"/>
        </w:rPr>
        <w:t>менее</w:t>
      </w:r>
      <w:proofErr w:type="gramEnd"/>
      <w:r w:rsidR="001D318F">
        <w:rPr>
          <w:color w:val="000000" w:themeColor="text1"/>
        </w:rPr>
        <w:t xml:space="preserve"> серийные седельные тягачи</w:t>
      </w:r>
      <w:r w:rsidR="001D318F" w:rsidRPr="00953B19">
        <w:rPr>
          <w:color w:val="000000" w:themeColor="text1"/>
        </w:rPr>
        <w:t xml:space="preserve"> МАЗ-537</w:t>
      </w:r>
      <w:r w:rsidR="001D318F">
        <w:rPr>
          <w:color w:val="000000" w:themeColor="text1"/>
        </w:rPr>
        <w:t xml:space="preserve"> с полуприцепами-тяжеловозами использовались в ПО </w:t>
      </w:r>
      <w:r w:rsidR="00120CA7">
        <w:rPr>
          <w:color w:val="000000" w:themeColor="text1"/>
        </w:rPr>
        <w:t xml:space="preserve">МВД </w:t>
      </w:r>
      <w:bookmarkStart w:id="0" w:name="_GoBack"/>
      <w:bookmarkEnd w:id="0"/>
      <w:r w:rsidR="001D318F">
        <w:rPr>
          <w:color w:val="000000" w:themeColor="text1"/>
        </w:rPr>
        <w:t xml:space="preserve">СССР, а затем и МЧС России, для доставки </w:t>
      </w:r>
      <w:r w:rsidR="001D318F" w:rsidRPr="00953B19">
        <w:rPr>
          <w:color w:val="000000" w:themeColor="text1"/>
        </w:rPr>
        <w:t>тяжелой гусеничной</w:t>
      </w:r>
      <w:r w:rsidR="001D318F">
        <w:rPr>
          <w:color w:val="000000" w:themeColor="text1"/>
        </w:rPr>
        <w:t xml:space="preserve"> пожарной техники в трудно доступные места, которыми так богата наша страна.</w:t>
      </w:r>
    </w:p>
    <w:p w:rsidR="001F0E8D" w:rsidRDefault="00953B19" w:rsidP="00A92653">
      <w:pPr>
        <w:pStyle w:val="a4"/>
        <w:spacing w:before="0" w:beforeAutospacing="0" w:after="0" w:afterAutospacing="0"/>
        <w:rPr>
          <w:color w:val="000000" w:themeColor="text1"/>
        </w:rPr>
      </w:pPr>
      <w:r w:rsidRPr="00953B19">
        <w:rPr>
          <w:color w:val="000000" w:themeColor="text1"/>
        </w:rPr>
        <w:t xml:space="preserve"> </w:t>
      </w:r>
      <w:r w:rsidR="001D318F">
        <w:rPr>
          <w:color w:val="000000" w:themeColor="text1"/>
        </w:rPr>
        <w:t>Достаточно ш</w:t>
      </w:r>
      <w:r w:rsidR="005526EC">
        <w:rPr>
          <w:color w:val="000000" w:themeColor="text1"/>
        </w:rPr>
        <w:t xml:space="preserve">ирокое применение нашли эти </w:t>
      </w:r>
      <w:r w:rsidR="001D318F">
        <w:rPr>
          <w:color w:val="000000" w:themeColor="text1"/>
        </w:rPr>
        <w:t>автопоезда-тяжеловозы</w:t>
      </w:r>
      <w:r w:rsidR="0031009B">
        <w:rPr>
          <w:color w:val="000000" w:themeColor="text1"/>
        </w:rPr>
        <w:t xml:space="preserve"> у нефтяников о газовиков. Автопоезда применялись не только </w:t>
      </w:r>
      <w:r w:rsidR="00120CA7">
        <w:t>на нефтепромыслах</w:t>
      </w:r>
      <w:r w:rsidR="00120CA7">
        <w:rPr>
          <w:color w:val="000000" w:themeColor="text1"/>
        </w:rPr>
        <w:t xml:space="preserve">, </w:t>
      </w:r>
      <w:r w:rsidR="00BB609A">
        <w:rPr>
          <w:color w:val="000000" w:themeColor="text1"/>
        </w:rPr>
        <w:t xml:space="preserve">в строительстве и </w:t>
      </w:r>
      <w:r w:rsidR="00C647F8">
        <w:rPr>
          <w:color w:val="000000" w:themeColor="text1"/>
        </w:rPr>
        <w:t>аварийно-ремонтных</w:t>
      </w:r>
      <w:r w:rsidR="00BB609A">
        <w:rPr>
          <w:color w:val="000000" w:themeColor="text1"/>
        </w:rPr>
        <w:t xml:space="preserve"> службах, но и стояли на воору</w:t>
      </w:r>
      <w:r w:rsidR="001F0E8D">
        <w:rPr>
          <w:color w:val="000000" w:themeColor="text1"/>
        </w:rPr>
        <w:t xml:space="preserve">жении </w:t>
      </w:r>
      <w:r w:rsidR="004D4DD0">
        <w:t>служб пожарной охраны</w:t>
      </w:r>
      <w:r w:rsidR="004D4DD0">
        <w:rPr>
          <w:color w:val="000000" w:themeColor="text1"/>
        </w:rPr>
        <w:t xml:space="preserve"> </w:t>
      </w:r>
      <w:proofErr w:type="spellStart"/>
      <w:r w:rsidR="001F0E8D">
        <w:rPr>
          <w:color w:val="000000" w:themeColor="text1"/>
        </w:rPr>
        <w:t>Транснефти</w:t>
      </w:r>
      <w:proofErr w:type="spellEnd"/>
      <w:r w:rsidR="00BB609A">
        <w:rPr>
          <w:color w:val="000000" w:themeColor="text1"/>
        </w:rPr>
        <w:t xml:space="preserve"> и </w:t>
      </w:r>
      <w:r w:rsidR="001F0E8D">
        <w:rPr>
          <w:color w:val="000000" w:themeColor="text1"/>
        </w:rPr>
        <w:t>Газпрома для доставки тяжелой пожарной техники</w:t>
      </w:r>
      <w:r w:rsidR="00C647F8">
        <w:rPr>
          <w:color w:val="000000" w:themeColor="text1"/>
        </w:rPr>
        <w:t xml:space="preserve"> к местам аварий</w:t>
      </w:r>
      <w:r w:rsidR="000B06F8">
        <w:rPr>
          <w:color w:val="000000" w:themeColor="text1"/>
        </w:rPr>
        <w:t xml:space="preserve"> на линейных объектах</w:t>
      </w:r>
      <w:r w:rsidR="001F0E8D">
        <w:rPr>
          <w:color w:val="000000" w:themeColor="text1"/>
        </w:rPr>
        <w:t>.</w:t>
      </w:r>
    </w:p>
    <w:p w:rsidR="000E33F8" w:rsidRPr="00953B19" w:rsidRDefault="001F0E8D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E33F8">
        <w:rPr>
          <w:color w:val="000000" w:themeColor="text1"/>
        </w:rPr>
        <w:t xml:space="preserve"> </w:t>
      </w:r>
      <w:r w:rsidR="00B82615" w:rsidRPr="00B82615">
        <w:rPr>
          <w:color w:val="000000" w:themeColor="text1"/>
        </w:rPr>
        <w:t>Модификация</w:t>
      </w:r>
      <w:r w:rsidR="00B82615">
        <w:rPr>
          <w:b/>
          <w:color w:val="000000" w:themeColor="text1"/>
        </w:rPr>
        <w:t xml:space="preserve"> </w:t>
      </w:r>
      <w:r w:rsidR="000E33F8" w:rsidRPr="00953B19">
        <w:rPr>
          <w:b/>
          <w:bCs/>
          <w:color w:val="000000" w:themeColor="text1"/>
        </w:rPr>
        <w:t>МАЗ-537Г</w:t>
      </w:r>
      <w:r w:rsidR="000E33F8" w:rsidRPr="00953B19">
        <w:rPr>
          <w:color w:val="000000" w:themeColor="text1"/>
        </w:rPr>
        <w:t xml:space="preserve"> </w:t>
      </w:r>
      <w:r w:rsidR="00B82615">
        <w:rPr>
          <w:color w:val="000000" w:themeColor="text1"/>
        </w:rPr>
        <w:t>отличалась</w:t>
      </w:r>
      <w:r>
        <w:rPr>
          <w:color w:val="000000" w:themeColor="text1"/>
        </w:rPr>
        <w:t xml:space="preserve"> от МАЗ-537 наличием ле</w:t>
      </w:r>
      <w:r w:rsidR="000E33F8" w:rsidRPr="00953B19">
        <w:rPr>
          <w:color w:val="000000" w:themeColor="text1"/>
        </w:rPr>
        <w:t xml:space="preserve">бедки (аналогичной устанавливаемой на тягаче МАЗ-537А), предназначенной для облегчения погрузочно-разгрузочных работ, а также для самовытаскивания и вытаскивания застрявшей техники. Лебёдка была смонтирована на раме позади </w:t>
      </w:r>
      <w:hyperlink r:id="rId10" w:anchor="MTO" w:history="1">
        <w:r w:rsidR="000E33F8" w:rsidRPr="00953B19">
          <w:rPr>
            <w:rStyle w:val="a5"/>
            <w:color w:val="000000" w:themeColor="text1"/>
            <w:u w:val="none"/>
          </w:rPr>
          <w:t>МТО</w:t>
        </w:r>
      </w:hyperlink>
      <w:r w:rsidR="000E33F8" w:rsidRPr="00953B19">
        <w:rPr>
          <w:color w:val="000000" w:themeColor="text1"/>
        </w:rPr>
        <w:t xml:space="preserve"> и закрывалась довольно большим, похожим на ящик, капотом. </w:t>
      </w:r>
      <w:r w:rsidR="001D066A" w:rsidRPr="00106BE6">
        <w:rPr>
          <w:color w:val="000000" w:themeColor="text1"/>
        </w:rPr>
        <w:t>Рабочая длина троса 100</w:t>
      </w:r>
      <w:r w:rsidR="001D066A">
        <w:rPr>
          <w:color w:val="000000" w:themeColor="text1"/>
        </w:rPr>
        <w:t xml:space="preserve"> </w:t>
      </w:r>
      <w:r w:rsidR="001D066A" w:rsidRPr="00106BE6">
        <w:rPr>
          <w:color w:val="000000" w:themeColor="text1"/>
        </w:rPr>
        <w:t xml:space="preserve">м, тяговое усилие 15 тс. </w:t>
      </w:r>
      <w:r w:rsidR="000E33F8" w:rsidRPr="00953B19">
        <w:rPr>
          <w:color w:val="000000" w:themeColor="text1"/>
        </w:rPr>
        <w:t xml:space="preserve">Вертикальная нагрузка на </w:t>
      </w:r>
      <w:hyperlink r:id="rId11" w:anchor="SSU" w:history="1">
        <w:r w:rsidR="000E33F8" w:rsidRPr="00953B19">
          <w:rPr>
            <w:rStyle w:val="a5"/>
            <w:color w:val="000000" w:themeColor="text1"/>
            <w:u w:val="none"/>
          </w:rPr>
          <w:t>ССУ</w:t>
        </w:r>
      </w:hyperlink>
      <w:r w:rsidR="000E33F8" w:rsidRPr="00953B19">
        <w:rPr>
          <w:color w:val="000000" w:themeColor="text1"/>
        </w:rPr>
        <w:t xml:space="preserve"> была увеличена до 27 т, а снаряженная масса автомобиля с лебёдкой составила 22,3 т. Полная масса буксируемого </w:t>
      </w:r>
      <w:hyperlink r:id="rId12" w:history="1">
        <w:r w:rsidR="000E33F8" w:rsidRPr="00953B19">
          <w:rPr>
            <w:rStyle w:val="a5"/>
            <w:color w:val="000000" w:themeColor="text1"/>
            <w:u w:val="none"/>
          </w:rPr>
          <w:t>полуприцепа</w:t>
        </w:r>
      </w:hyperlink>
      <w:r w:rsidR="000E33F8" w:rsidRPr="00953B19">
        <w:rPr>
          <w:color w:val="000000" w:themeColor="text1"/>
        </w:rPr>
        <w:t xml:space="preserve"> — 68 т. Выпуск этой самой распространенной </w:t>
      </w:r>
      <w:r w:rsidR="000E33F8" w:rsidRPr="00953B19">
        <w:rPr>
          <w:color w:val="000000" w:themeColor="text1"/>
        </w:rPr>
        <w:lastRenderedPageBreak/>
        <w:t xml:space="preserve">модификации был начат в </w:t>
      </w:r>
      <w:r w:rsidR="000E33F8" w:rsidRPr="00953B19">
        <w:rPr>
          <w:b/>
          <w:bCs/>
          <w:color w:val="000000" w:themeColor="text1"/>
        </w:rPr>
        <w:t>1964 году</w:t>
      </w:r>
      <w:r w:rsidR="000E33F8" w:rsidRPr="00953B19">
        <w:rPr>
          <w:color w:val="000000" w:themeColor="text1"/>
        </w:rPr>
        <w:t xml:space="preserve">. На базе шасси МАЗ-537Г выпускалась машина технической помощи </w:t>
      </w:r>
      <w:r w:rsidR="000E33F8" w:rsidRPr="00953B19">
        <w:rPr>
          <w:b/>
          <w:bCs/>
          <w:color w:val="000000" w:themeColor="text1"/>
        </w:rPr>
        <w:t>МТП-А4</w:t>
      </w:r>
      <w:r w:rsidR="000E33F8" w:rsidRPr="00953B19">
        <w:rPr>
          <w:color w:val="000000" w:themeColor="text1"/>
        </w:rPr>
        <w:t>.</w:t>
      </w:r>
    </w:p>
    <w:p w:rsidR="00953B19" w:rsidRPr="00953B19" w:rsidRDefault="00953B19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60A1" w:rsidRPr="006C60A1" w:rsidRDefault="006C60A1" w:rsidP="00A9265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C6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Их истории создания и производства.</w:t>
      </w:r>
    </w:p>
    <w:p w:rsidR="008C4164" w:rsidRPr="008C4164" w:rsidRDefault="00C64BB2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4164"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созданием пер</w:t>
      </w:r>
      <w:r w:rsidR="00590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спективных артиллерийских и ракетных комплексов,</w:t>
      </w:r>
      <w:r w:rsidR="008C4164"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возможности тягачей </w:t>
      </w:r>
      <w:hyperlink r:id="rId13" w:history="1">
        <w:r w:rsidR="008C4164" w:rsidRPr="00953B1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МАЗ-535А</w:t>
        </w:r>
      </w:hyperlink>
      <w:r w:rsidR="008C4164"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перестали устраивать заказчика и </w:t>
      </w:r>
      <w:hyperlink r:id="rId14" w:history="1">
        <w:proofErr w:type="spellStart"/>
        <w:r w:rsidR="008C4164" w:rsidRPr="00953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МАЗ</w:t>
        </w:r>
      </w:hyperlink>
      <w:proofErr w:type="gramStart"/>
      <w:r w:rsidR="008C4164"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spellEnd"/>
      <w:r w:rsidR="008C4164"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</w:t>
      </w:r>
      <w:proofErr w:type="gramEnd"/>
      <w:r w:rsidR="008C4164"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поставлена задача создания машин (на базе унифицированных узлов и агрегатов) с более высокими эксплуатационными параметрами.</w:t>
      </w:r>
    </w:p>
    <w:p w:rsidR="008C4164" w:rsidRPr="008C4164" w:rsidRDefault="008C4164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8C4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июле 1959 года</w:t>
      </w:r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вышло постановление Совета Министров </w:t>
      </w:r>
      <w:hyperlink r:id="rId15" w:anchor="SSSR" w:history="1">
        <w:r w:rsidRPr="00953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СССР</w:t>
        </w:r>
      </w:hyperlink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созданию седельного тягача </w:t>
      </w:r>
      <w:r w:rsidRPr="008C4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МАЗ-537</w:t>
      </w:r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полуприцепа </w:t>
      </w:r>
      <w:r w:rsidRPr="008C41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МАЗ-5247</w:t>
      </w:r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предназначенного для перевозки гусеничной техники — танков и самоходных артиллерийских орудий.</w:t>
      </w:r>
    </w:p>
    <w:p w:rsidR="008C4164" w:rsidRPr="008C4164" w:rsidRDefault="008C4164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Конструкция машины во многом базировалась на агрегатах седельного тягача </w:t>
      </w:r>
      <w:hyperlink r:id="rId16" w:anchor="R1" w:history="1">
        <w:r w:rsidRPr="00953B1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МАЗ-535В</w:t>
        </w:r>
      </w:hyperlink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 последнего МАЗ-537 отличался увеличенной базой, усиленной р</w:t>
      </w:r>
      <w:r w:rsidR="00997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амой и более мощным двигателем. </w:t>
      </w:r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Повышающая передача получила увеличенное передаточное число на привод гидромеханической трансмиссии. На хвостовике верхнего вала смонтировали шкив для привода компрессора. Гидротрансформатор и планетарная </w:t>
      </w:r>
      <w:hyperlink r:id="rId17" w:anchor="KPP" w:history="1">
        <w:r w:rsidRPr="00953B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КПП</w:t>
        </w:r>
      </w:hyperlink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остались практически без изменений, а раздаточная коробка получила увеличенные по размеру фланцы карданных валов приводов ведущих мостов. Были увеличены фланцы центральных редукторов и самих карданных валов. Для передачи </w:t>
      </w:r>
      <w:proofErr w:type="spellStart"/>
      <w:proofErr w:type="gramStart"/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бо́льшего</w:t>
      </w:r>
      <w:proofErr w:type="spellEnd"/>
      <w:proofErr w:type="gramEnd"/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значению крутящего момента увеличили передаточное число колёсных передач и применили увеличенный модуль зубьев шестерён.</w:t>
      </w:r>
    </w:p>
    <w:p w:rsidR="008C4164" w:rsidRPr="008C4164" w:rsidRDefault="008C4164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Конструкция подвески существенных изменений не получила. Торсионные валы передних колёс по длине и диаметру были увеличены в размерах. Усилили рычаги подвески, соединение рычагов выполнили на бронзовых втулках. По сравнению с предшественником был изменён привод компрессора, установленного на повышающей передаче. </w:t>
      </w:r>
      <w:r w:rsidR="00997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C4164" w:rsidRPr="00953B19" w:rsidRDefault="008C4164" w:rsidP="00A92653">
      <w:pPr>
        <w:spacing w:line="240" w:lineRule="auto"/>
        <w:rPr>
          <w:color w:val="000000" w:themeColor="text1"/>
        </w:rPr>
      </w:pPr>
      <w:r w:rsidRPr="008C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Основательно была доработана тормозная система. На новом тягаче отсутствовали лебёдка и коробка отбор</w:t>
      </w:r>
      <w:r w:rsidR="00883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мощности. </w:t>
      </w:r>
      <w:r w:rsidRPr="00883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Значительно возросли динамические характеристики тягача. Автомобиль прибавил в весе до 21,6 т, при этом нагрузка на </w:t>
      </w:r>
      <w:hyperlink r:id="rId18" w:anchor="SSU" w:history="1">
        <w:r w:rsidRPr="008838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ССУ</w:t>
        </w:r>
      </w:hyperlink>
      <w:r w:rsidRPr="00883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составляла 25 т, что на 13 т превышало </w:t>
      </w:r>
      <w:proofErr w:type="gramStart"/>
      <w:r w:rsidRPr="00883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нагрузку</w:t>
      </w:r>
      <w:proofErr w:type="gramEnd"/>
      <w:r w:rsidR="00C64BB2" w:rsidRPr="00883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3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воспринимаемую </w:t>
      </w:r>
      <w:hyperlink r:id="rId19" w:anchor="R1" w:history="1">
        <w:r w:rsidRPr="008838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МАЗ-535В</w:t>
        </w:r>
      </w:hyperlink>
      <w:r w:rsidRPr="00883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Масса буксируемого полуприцепа возросла до 65 т, а всего автопоезда — до 87 т. Впервые в отечественном автомобилестроении, была достигнута возможность транспортировки тяжелых неделимых грузов массой до 50 т.</w:t>
      </w:r>
    </w:p>
    <w:p w:rsidR="008C4164" w:rsidRPr="00953B19" w:rsidRDefault="00883844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 w:rsidR="008C4164" w:rsidRPr="00953B19">
        <w:rPr>
          <w:color w:val="000000" w:themeColor="text1"/>
        </w:rPr>
        <w:t xml:space="preserve">В </w:t>
      </w:r>
      <w:r w:rsidR="008C4164" w:rsidRPr="00953B19">
        <w:rPr>
          <w:b/>
          <w:bCs/>
          <w:color w:val="000000" w:themeColor="text1"/>
        </w:rPr>
        <w:t>конце 1958 года</w:t>
      </w:r>
      <w:r w:rsidR="008C4164" w:rsidRPr="00953B19">
        <w:rPr>
          <w:color w:val="000000" w:themeColor="text1"/>
        </w:rPr>
        <w:t xml:space="preserve">, появились первые опытные образцы, которые успешно выдержали заводские, а затем и государственные межведомственные испытания. </w:t>
      </w:r>
      <w:r w:rsidR="008C4164" w:rsidRPr="00953B19">
        <w:rPr>
          <w:b/>
          <w:bCs/>
          <w:color w:val="000000" w:themeColor="text1"/>
        </w:rPr>
        <w:t>29 марта 1959 года</w:t>
      </w:r>
      <w:r w:rsidR="008C4164" w:rsidRPr="00953B19">
        <w:rPr>
          <w:color w:val="000000" w:themeColor="text1"/>
        </w:rPr>
        <w:t xml:space="preserve"> на </w:t>
      </w:r>
      <w:hyperlink r:id="rId20" w:history="1">
        <w:r w:rsidR="008C4164" w:rsidRPr="00953B19">
          <w:rPr>
            <w:rStyle w:val="a5"/>
            <w:color w:val="000000" w:themeColor="text1"/>
            <w:u w:val="none"/>
          </w:rPr>
          <w:t>Минском автозаводе</w:t>
        </w:r>
      </w:hyperlink>
      <w:r w:rsidR="008C4164" w:rsidRPr="00953B19">
        <w:rPr>
          <w:color w:val="000000" w:themeColor="text1"/>
        </w:rPr>
        <w:t xml:space="preserve"> был собран первый тягач МАЗ-537 опытной партии, а с начала </w:t>
      </w:r>
      <w:r w:rsidR="008C4164" w:rsidRPr="00953B19">
        <w:rPr>
          <w:b/>
          <w:bCs/>
          <w:color w:val="000000" w:themeColor="text1"/>
        </w:rPr>
        <w:t>1960 года</w:t>
      </w:r>
      <w:r w:rsidR="008C4164" w:rsidRPr="00953B19">
        <w:rPr>
          <w:color w:val="000000" w:themeColor="text1"/>
        </w:rPr>
        <w:t xml:space="preserve"> колёсные тягачи МАЗ-537 стали выпускаться серийно. </w:t>
      </w:r>
      <w:r w:rsidR="008C4164" w:rsidRPr="00953B19">
        <w:rPr>
          <w:b/>
          <w:bCs/>
          <w:color w:val="000000" w:themeColor="text1"/>
        </w:rPr>
        <w:t>30 июля 1962 года</w:t>
      </w:r>
      <w:r w:rsidR="008C4164" w:rsidRPr="00953B19">
        <w:rPr>
          <w:color w:val="000000" w:themeColor="text1"/>
        </w:rPr>
        <w:t xml:space="preserve"> МАЗ-537 был принят на вооружение.</w:t>
      </w:r>
      <w:proofErr w:type="gramEnd"/>
    </w:p>
    <w:p w:rsidR="008C4164" w:rsidRPr="00953B19" w:rsidRDefault="00C64BB2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 w:rsidR="008C4164" w:rsidRPr="00953B19">
        <w:rPr>
          <w:color w:val="000000" w:themeColor="text1"/>
        </w:rPr>
        <w:t xml:space="preserve">В </w:t>
      </w:r>
      <w:r w:rsidR="008C4164" w:rsidRPr="00953B19">
        <w:rPr>
          <w:b/>
          <w:bCs/>
          <w:color w:val="000000" w:themeColor="text1"/>
        </w:rPr>
        <w:t>конце 1963 года</w:t>
      </w:r>
      <w:r w:rsidR="008C4164" w:rsidRPr="00953B19">
        <w:rPr>
          <w:color w:val="000000" w:themeColor="text1"/>
        </w:rPr>
        <w:t xml:space="preserve"> конструкторская документация по МАЗ-537 была передана на завод «</w:t>
      </w:r>
      <w:proofErr w:type="spellStart"/>
      <w:r w:rsidR="008C4164" w:rsidRPr="00953B19">
        <w:rPr>
          <w:color w:val="000000" w:themeColor="text1"/>
        </w:rPr>
        <w:t>Уралсельмаш</w:t>
      </w:r>
      <w:proofErr w:type="spellEnd"/>
      <w:r w:rsidR="008C4164" w:rsidRPr="00953B19">
        <w:rPr>
          <w:color w:val="000000" w:themeColor="text1"/>
        </w:rPr>
        <w:t xml:space="preserve">» в г. Курган (переименован в </w:t>
      </w:r>
      <w:hyperlink r:id="rId21" w:history="1">
        <w:r w:rsidR="008C4164" w:rsidRPr="00953B19">
          <w:rPr>
            <w:rStyle w:val="a5"/>
            <w:color w:val="000000" w:themeColor="text1"/>
            <w:u w:val="none"/>
          </w:rPr>
          <w:t>Курганский завод колесных тягачей (КЗКТ)</w:t>
        </w:r>
      </w:hyperlink>
      <w:r w:rsidR="008C4164" w:rsidRPr="00953B19">
        <w:rPr>
          <w:color w:val="000000" w:themeColor="text1"/>
        </w:rPr>
        <w:t xml:space="preserve">, где до этого выпускались автомобили семейства </w:t>
      </w:r>
      <w:hyperlink r:id="rId22" w:history="1">
        <w:r w:rsidR="008C4164" w:rsidRPr="00953B19">
          <w:rPr>
            <w:rStyle w:val="a5"/>
            <w:b/>
            <w:bCs/>
            <w:color w:val="000000" w:themeColor="text1"/>
            <w:u w:val="none"/>
          </w:rPr>
          <w:t>МАЗ-535</w:t>
        </w:r>
      </w:hyperlink>
      <w:r w:rsidR="008C4164" w:rsidRPr="00953B19">
        <w:rPr>
          <w:color w:val="000000" w:themeColor="text1"/>
        </w:rPr>
        <w:t xml:space="preserve">. В то время суммарный выпуск автомобилей семейства МАЗ-537 в Минске и </w:t>
      </w:r>
      <w:hyperlink r:id="rId23" w:history="1">
        <w:r w:rsidR="008C4164" w:rsidRPr="00953B19">
          <w:rPr>
            <w:rStyle w:val="a5"/>
            <w:b/>
            <w:bCs/>
            <w:color w:val="000000" w:themeColor="text1"/>
            <w:u w:val="none"/>
          </w:rPr>
          <w:t>МАЗ-535</w:t>
        </w:r>
      </w:hyperlink>
      <w:r w:rsidR="008C4164" w:rsidRPr="00953B19">
        <w:rPr>
          <w:color w:val="000000" w:themeColor="text1"/>
        </w:rPr>
        <w:t xml:space="preserve"> в Кургане достигал 350-400 штук в год.</w:t>
      </w:r>
      <w:proofErr w:type="gramEnd"/>
      <w:r w:rsidR="008C4164" w:rsidRPr="00953B19">
        <w:rPr>
          <w:color w:val="000000" w:themeColor="text1"/>
        </w:rPr>
        <w:t xml:space="preserve"> В </w:t>
      </w:r>
      <w:r w:rsidR="008C4164" w:rsidRPr="00953B19">
        <w:rPr>
          <w:b/>
          <w:bCs/>
          <w:color w:val="000000" w:themeColor="text1"/>
        </w:rPr>
        <w:t>1964 году</w:t>
      </w:r>
      <w:r w:rsidR="008C4164" w:rsidRPr="00953B19">
        <w:rPr>
          <w:color w:val="000000" w:themeColor="text1"/>
        </w:rPr>
        <w:t xml:space="preserve"> производство МАЗ-537 было полностью передано в Курган, где и продолжился выпуск этих автомобилей.</w:t>
      </w:r>
    </w:p>
    <w:p w:rsidR="00D641A8" w:rsidRPr="00953B19" w:rsidRDefault="00C64BB2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641A8" w:rsidRPr="00953B19">
        <w:rPr>
          <w:color w:val="000000" w:themeColor="text1"/>
        </w:rPr>
        <w:t>Параллельно с освоением выпуска новых автомобилей велись большие работы по совершенствованию их ко</w:t>
      </w:r>
      <w:r w:rsidR="00AD3632">
        <w:rPr>
          <w:color w:val="000000" w:themeColor="text1"/>
        </w:rPr>
        <w:t xml:space="preserve">нструкции. </w:t>
      </w:r>
      <w:r w:rsidR="00D641A8" w:rsidRPr="00953B19">
        <w:rPr>
          <w:color w:val="000000" w:themeColor="text1"/>
        </w:rPr>
        <w:t>Одним из первы</w:t>
      </w:r>
      <w:r w:rsidR="00AE4807">
        <w:rPr>
          <w:color w:val="000000" w:themeColor="text1"/>
        </w:rPr>
        <w:t>х нововведений оказалась замена</w:t>
      </w:r>
      <w:r w:rsidR="00D641A8" w:rsidRPr="00953B19">
        <w:rPr>
          <w:color w:val="000000" w:themeColor="text1"/>
        </w:rPr>
        <w:t xml:space="preserve"> танкового предпускового подогревателя двигателя на компактный агрегат ПЖД-600 </w:t>
      </w:r>
      <w:proofErr w:type="spellStart"/>
      <w:r w:rsidR="00D641A8" w:rsidRPr="00953B19">
        <w:rPr>
          <w:color w:val="000000" w:themeColor="text1"/>
        </w:rPr>
        <w:t>теплопроизводительностью</w:t>
      </w:r>
      <w:proofErr w:type="spellEnd"/>
      <w:r w:rsidR="00D641A8" w:rsidRPr="00953B19">
        <w:rPr>
          <w:color w:val="000000" w:themeColor="text1"/>
        </w:rPr>
        <w:t xml:space="preserve"> 55000 ккал/ч. В 1968 году ввели проточную смазку топливного насоса высокого давления, упразднив тем самым лишнюю точку смазки, а год спустя для слива топлива из баков установили краны шарикового типа. </w:t>
      </w:r>
      <w:proofErr w:type="gramStart"/>
      <w:r w:rsidR="00D641A8" w:rsidRPr="00953B19">
        <w:rPr>
          <w:color w:val="000000" w:themeColor="text1"/>
        </w:rPr>
        <w:t xml:space="preserve">С сентября 1970 года упразднили распорные кольца </w:t>
      </w:r>
      <w:proofErr w:type="spellStart"/>
      <w:r w:rsidR="00D641A8" w:rsidRPr="00953B19">
        <w:rPr>
          <w:color w:val="000000" w:themeColor="text1"/>
        </w:rPr>
        <w:t>ободов</w:t>
      </w:r>
      <w:proofErr w:type="spellEnd"/>
      <w:r w:rsidR="00D641A8" w:rsidRPr="00953B19">
        <w:rPr>
          <w:color w:val="000000" w:themeColor="text1"/>
        </w:rPr>
        <w:t xml:space="preserve"> колёс, а с февраля 1973 года изменили шпилечное крепление шины на ободе на замочное, значительно облегчив демонтаж и монтаж шины на обод.</w:t>
      </w:r>
      <w:proofErr w:type="gramEnd"/>
      <w:r w:rsidR="00D641A8" w:rsidRPr="00953B19">
        <w:rPr>
          <w:color w:val="000000" w:themeColor="text1"/>
        </w:rPr>
        <w:t xml:space="preserve"> В 1971 году один большой металлоёмкий компрессор был заменён на два компактных «</w:t>
      </w:r>
      <w:proofErr w:type="spellStart"/>
      <w:r w:rsidR="00D641A8" w:rsidRPr="00953B19">
        <w:rPr>
          <w:color w:val="000000" w:themeColor="text1"/>
        </w:rPr>
        <w:t>зиловских</w:t>
      </w:r>
      <w:proofErr w:type="spellEnd"/>
      <w:r w:rsidR="00D641A8" w:rsidRPr="00953B19">
        <w:rPr>
          <w:color w:val="000000" w:themeColor="text1"/>
        </w:rPr>
        <w:t xml:space="preserve">». В 1972 году изменили крепление кабины. В целях повышения удобства работы с марта 1973 года в системе питания двигателя вместо ручного топливоподкачивающего насоса начали устанавливать новый диафрагменный насос. В 1976 году модернизировали </w:t>
      </w:r>
      <w:r w:rsidR="00D641A8" w:rsidRPr="00953B19">
        <w:rPr>
          <w:color w:val="000000" w:themeColor="text1"/>
        </w:rPr>
        <w:lastRenderedPageBreak/>
        <w:t>электрооборудование, заменив реле-регуляторы более надежными приборами с фильтрами радиопомех.</w:t>
      </w:r>
    </w:p>
    <w:p w:rsidR="00D641A8" w:rsidRPr="00953B19" w:rsidRDefault="00AE4807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641A8" w:rsidRPr="00953B19">
        <w:rPr>
          <w:color w:val="000000" w:themeColor="text1"/>
        </w:rPr>
        <w:t xml:space="preserve">Много изменений в конструкцию тягача было внедрено в 1977 году. В целях улучшения очистки масла в системе смазки двигателя вместо масляного фильтра проволочно-щелевого типа стали устанавливать </w:t>
      </w:r>
      <w:proofErr w:type="spellStart"/>
      <w:r w:rsidR="00D641A8" w:rsidRPr="00953B19">
        <w:rPr>
          <w:color w:val="000000" w:themeColor="text1"/>
        </w:rPr>
        <w:t>полнопоточные</w:t>
      </w:r>
      <w:proofErr w:type="spellEnd"/>
      <w:r w:rsidR="00D641A8" w:rsidRPr="00953B19">
        <w:rPr>
          <w:color w:val="000000" w:themeColor="text1"/>
        </w:rPr>
        <w:t xml:space="preserve"> масляные фильтры со сменным фильтрующим элементом. </w:t>
      </w:r>
      <w:proofErr w:type="spellStart"/>
      <w:r w:rsidR="00D641A8" w:rsidRPr="00953B19">
        <w:rPr>
          <w:color w:val="000000" w:themeColor="text1"/>
        </w:rPr>
        <w:t>Сильфонные</w:t>
      </w:r>
      <w:proofErr w:type="spellEnd"/>
      <w:r w:rsidR="00D641A8" w:rsidRPr="00953B19">
        <w:rPr>
          <w:color w:val="000000" w:themeColor="text1"/>
        </w:rPr>
        <w:t xml:space="preserve"> термостаты заменили термостатами с твёрдым наполнителем, система гидроусилителя руля получила масляный бак изменённой конструкции.</w:t>
      </w:r>
    </w:p>
    <w:p w:rsidR="00D641A8" w:rsidRPr="00953B19" w:rsidRDefault="00AD3632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641A8" w:rsidRPr="00953B19">
        <w:rPr>
          <w:color w:val="000000" w:themeColor="text1"/>
        </w:rPr>
        <w:t xml:space="preserve"> После всесторонних исследований и тщательных испытаний решено было заменить </w:t>
      </w:r>
      <w:hyperlink r:id="rId24" w:anchor="SHRU" w:history="1">
        <w:proofErr w:type="spellStart"/>
        <w:r w:rsidR="00D641A8" w:rsidRPr="00953B19">
          <w:rPr>
            <w:rStyle w:val="a5"/>
            <w:color w:val="000000" w:themeColor="text1"/>
            <w:u w:val="none"/>
          </w:rPr>
          <w:t>ШРУС</w:t>
        </w:r>
      </w:hyperlink>
      <w:r w:rsidR="00D641A8" w:rsidRPr="00953B19">
        <w:rPr>
          <w:color w:val="000000" w:themeColor="text1"/>
        </w:rPr>
        <w:t>ы</w:t>
      </w:r>
      <w:proofErr w:type="spellEnd"/>
      <w:r w:rsidR="00D641A8" w:rsidRPr="00953B19">
        <w:rPr>
          <w:color w:val="000000" w:themeColor="text1"/>
        </w:rPr>
        <w:t xml:space="preserve"> обычными карданными шарнирами типа «Гука» с крестовинами на игольчатых подшипниках. С июля 1979 года такое конструктивное решение поступило в серийное производство на всю программу выпуска МАЗ-537. Через год модернизировали привод стояночного тормоза, а в 1981 году изменили конструкцию топливного фильтра грубой очистки и вместо двух воздушных фильтров начали устанавливать один высокопроизводительный.</w:t>
      </w:r>
    </w:p>
    <w:p w:rsidR="00D641A8" w:rsidRPr="00953B19" w:rsidRDefault="00AD3632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641A8" w:rsidRPr="00953B19">
        <w:rPr>
          <w:color w:val="000000" w:themeColor="text1"/>
        </w:rPr>
        <w:t xml:space="preserve">Первые партии МАЗ-537, как и машины семейства </w:t>
      </w:r>
      <w:hyperlink r:id="rId25" w:history="1">
        <w:r w:rsidR="00D641A8" w:rsidRPr="00953B19">
          <w:rPr>
            <w:rStyle w:val="a5"/>
            <w:b/>
            <w:bCs/>
            <w:color w:val="000000" w:themeColor="text1"/>
            <w:u w:val="none"/>
          </w:rPr>
          <w:t>МАЗ-535</w:t>
        </w:r>
      </w:hyperlink>
      <w:r w:rsidR="00AE4807">
        <w:rPr>
          <w:color w:val="000000" w:themeColor="text1"/>
        </w:rPr>
        <w:t>, имели 3-</w:t>
      </w:r>
      <w:r w:rsidR="00D641A8" w:rsidRPr="00953B19">
        <w:rPr>
          <w:color w:val="000000" w:themeColor="text1"/>
        </w:rPr>
        <w:t>фарную систему головного света и установленные на бо</w:t>
      </w:r>
      <w:r w:rsidR="00A41D90">
        <w:rPr>
          <w:color w:val="000000" w:themeColor="text1"/>
        </w:rPr>
        <w:t>ковинах кабины подфарники с 2-</w:t>
      </w:r>
      <w:r w:rsidR="00D641A8" w:rsidRPr="00953B19">
        <w:rPr>
          <w:color w:val="000000" w:themeColor="text1"/>
        </w:rPr>
        <w:t>нитевыми лампами. Вскоре среднюю фару</w:t>
      </w:r>
      <w:r>
        <w:rPr>
          <w:color w:val="000000" w:themeColor="text1"/>
        </w:rPr>
        <w:t xml:space="preserve"> </w:t>
      </w:r>
      <w:r w:rsidR="00D641A8" w:rsidRPr="00953B19">
        <w:rPr>
          <w:color w:val="000000" w:themeColor="text1"/>
        </w:rPr>
        <w:t xml:space="preserve">упразднили, а подфарники ПФ-10 </w:t>
      </w:r>
      <w:proofErr w:type="gramStart"/>
      <w:r w:rsidR="00D641A8" w:rsidRPr="00953B19">
        <w:rPr>
          <w:color w:val="000000" w:themeColor="text1"/>
        </w:rPr>
        <w:t>заменили на подфарники</w:t>
      </w:r>
      <w:proofErr w:type="gramEnd"/>
      <w:r w:rsidR="00D641A8" w:rsidRPr="00953B19">
        <w:rPr>
          <w:color w:val="000000" w:themeColor="text1"/>
        </w:rPr>
        <w:t xml:space="preserve"> ПФ-101, вмонтированные по краям передней панели кабины. В конце 1960-х годов с неё исчезли вентиляционные люки.</w:t>
      </w:r>
    </w:p>
    <w:p w:rsidR="00D641A8" w:rsidRPr="00953B19" w:rsidRDefault="00D641A8" w:rsidP="00A92653">
      <w:pPr>
        <w:pStyle w:val="a4"/>
        <w:spacing w:before="0" w:beforeAutospacing="0" w:after="0" w:afterAutospacing="0"/>
        <w:rPr>
          <w:color w:val="000000" w:themeColor="text1"/>
        </w:rPr>
      </w:pPr>
      <w:r w:rsidRPr="00953B19">
        <w:rPr>
          <w:color w:val="000000" w:themeColor="text1"/>
        </w:rPr>
        <w:t xml:space="preserve">Изначально у </w:t>
      </w:r>
      <w:hyperlink r:id="rId26" w:history="1">
        <w:r w:rsidRPr="00953B19">
          <w:rPr>
            <w:rStyle w:val="a5"/>
            <w:b/>
            <w:bCs/>
            <w:color w:val="000000" w:themeColor="text1"/>
            <w:u w:val="none"/>
          </w:rPr>
          <w:t>МАЗ-535</w:t>
        </w:r>
      </w:hyperlink>
      <w:r w:rsidRPr="00953B19">
        <w:rPr>
          <w:color w:val="000000" w:themeColor="text1"/>
        </w:rPr>
        <w:t xml:space="preserve"> боковые створки капотов мотоотсека имели многочисленные отдушины в виде вертикальных отверстий с </w:t>
      </w:r>
      <w:proofErr w:type="spellStart"/>
      <w:r w:rsidRPr="00953B19">
        <w:rPr>
          <w:color w:val="000000" w:themeColor="text1"/>
        </w:rPr>
        <w:t>отбортовками</w:t>
      </w:r>
      <w:proofErr w:type="spellEnd"/>
      <w:r w:rsidRPr="00953B19">
        <w:rPr>
          <w:color w:val="000000" w:themeColor="text1"/>
        </w:rPr>
        <w:t xml:space="preserve">. Поздние партии этих тягачей получили капоты с пятью вертикальными люками с каждой стороны, имеющими регулируемые крышки. Они же достались «в наследство» и МАЗ-537. В конце 1970-х вместо вертикальных заслонок для охлаждения двигателя появился большой </w:t>
      </w:r>
      <w:proofErr w:type="gramStart"/>
      <w:r w:rsidRPr="00953B19">
        <w:rPr>
          <w:color w:val="000000" w:themeColor="text1"/>
        </w:rPr>
        <w:t>регулируемый</w:t>
      </w:r>
      <w:proofErr w:type="gramEnd"/>
      <w:r w:rsidRPr="00953B19">
        <w:rPr>
          <w:color w:val="000000" w:themeColor="text1"/>
        </w:rPr>
        <w:t xml:space="preserve"> воздухозаборник в передней части боковин, а в задней части — два ряда продолговатых вертикальных отверстий.</w:t>
      </w:r>
    </w:p>
    <w:p w:rsidR="00D641A8" w:rsidRPr="00953B19" w:rsidRDefault="00D641A8" w:rsidP="00A92653">
      <w:pPr>
        <w:pStyle w:val="a4"/>
        <w:spacing w:before="0" w:beforeAutospacing="0" w:after="0" w:afterAutospacing="0"/>
        <w:rPr>
          <w:color w:val="000000" w:themeColor="text1"/>
        </w:rPr>
      </w:pPr>
      <w:r w:rsidRPr="00953B19">
        <w:rPr>
          <w:color w:val="000000" w:themeColor="text1"/>
        </w:rPr>
        <w:t>В процессе производства на крыльях передних колес возле капота топливных баков разместились места для крепления огнетушителей и 20-литровых канистр для масла и охлаждающей жидкости. Другими стали и крылья, короткими с чуть заметным снижением за второй нарой колес и лесенко</w:t>
      </w:r>
      <w:r w:rsidR="00A41D90">
        <w:rPr>
          <w:color w:val="000000" w:themeColor="text1"/>
        </w:rPr>
        <w:t>й для подъема к бакам и лебедке.</w:t>
      </w:r>
      <w:r w:rsidRPr="00953B19">
        <w:rPr>
          <w:color w:val="000000" w:themeColor="text1"/>
        </w:rPr>
        <w:t xml:space="preserve"> Сбоку на новых крыльях расположились боковые повторители поворотов УП-101Б с </w:t>
      </w:r>
      <w:proofErr w:type="spellStart"/>
      <w:r w:rsidRPr="00953B19">
        <w:rPr>
          <w:color w:val="000000" w:themeColor="text1"/>
        </w:rPr>
        <w:t>рассеивателями</w:t>
      </w:r>
      <w:proofErr w:type="spellEnd"/>
      <w:r w:rsidRPr="00953B19">
        <w:rPr>
          <w:color w:val="000000" w:themeColor="text1"/>
        </w:rPr>
        <w:t xml:space="preserve"> оранжевого цвета. Такие же фонари появились на крыше кабины на специальном кронштейне в качестве знака автопоезда.</w:t>
      </w:r>
    </w:p>
    <w:p w:rsidR="00D641A8" w:rsidRPr="00953B19" w:rsidRDefault="00A41D90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641A8" w:rsidRPr="00953B19">
        <w:rPr>
          <w:color w:val="000000" w:themeColor="text1"/>
        </w:rPr>
        <w:t xml:space="preserve">Зеркала заднего вида, у машин ранних серий были круглыми на трубчатом выдвижном держателе — типичная конструкция для грузовиков 1960-х годов. Автомобили поздних выпусков получили другие кронштейны крепления зеркала и сами зеркала, унифицированные с аналогичными изделиями грузовых автомобилей семейства </w:t>
      </w:r>
      <w:r w:rsidR="00D641A8" w:rsidRPr="00953B19">
        <w:rPr>
          <w:b/>
          <w:bCs/>
          <w:color w:val="000000" w:themeColor="text1"/>
        </w:rPr>
        <w:t>МАЗ-500А</w:t>
      </w:r>
      <w:r w:rsidR="00D641A8" w:rsidRPr="00953B19">
        <w:rPr>
          <w:color w:val="000000" w:themeColor="text1"/>
        </w:rPr>
        <w:t>.</w:t>
      </w:r>
    </w:p>
    <w:p w:rsidR="00D641A8" w:rsidRPr="00953B19" w:rsidRDefault="00A41D90" w:rsidP="00A92653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641A8" w:rsidRPr="00953B19">
        <w:rPr>
          <w:color w:val="000000" w:themeColor="text1"/>
        </w:rPr>
        <w:t xml:space="preserve">В конце 1980-х годов тягачи МАЗ-537 стали комплектоваться новыми приборами освещения и световой сигнализации. На передней стенке кабины появились двухсекционные подфарники, а сзади стали монтировать </w:t>
      </w:r>
      <w:proofErr w:type="spellStart"/>
      <w:r w:rsidR="00D641A8" w:rsidRPr="00953B19">
        <w:rPr>
          <w:color w:val="000000" w:themeColor="text1"/>
        </w:rPr>
        <w:t>трёхсекционные</w:t>
      </w:r>
      <w:proofErr w:type="spellEnd"/>
      <w:r w:rsidR="00D641A8" w:rsidRPr="00953B19">
        <w:rPr>
          <w:color w:val="000000" w:themeColor="text1"/>
        </w:rPr>
        <w:t xml:space="preserve"> задние фонари. Все осветительные приборы снабжались светомаскировочными насадками, монтировать которые мог сам потребитель в зависимости от условий эксплуатации. С целью улучшения эргономических показателей рабочего места водителя, рычажные переключатели на панели приборов заменили более удобными — клавишного типа. C марта 1981 года на серийных машинах шины были заменены на ВИ-202, прежней размерности, кольцо обода цельное. Протектор новых шин имел более насыщенную среднюю часть.</w:t>
      </w:r>
    </w:p>
    <w:p w:rsidR="00D641A8" w:rsidRPr="00953B19" w:rsidRDefault="00D641A8" w:rsidP="00A92653">
      <w:pPr>
        <w:pStyle w:val="a4"/>
        <w:spacing w:before="0" w:beforeAutospacing="0" w:after="0" w:afterAutospacing="0"/>
        <w:rPr>
          <w:color w:val="000000" w:themeColor="text1"/>
        </w:rPr>
      </w:pPr>
      <w:r w:rsidRPr="00953B19">
        <w:rPr>
          <w:color w:val="000000" w:themeColor="text1"/>
        </w:rPr>
        <w:t xml:space="preserve">Тягачи, прошедшие капитальный ремонт могли оснащаться теми или другими новшествами и существенно различались между собой. Справа кабины впереди крепилась труба </w:t>
      </w:r>
      <w:proofErr w:type="gramStart"/>
      <w:r w:rsidRPr="00953B19">
        <w:rPr>
          <w:color w:val="000000" w:themeColor="text1"/>
        </w:rPr>
        <w:t>независимого</w:t>
      </w:r>
      <w:proofErr w:type="gramEnd"/>
      <w:r w:rsidRPr="00953B19">
        <w:rPr>
          <w:color w:val="000000" w:themeColor="text1"/>
        </w:rPr>
        <w:t xml:space="preserve"> </w:t>
      </w:r>
      <w:proofErr w:type="spellStart"/>
      <w:r w:rsidRPr="00953B19">
        <w:rPr>
          <w:color w:val="000000" w:themeColor="text1"/>
        </w:rPr>
        <w:t>отопителя</w:t>
      </w:r>
      <w:proofErr w:type="spellEnd"/>
      <w:r w:rsidRPr="00953B19">
        <w:rPr>
          <w:color w:val="000000" w:themeColor="text1"/>
        </w:rPr>
        <w:t xml:space="preserve"> кабины, и когда </w:t>
      </w:r>
      <w:proofErr w:type="spellStart"/>
      <w:r w:rsidRPr="00953B19">
        <w:rPr>
          <w:color w:val="000000" w:themeColor="text1"/>
        </w:rPr>
        <w:t>отопитель</w:t>
      </w:r>
      <w:proofErr w:type="spellEnd"/>
      <w:r w:rsidRPr="00953B19">
        <w:rPr>
          <w:color w:val="000000" w:themeColor="text1"/>
        </w:rPr>
        <w:t xml:space="preserve"> снимали, демонтировали и эту трубу. Очень часто машины эксплуатировались без капотов, закрывающих топливные баки.</w:t>
      </w:r>
    </w:p>
    <w:p w:rsidR="00D641A8" w:rsidRPr="00953B19" w:rsidRDefault="00D641A8" w:rsidP="00A92653">
      <w:pPr>
        <w:pStyle w:val="a4"/>
        <w:spacing w:before="0" w:beforeAutospacing="0" w:after="0" w:afterAutospacing="0"/>
        <w:rPr>
          <w:color w:val="000000" w:themeColor="text1"/>
        </w:rPr>
      </w:pPr>
      <w:r w:rsidRPr="00953B19">
        <w:rPr>
          <w:color w:val="000000" w:themeColor="text1"/>
        </w:rPr>
        <w:t xml:space="preserve">Со временем тягачи МАЗ-537 начали устаревать морально и технически. Так, больше всего нареканий вызывала силовая установка с </w:t>
      </w:r>
      <w:proofErr w:type="gramStart"/>
      <w:r w:rsidRPr="00953B19">
        <w:rPr>
          <w:color w:val="000000" w:themeColor="text1"/>
        </w:rPr>
        <w:t>низким</w:t>
      </w:r>
      <w:proofErr w:type="gramEnd"/>
      <w:r w:rsidRPr="00953B19">
        <w:rPr>
          <w:color w:val="000000" w:themeColor="text1"/>
        </w:rPr>
        <w:t xml:space="preserve"> моторесурсом и малой гарантийной наработкой. После модернизации в начале 80-х, в том числе включавшей в себя установку двигателя ЯМЗ-240НМ-1Б (500 </w:t>
      </w:r>
      <w:proofErr w:type="spellStart"/>
      <w:r w:rsidRPr="00953B19">
        <w:rPr>
          <w:color w:val="000000" w:themeColor="text1"/>
        </w:rPr>
        <w:t>л.с</w:t>
      </w:r>
      <w:proofErr w:type="spellEnd"/>
      <w:r w:rsidRPr="00953B19">
        <w:rPr>
          <w:color w:val="000000" w:themeColor="text1"/>
        </w:rPr>
        <w:t xml:space="preserve">.), автомобиль получил обозначение </w:t>
      </w:r>
      <w:r w:rsidRPr="00953B19">
        <w:rPr>
          <w:b/>
          <w:bCs/>
          <w:color w:val="000000" w:themeColor="text1"/>
        </w:rPr>
        <w:t>КЗКТ-537М</w:t>
      </w:r>
      <w:r w:rsidRPr="00953B19">
        <w:rPr>
          <w:color w:val="000000" w:themeColor="text1"/>
        </w:rPr>
        <w:t xml:space="preserve"> (</w:t>
      </w:r>
      <w:r w:rsidRPr="00953B19">
        <w:rPr>
          <w:b/>
          <w:bCs/>
          <w:color w:val="000000" w:themeColor="text1"/>
        </w:rPr>
        <w:t>МАЗ-537М</w:t>
      </w:r>
      <w:r w:rsidRPr="00953B19">
        <w:rPr>
          <w:color w:val="000000" w:themeColor="text1"/>
        </w:rPr>
        <w:t xml:space="preserve">), а дальнейшее работы по улучшению автомобилей семейства МАЗ-537 привели к </w:t>
      </w:r>
      <w:r w:rsidRPr="00953B19">
        <w:rPr>
          <w:color w:val="000000" w:themeColor="text1"/>
        </w:rPr>
        <w:lastRenderedPageBreak/>
        <w:t>созданию более совершенных тягачей семе</w:t>
      </w:r>
      <w:r w:rsidR="00CC2C89">
        <w:rPr>
          <w:color w:val="000000" w:themeColor="text1"/>
        </w:rPr>
        <w:t>й</w:t>
      </w:r>
      <w:r w:rsidRPr="00953B19">
        <w:rPr>
          <w:color w:val="000000" w:themeColor="text1"/>
        </w:rPr>
        <w:t xml:space="preserve">ства </w:t>
      </w:r>
      <w:hyperlink r:id="rId27" w:history="1">
        <w:r w:rsidRPr="00953B19">
          <w:rPr>
            <w:rStyle w:val="a5"/>
            <w:b/>
            <w:bCs/>
            <w:color w:val="000000" w:themeColor="text1"/>
            <w:u w:val="none"/>
          </w:rPr>
          <w:t>КЗКТ-7428 «Русич»</w:t>
        </w:r>
      </w:hyperlink>
      <w:r w:rsidRPr="00953B19">
        <w:rPr>
          <w:color w:val="000000" w:themeColor="text1"/>
        </w:rPr>
        <w:t xml:space="preserve">, которые в </w:t>
      </w:r>
      <w:r w:rsidRPr="00953B19">
        <w:rPr>
          <w:b/>
          <w:bCs/>
          <w:color w:val="000000" w:themeColor="text1"/>
        </w:rPr>
        <w:t>1990 году</w:t>
      </w:r>
      <w:r w:rsidRPr="00953B19">
        <w:rPr>
          <w:color w:val="000000" w:themeColor="text1"/>
        </w:rPr>
        <w:t xml:space="preserve"> сменили на заводском конвейере заслуженных ветеранов. </w:t>
      </w:r>
    </w:p>
    <w:p w:rsidR="00D641A8" w:rsidRPr="00953B19" w:rsidRDefault="00D641A8" w:rsidP="00A92653">
      <w:pPr>
        <w:pStyle w:val="a4"/>
        <w:spacing w:before="0" w:beforeAutospacing="0" w:after="0" w:afterAutospacing="0"/>
        <w:rPr>
          <w:color w:val="000000" w:themeColor="text1"/>
        </w:rPr>
      </w:pPr>
    </w:p>
    <w:p w:rsidR="00106BE6" w:rsidRPr="00106BE6" w:rsidRDefault="00106BE6" w:rsidP="00A92653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kern w:val="36"/>
        </w:rPr>
      </w:pPr>
      <w:r w:rsidRPr="00106BE6">
        <w:rPr>
          <w:b/>
          <w:bCs/>
          <w:color w:val="000000" w:themeColor="text1"/>
          <w:kern w:val="36"/>
        </w:rPr>
        <w:t>Описание модели МАЗ-537 (537, 537А, 537Г, 537Д)</w:t>
      </w:r>
    </w:p>
    <w:p w:rsidR="00106BE6" w:rsidRPr="001D066A" w:rsidRDefault="00106BE6" w:rsidP="00A9265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D0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Двигатель.</w:t>
      </w:r>
    </w:p>
    <w:p w:rsidR="00106BE6" w:rsidRPr="00CC2C89" w:rsidRDefault="00106BE6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Мод. </w:t>
      </w:r>
      <w:proofErr w:type="gramStart"/>
      <w:r w:rsidRPr="0010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Д12А-525, дизель, мощность 385 кВт (525 </w:t>
      </w:r>
      <w:proofErr w:type="spellStart"/>
      <w:r w:rsidRPr="0010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10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при 2000 об/мин, крутящий момент 2200 Н-м (225 кгс-м) при 1000-1400 об/мин, оснащен предпусковым подогревателем ПЖД-600 </w:t>
      </w:r>
      <w:proofErr w:type="spellStart"/>
      <w:r w:rsidRPr="0010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теплопроизводительностью</w:t>
      </w:r>
      <w:proofErr w:type="spellEnd"/>
      <w:r w:rsidRPr="0010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55000 ккал/ч, Пуск двигателя - электростартером; дублирующая система пуска - сжатым воздухом (давление воздуха в баллонах 125-150 кгс/см. кв.).</w:t>
      </w:r>
      <w:proofErr w:type="gramEnd"/>
      <w:r w:rsidRPr="0010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Объем топливных баков 2x420 л. Соединение Двигателя с трансмиссией - через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упругую муфту с резиновыми втулками. </w:t>
      </w:r>
    </w:p>
    <w:p w:rsidR="00106BE6" w:rsidRPr="00CC2C89" w:rsidRDefault="00106BE6" w:rsidP="00A9265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Трансмиссия.</w:t>
      </w:r>
    </w:p>
    <w:p w:rsidR="00106BE6" w:rsidRPr="00CC2C89" w:rsidRDefault="00106BE6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Согласующая передача - однорядный </w:t>
      </w:r>
      <w:proofErr w:type="spellStart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трехвальный</w:t>
      </w:r>
      <w:proofErr w:type="spellEnd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редуктор с механизмом отключения трансмиссии от двигателя, приводами насоса гидроусилителя руля, дополнительного компрессора и вентиляторов двигателя и гидромеханической коробки передач. </w:t>
      </w:r>
      <w:proofErr w:type="spellStart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</w:t>
      </w:r>
      <w:proofErr w:type="spellEnd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число - 0,867. Коробка передач - планетарная, трехступенчатая с фрикционным гидравлическим включением передач через механизм золотникового типа. </w:t>
      </w:r>
      <w:proofErr w:type="spellStart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</w:t>
      </w:r>
      <w:proofErr w:type="spellEnd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числа: I-3,2; II-1,8; III-1,0; ЗХ-1,6. Гидротрансформатор - одноступенчатый, четырехколесный, с блокировкой насосного и турбинного колес. Раздаточная коробка - механическая, двухскоростная. </w:t>
      </w:r>
      <w:proofErr w:type="spellStart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</w:t>
      </w:r>
      <w:proofErr w:type="spellEnd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числа: низшая передача - 1,88, высшая - 1,0. Карданная передача - восемнадцать карданных валов. Ведущие мосты - с разнесенной главной передачей: центральный конический редуктор и колесная планетарная передача. Общее </w:t>
      </w:r>
      <w:proofErr w:type="spellStart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</w:t>
      </w:r>
      <w:proofErr w:type="spellEnd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число - 10,82. Первый и второй мосты - управляемые, с шарнирами неравных угловых скоростей. </w:t>
      </w:r>
    </w:p>
    <w:p w:rsidR="00106BE6" w:rsidRPr="00CC2C89" w:rsidRDefault="00106BE6" w:rsidP="00A9265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Ходовая часть.</w:t>
      </w:r>
    </w:p>
    <w:p w:rsidR="00106BE6" w:rsidRPr="00CC2C89" w:rsidRDefault="00106BE6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Подвеска: передняя - независимая, торсионная, с гидравлическими амортизаторами на двух передних мостах; задняя - жесткобалансирная.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Колеса - бездисковые, обод 330-6 10(1 3.00-1 4), крепится к ступице прижимами на 10 шпильках. Шины - камерные 18-24(500-610) мод. ВИ-202. Давление воздуха в шинах - 4,5 кгс/см. кв. Число колес 8+1. </w:t>
      </w:r>
    </w:p>
    <w:p w:rsidR="00106BE6" w:rsidRPr="00CC2C89" w:rsidRDefault="00106BE6" w:rsidP="00A9265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Тормоза.</w:t>
      </w:r>
    </w:p>
    <w:p w:rsidR="00106BE6" w:rsidRPr="00CC2C89" w:rsidRDefault="00106BE6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тормозная система - с пневмогидравлическим приводом. Стояночный тормоз - трансмиссионный, установлен на раздаточной коробке, привод - механический. </w:t>
      </w:r>
    </w:p>
    <w:p w:rsidR="00106BE6" w:rsidRPr="00CC2C89" w:rsidRDefault="00106BE6" w:rsidP="00A9265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Рулевое управление.</w:t>
      </w:r>
    </w:p>
    <w:p w:rsidR="00106BE6" w:rsidRPr="00CC2C89" w:rsidRDefault="00106BE6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Рулевой механизм </w:t>
      </w:r>
      <w:proofErr w:type="gramStart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винт-шариковая</w:t>
      </w:r>
      <w:proofErr w:type="gramEnd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гайка, </w:t>
      </w:r>
      <w:proofErr w:type="spellStart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</w:t>
      </w:r>
      <w:proofErr w:type="spellEnd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число - 26,9. Гидроусилитель - поршневого типа, со встроенным распределителем. </w:t>
      </w:r>
    </w:p>
    <w:p w:rsidR="00106BE6" w:rsidRPr="00CC2C89" w:rsidRDefault="00106BE6" w:rsidP="00A9265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Электрооборудование.</w:t>
      </w:r>
    </w:p>
    <w:p w:rsidR="00106BE6" w:rsidRPr="00CC2C89" w:rsidRDefault="00106BE6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Напряжение 24В, </w:t>
      </w:r>
      <w:proofErr w:type="spellStart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</w:t>
      </w:r>
      <w:proofErr w:type="spellEnd"/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батарея 6СТЭН-140М (4 шт.), генератор Г731, стартер С5-30. </w:t>
      </w:r>
    </w:p>
    <w:p w:rsidR="00106BE6" w:rsidRPr="00CC2C89" w:rsidRDefault="00106BE6" w:rsidP="00A9265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Седельно-сцепное устройство.</w:t>
      </w:r>
    </w:p>
    <w:p w:rsidR="00106BE6" w:rsidRPr="00CC2C89" w:rsidRDefault="00106BE6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тремя степенями свободы, диаметр замкового отверстия в захватах под шкворень 101 мм. </w:t>
      </w:r>
    </w:p>
    <w:p w:rsidR="00106BE6" w:rsidRPr="00CC2C89" w:rsidRDefault="00106BE6" w:rsidP="00A9265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Масса агрегатов</w:t>
      </w:r>
    </w:p>
    <w:p w:rsidR="00106BE6" w:rsidRPr="00106BE6" w:rsidRDefault="00106BE6" w:rsidP="00A9265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- 1570,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согласующая передача 205,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гидромеханическая передача - 1000,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раздаточная коробка - 550,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центральный редуктор 1 -го и 3-го мостов - по 150,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центральный редуктор 2-го и 4-го мостов - по 260,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колесная передача со ступицей - 400,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рама - 2645,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лебедка - 1245, </w:t>
      </w:r>
      <w:r w:rsidRPr="00CC2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кабина - 400,</w:t>
      </w:r>
      <w:r w:rsidRPr="0010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6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 в сборе - 430.</w:t>
      </w:r>
    </w:p>
    <w:p w:rsidR="00106BE6" w:rsidRPr="00106BE6" w:rsidRDefault="00106BE6" w:rsidP="00A92653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06B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08"/>
        <w:gridCol w:w="2289"/>
      </w:tblGrid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Масса, приходящаяся на седельно-сцепное устройство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27000 кг.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22300 кг.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 на тележку: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переднюю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14320 кг.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заднюю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7980 кг.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49300 кг.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1700+2650+1700 мм.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Колея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2200 мм.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Высота расположения седельно-сцепного устройства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1925 мм.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Смещение центра седельно-сцепного устройства от центра задней тележки вперед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 мм.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 мм.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Передний угол свеса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град.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Задний угол свеса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 град.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Макс.</w:t>
            </w:r>
            <w:r w:rsidR="00953B19" w:rsidRPr="00953B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скорость автопоезда при буксировке полуприцепа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 км/ч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 разгона автопоезда с полуприцепом (прицепом) до 50 км/ч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с.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Макс, преодолеваемый подъем автопоездом с полуприцепом (прицепом)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 град.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Выбег автопоезда с 50 км/ч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680 м.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Контрольный расход топлива автопоезда при 35-40 км/ч, л/100 км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 л.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Радиус поворота: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колесу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 м.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габаритный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16,5 м.</w:t>
            </w:r>
          </w:p>
        </w:tc>
      </w:tr>
      <w:tr w:rsidR="00953B19" w:rsidRPr="00106BE6" w:rsidTr="00E56046">
        <w:trPr>
          <w:jc w:val="center"/>
        </w:trPr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Глубина преодолеваемого брода с твердым дном</w:t>
            </w:r>
          </w:p>
        </w:tc>
        <w:tc>
          <w:tcPr>
            <w:tcW w:w="0" w:type="auto"/>
            <w:hideMark/>
          </w:tcPr>
          <w:p w:rsidR="00106BE6" w:rsidRPr="00106BE6" w:rsidRDefault="00106BE6" w:rsidP="00A926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 м.</w:t>
            </w:r>
          </w:p>
        </w:tc>
      </w:tr>
    </w:tbl>
    <w:p w:rsidR="00A92653" w:rsidRDefault="00A92653" w:rsidP="00A92653">
      <w:pPr>
        <w:pStyle w:val="2"/>
        <w:spacing w:before="0" w:line="240" w:lineRule="auto"/>
        <w:jc w:val="center"/>
        <w:rPr>
          <w:color w:val="000000" w:themeColor="text1"/>
        </w:rPr>
      </w:pPr>
    </w:p>
    <w:p w:rsidR="00B51469" w:rsidRDefault="00D463A1" w:rsidP="00A92653">
      <w:pPr>
        <w:pStyle w:val="2"/>
        <w:spacing w:before="0" w:line="240" w:lineRule="auto"/>
        <w:jc w:val="center"/>
        <w:rPr>
          <w:color w:val="000000" w:themeColor="text1"/>
        </w:rPr>
      </w:pPr>
      <w:r w:rsidRPr="00953B19">
        <w:rPr>
          <w:color w:val="000000" w:themeColor="text1"/>
        </w:rPr>
        <w:t xml:space="preserve">ЧМЗАП-5247Г </w:t>
      </w:r>
    </w:p>
    <w:p w:rsidR="00A92653" w:rsidRDefault="00A92653" w:rsidP="00A92653">
      <w:pPr>
        <w:pStyle w:val="a4"/>
        <w:spacing w:before="0" w:beforeAutospacing="0" w:after="0" w:afterAutospacing="0"/>
      </w:pPr>
      <w:r>
        <w:t xml:space="preserve"> Автомобильный полуприцеп ЧМЗАП-5247Г состоит из рамы с опорной плитой и шкворнем, двух тележек с колёсами и ступицами, балансирной подвески, тормозной системы, опорного устройства, электрооборудования.</w:t>
      </w:r>
    </w:p>
    <w:p w:rsidR="00A92653" w:rsidRDefault="00D463A1" w:rsidP="00A92653">
      <w:pPr>
        <w:pStyle w:val="a4"/>
        <w:spacing w:before="0" w:beforeAutospacing="0" w:after="0" w:afterAutospacing="0"/>
      </w:pPr>
      <w:r>
        <w:t xml:space="preserve"> </w:t>
      </w:r>
      <w:r w:rsidR="00A92653">
        <w:t>Полуприцеп ЧМЗАП-5247Г оборудован трапами с механизмом подъёма, направляющими роликами, отбойными брусьями, растяжками, крюками и инструментальным ящиком.</w:t>
      </w:r>
    </w:p>
    <w:p w:rsidR="00A92653" w:rsidRDefault="00D463A1" w:rsidP="00A92653">
      <w:pPr>
        <w:pStyle w:val="a4"/>
        <w:spacing w:before="0" w:beforeAutospacing="0" w:after="0" w:afterAutospacing="0"/>
      </w:pPr>
      <w:r>
        <w:t xml:space="preserve"> </w:t>
      </w:r>
      <w:r w:rsidR="00A92653">
        <w:t>Рама представляет собой сварную конструкцию, изготовленную из профильного проката, служит основанием, на котором монтируются все узлы и агрегаты.</w:t>
      </w:r>
      <w:r>
        <w:t xml:space="preserve"> </w:t>
      </w:r>
      <w:r w:rsidR="00A92653">
        <w:t>Рама полуприцепа ЧМЗАП-5247Г состоит из двух основных и двух дополнительных боковых лонжеронов двутаврового сечения. Боковые лонжероны соединены с основными лонжеронами боковыми поперечинами, которые изготовлены из профильного проката двутаврового сечения.</w:t>
      </w:r>
    </w:p>
    <w:p w:rsidR="00A92653" w:rsidRDefault="00A92653" w:rsidP="00D463A1">
      <w:pPr>
        <w:pStyle w:val="a4"/>
        <w:spacing w:before="0" w:beforeAutospacing="0" w:after="0" w:afterAutospacing="0"/>
      </w:pPr>
      <w:r>
        <w:t>Передняя и задняя части рамы приподняты: передняя часть — для обеспечения сцепки с тягачом; задняя — для создания нормальной работы тележки. На передней части рамы имеются места для крепления запасных колёс полуприцепа и тягача и блока полиспаста, установлен подъёмник запасных колёс и расположен шкворень, который предназначен для сцепки полуприцепа с тягачом.</w:t>
      </w:r>
      <w:proofErr w:type="gramStart"/>
      <w:r w:rsidR="00D463A1">
        <w:t xml:space="preserve"> </w:t>
      </w:r>
      <w:r>
        <w:t>.</w:t>
      </w:r>
      <w:proofErr w:type="gramEnd"/>
    </w:p>
    <w:p w:rsidR="00A92653" w:rsidRDefault="00D463A1" w:rsidP="00A92653">
      <w:pPr>
        <w:pStyle w:val="a4"/>
        <w:spacing w:before="0" w:beforeAutospacing="0" w:after="0" w:afterAutospacing="0"/>
      </w:pPr>
      <w:r>
        <w:t xml:space="preserve"> </w:t>
      </w:r>
      <w:r w:rsidR="00A92653">
        <w:t>В районе средней части рамы на поперечинах закреплены воздушные баллоны.</w:t>
      </w:r>
    </w:p>
    <w:p w:rsidR="00A92653" w:rsidRDefault="00A92653" w:rsidP="00A92653">
      <w:pPr>
        <w:pStyle w:val="a4"/>
        <w:spacing w:before="0" w:beforeAutospacing="0" w:after="0" w:afterAutospacing="0"/>
      </w:pPr>
      <w:r>
        <w:t>Задняя часть рамы опирается на две тележки и состоит из двух параллельных лонжеронов, связанных между собой поперечинами двутаврового сечения. На задних концах лонжеронов установлены буксирные устройства. Задняя часть рамы полуприцепа ЧМЗАП (МАЗ)-5247Г выполнена с уклоном, переходящим в откидные трапы, которые оборудованы механизмами подъёма для их опускания и подъёма. В наклонной части рамы имеется инструментальный ящик.</w:t>
      </w:r>
    </w:p>
    <w:p w:rsidR="00A92653" w:rsidRDefault="00D463A1" w:rsidP="00A92653">
      <w:pPr>
        <w:pStyle w:val="a4"/>
        <w:spacing w:before="0" w:beforeAutospacing="0" w:after="0" w:afterAutospacing="0"/>
      </w:pPr>
      <w:r>
        <w:t xml:space="preserve"> </w:t>
      </w:r>
      <w:r w:rsidR="00A92653">
        <w:t>Поверхности наклонной части рамы и трапов оборудованы планками противоскольжения. Для установки направляющих роликов в поперечинах передней части рамы имеются вырезы. Груз закрепляется с помощью растяжек с крюками, расположенными спереди и сзади (по два). Все поперечины приварены к вертикальным и горизонтальным полкам лонжеронов рамы.</w:t>
      </w:r>
    </w:p>
    <w:p w:rsidR="00D463A1" w:rsidRDefault="00D463A1" w:rsidP="00A92653">
      <w:pPr>
        <w:pStyle w:val="a4"/>
        <w:spacing w:before="0" w:beforeAutospacing="0" w:after="0" w:afterAutospacing="0"/>
      </w:pPr>
    </w:p>
    <w:p w:rsidR="00A92653" w:rsidRPr="00D463A1" w:rsidRDefault="00D463A1" w:rsidP="00D463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A1">
        <w:rPr>
          <w:rFonts w:ascii="Times New Roman" w:hAnsi="Times New Roman" w:cs="Times New Roman"/>
          <w:b/>
          <w:sz w:val="24"/>
          <w:szCs w:val="24"/>
        </w:rPr>
        <w:t>Технические характеристики:</w:t>
      </w:r>
    </w:p>
    <w:p w:rsidR="00B51469" w:rsidRPr="00953B19" w:rsidRDefault="00B51469" w:rsidP="00A92653">
      <w:pPr>
        <w:pStyle w:val="a4"/>
        <w:spacing w:before="0" w:beforeAutospacing="0" w:after="0" w:afterAutospacing="0"/>
        <w:rPr>
          <w:color w:val="000000" w:themeColor="text1"/>
        </w:rPr>
      </w:pPr>
      <w:r w:rsidRPr="00953B19">
        <w:rPr>
          <w:color w:val="000000" w:themeColor="text1"/>
        </w:rPr>
        <w:lastRenderedPageBreak/>
        <w:t>Вес полуприцепа в рабочем состоянии:</w:t>
      </w:r>
      <w:r w:rsidRPr="00953B19">
        <w:rPr>
          <w:color w:val="000000" w:themeColor="text1"/>
        </w:rPr>
        <w:br/>
        <w:t>— без нагрузки: 18 тонн</w:t>
      </w:r>
      <w:r w:rsidRPr="00953B19">
        <w:rPr>
          <w:color w:val="000000" w:themeColor="text1"/>
        </w:rPr>
        <w:br/>
        <w:t>— с нагрузкой: 68 тонн</w:t>
      </w:r>
      <w:r w:rsidRPr="00953B19">
        <w:rPr>
          <w:color w:val="000000" w:themeColor="text1"/>
        </w:rPr>
        <w:br/>
        <w:t>Грузоподъёмность: 50 тонн</w:t>
      </w:r>
      <w:r w:rsidRPr="00953B19">
        <w:rPr>
          <w:color w:val="000000" w:themeColor="text1"/>
        </w:rPr>
        <w:br/>
        <w:t>Габаритные размеры</w:t>
      </w:r>
      <w:r w:rsidR="00E56046" w:rsidRPr="00953B19">
        <w:rPr>
          <w:color w:val="000000" w:themeColor="text1"/>
        </w:rPr>
        <w:t xml:space="preserve"> </w:t>
      </w:r>
      <w:proofErr w:type="gramStart"/>
      <w:r w:rsidR="00E56046" w:rsidRPr="00953B19">
        <w:rPr>
          <w:color w:val="000000" w:themeColor="text1"/>
        </w:rPr>
        <w:t>мм</w:t>
      </w:r>
      <w:proofErr w:type="gramEnd"/>
      <w:r w:rsidRPr="00953B19">
        <w:rPr>
          <w:color w:val="000000" w:themeColor="text1"/>
        </w:rPr>
        <w:t>: длина: 15470</w:t>
      </w:r>
      <w:r w:rsidR="00E56046" w:rsidRPr="00953B19">
        <w:rPr>
          <w:color w:val="000000" w:themeColor="text1"/>
        </w:rPr>
        <w:t xml:space="preserve">, </w:t>
      </w:r>
      <w:r w:rsidRPr="00953B19">
        <w:rPr>
          <w:color w:val="000000" w:themeColor="text1"/>
        </w:rPr>
        <w:t>ширина по колёсам: 3356</w:t>
      </w:r>
      <w:r w:rsidR="00E56046" w:rsidRPr="00953B19">
        <w:rPr>
          <w:color w:val="000000" w:themeColor="text1"/>
        </w:rPr>
        <w:t>,</w:t>
      </w:r>
      <w:r w:rsidRPr="00953B19">
        <w:rPr>
          <w:color w:val="000000" w:themeColor="text1"/>
        </w:rPr>
        <w:t xml:space="preserve"> ширина по раме: 3232.</w:t>
      </w:r>
      <w:r w:rsidRPr="00953B19">
        <w:rPr>
          <w:color w:val="000000" w:themeColor="text1"/>
        </w:rPr>
        <w:br/>
        <w:t>Высота (без груза) по запасному колесу: 2780 мм.</w:t>
      </w:r>
      <w:r w:rsidRPr="00953B19">
        <w:rPr>
          <w:color w:val="000000" w:themeColor="text1"/>
        </w:rPr>
        <w:br/>
        <w:t>Колея тележек по их осям: 2066 мм.</w:t>
      </w:r>
      <w:r w:rsidRPr="00953B19">
        <w:rPr>
          <w:color w:val="000000" w:themeColor="text1"/>
        </w:rPr>
        <w:br/>
        <w:t>Дорожный просвет полуприцепа по раме: 660 мм.</w:t>
      </w:r>
      <w:r w:rsidRPr="00953B19">
        <w:rPr>
          <w:color w:val="000000" w:themeColor="text1"/>
        </w:rPr>
        <w:br/>
        <w:t>Допускаемая нагрузка на шину: 5 тонн</w:t>
      </w:r>
      <w:r w:rsidRPr="00953B19">
        <w:rPr>
          <w:color w:val="000000" w:themeColor="text1"/>
        </w:rPr>
        <w:br/>
        <w:t>Макс. скорость при полной нагрузке: 50 км</w:t>
      </w:r>
      <w:proofErr w:type="gramStart"/>
      <w:r w:rsidRPr="00953B19">
        <w:rPr>
          <w:color w:val="000000" w:themeColor="text1"/>
        </w:rPr>
        <w:t>.</w:t>
      </w:r>
      <w:proofErr w:type="gramEnd"/>
      <w:r w:rsidRPr="00953B19">
        <w:rPr>
          <w:color w:val="000000" w:themeColor="text1"/>
        </w:rPr>
        <w:t>/</w:t>
      </w:r>
      <w:proofErr w:type="gramStart"/>
      <w:r w:rsidRPr="00953B19">
        <w:rPr>
          <w:color w:val="000000" w:themeColor="text1"/>
        </w:rPr>
        <w:t>ч</w:t>
      </w:r>
      <w:proofErr w:type="gramEnd"/>
      <w:r w:rsidRPr="00953B19">
        <w:rPr>
          <w:color w:val="000000" w:themeColor="text1"/>
        </w:rPr>
        <w:t>ас</w:t>
      </w:r>
    </w:p>
    <w:p w:rsidR="00B51469" w:rsidRPr="00953B19" w:rsidRDefault="00B51469" w:rsidP="00A92653">
      <w:pPr>
        <w:spacing w:line="240" w:lineRule="auto"/>
        <w:rPr>
          <w:color w:val="000000" w:themeColor="text1"/>
        </w:rPr>
      </w:pPr>
    </w:p>
    <w:sectPr w:rsidR="00B51469" w:rsidRPr="00953B19" w:rsidSect="00AE4807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E7"/>
    <w:rsid w:val="000B06F8"/>
    <w:rsid w:val="000E33F8"/>
    <w:rsid w:val="000E5ABB"/>
    <w:rsid w:val="00106BE6"/>
    <w:rsid w:val="00120CA7"/>
    <w:rsid w:val="00156B0D"/>
    <w:rsid w:val="001D066A"/>
    <w:rsid w:val="001D318F"/>
    <w:rsid w:val="001F0E8D"/>
    <w:rsid w:val="001F2DEC"/>
    <w:rsid w:val="00270142"/>
    <w:rsid w:val="0031009B"/>
    <w:rsid w:val="00386590"/>
    <w:rsid w:val="0041574D"/>
    <w:rsid w:val="004A58DB"/>
    <w:rsid w:val="004C46F8"/>
    <w:rsid w:val="004D4DD0"/>
    <w:rsid w:val="0052150E"/>
    <w:rsid w:val="005526EC"/>
    <w:rsid w:val="00590C16"/>
    <w:rsid w:val="006C60A1"/>
    <w:rsid w:val="008565EB"/>
    <w:rsid w:val="008808E7"/>
    <w:rsid w:val="00883844"/>
    <w:rsid w:val="0089146C"/>
    <w:rsid w:val="008C17B4"/>
    <w:rsid w:val="008C4164"/>
    <w:rsid w:val="00931B12"/>
    <w:rsid w:val="00953B19"/>
    <w:rsid w:val="00997A53"/>
    <w:rsid w:val="00A41D90"/>
    <w:rsid w:val="00A92653"/>
    <w:rsid w:val="00AD3632"/>
    <w:rsid w:val="00AE4807"/>
    <w:rsid w:val="00B51469"/>
    <w:rsid w:val="00B82615"/>
    <w:rsid w:val="00BB609A"/>
    <w:rsid w:val="00C647F8"/>
    <w:rsid w:val="00C64BB2"/>
    <w:rsid w:val="00CC2C89"/>
    <w:rsid w:val="00D463A1"/>
    <w:rsid w:val="00D641A8"/>
    <w:rsid w:val="00DF6D8E"/>
    <w:rsid w:val="00E5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6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6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06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41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4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1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85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6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6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06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41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4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1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856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5ahj4aiadq2m.xn--p1ai/guide/army/tr/maz.shtml" TargetMode="External"/><Relationship Id="rId13" Type="http://schemas.openxmlformats.org/officeDocument/2006/relationships/hyperlink" Target="http://xn----7sbb5ahj4aiadq2m.xn--p1ai/guide/army/tr/maz535.shtml" TargetMode="External"/><Relationship Id="rId18" Type="http://schemas.openxmlformats.org/officeDocument/2006/relationships/hyperlink" Target="http://xn----7sbb5ahj4aiadq2m.xn--p1ai/guide/abbr.shtml" TargetMode="External"/><Relationship Id="rId26" Type="http://schemas.openxmlformats.org/officeDocument/2006/relationships/hyperlink" Target="http://xn----7sbb5ahj4aiadq2m.xn--p1ai/guide/army/tr/maz535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--7sbb5ahj4aiadq2m.xn--p1ai/guide/army/tr/kzkt.shtml" TargetMode="External"/><Relationship Id="rId7" Type="http://schemas.openxmlformats.org/officeDocument/2006/relationships/hyperlink" Target="http://xn----7sbb5ahj4aiadq2m.xn--p1ai/guide/army/tr/trailors.shtml" TargetMode="External"/><Relationship Id="rId12" Type="http://schemas.openxmlformats.org/officeDocument/2006/relationships/hyperlink" Target="http://xn----7sbb5ahj4aiadq2m.xn--p1ai/guide/army/tr/trailors.shtml" TargetMode="External"/><Relationship Id="rId17" Type="http://schemas.openxmlformats.org/officeDocument/2006/relationships/hyperlink" Target="http://xn----7sbb5ahj4aiadq2m.xn--p1ai/guide/abbr.shtml" TargetMode="External"/><Relationship Id="rId25" Type="http://schemas.openxmlformats.org/officeDocument/2006/relationships/hyperlink" Target="http://xn----7sbb5ahj4aiadq2m.xn--p1ai/guide/army/tr/maz535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7sbb5ahj4aiadq2m.xn--p1ai/guide/army/tr/maz535.shtml" TargetMode="External"/><Relationship Id="rId20" Type="http://schemas.openxmlformats.org/officeDocument/2006/relationships/hyperlink" Target="http://xn----7sbb5ahj4aiadq2m.xn--p1ai/guide/army/tr/maz.s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xn----7sbb5ahj4aiadq2m.xn--p1ai/guide/abbr.shtml" TargetMode="External"/><Relationship Id="rId24" Type="http://schemas.openxmlformats.org/officeDocument/2006/relationships/hyperlink" Target="http://xn----7sbb5ahj4aiadq2m.xn--p1ai/guide/abbr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7sbb5ahj4aiadq2m.xn--p1ai/guide/abbr.shtml" TargetMode="External"/><Relationship Id="rId23" Type="http://schemas.openxmlformats.org/officeDocument/2006/relationships/hyperlink" Target="http://xn----7sbb5ahj4aiadq2m.xn--p1ai/guide/army/tr/maz535.s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--7sbb5ahj4aiadq2m.xn--p1ai/guide/abbr.shtml" TargetMode="External"/><Relationship Id="rId19" Type="http://schemas.openxmlformats.org/officeDocument/2006/relationships/hyperlink" Target="http://xn----7sbb5ahj4aiadq2m.xn--p1ai/guide/army/tr/maz535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b5ahj4aiadq2m.xn--p1ai/guide/abbr.shtml" TargetMode="External"/><Relationship Id="rId14" Type="http://schemas.openxmlformats.org/officeDocument/2006/relationships/hyperlink" Target="http://xn----7sbb5ahj4aiadq2m.xn--p1ai/guide/army/tr/maz.shtml" TargetMode="External"/><Relationship Id="rId22" Type="http://schemas.openxmlformats.org/officeDocument/2006/relationships/hyperlink" Target="http://xn----7sbb5ahj4aiadq2m.xn--p1ai/guide/army/tr/maz535.shtml" TargetMode="External"/><Relationship Id="rId27" Type="http://schemas.openxmlformats.org/officeDocument/2006/relationships/hyperlink" Target="http://xn----7sbb5ahj4aiadq2m.xn--p1ai/guide/army/tr/kzkt7428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72B8-7BDF-45B7-98B8-BCBE4521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2020-07-28T16:41:00Z</dcterms:created>
  <dcterms:modified xsi:type="dcterms:W3CDTF">2020-07-29T11:50:00Z</dcterms:modified>
</cp:coreProperties>
</file>